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DE68B6" w14:paraId="00288C68" w14:textId="77777777" w:rsidTr="009334AA">
        <w:trPr>
          <w:trHeight w:val="1609"/>
        </w:trPr>
        <w:tc>
          <w:tcPr>
            <w:tcW w:w="9020" w:type="dxa"/>
            <w:gridSpan w:val="2"/>
            <w:shd w:val="clear" w:color="auto" w:fill="BED600"/>
          </w:tcPr>
          <w:p w14:paraId="6E0B700B" w14:textId="66DD0E13" w:rsidR="008C6538" w:rsidRPr="0091087E" w:rsidRDefault="006C648C" w:rsidP="005F3705">
            <w:pPr>
              <w:rPr>
                <w:lang w:val="pt-BR"/>
              </w:rPr>
            </w:pPr>
            <w:r w:rsidRPr="0091087E">
              <w:rPr>
                <w:lang w:val="pt-BR"/>
              </w:rPr>
              <w:t>+</w:t>
            </w:r>
          </w:p>
          <w:p w14:paraId="68AA06DF" w14:textId="02B150FC" w:rsidR="005A334E" w:rsidRPr="0091087E" w:rsidRDefault="005A334E" w:rsidP="005A334E">
            <w:pPr>
              <w:spacing w:before="120" w:after="120" w:line="240" w:lineRule="auto"/>
              <w:jc w:val="center"/>
              <w:rPr>
                <w:rFonts w:cs="Arial"/>
                <w:b/>
                <w:szCs w:val="22"/>
                <w:lang w:val="pt-BR"/>
              </w:rPr>
            </w:pPr>
            <w:r w:rsidRPr="0091087E">
              <w:rPr>
                <w:b/>
                <w:sz w:val="28"/>
                <w:lang w:val="pt-BR"/>
              </w:rPr>
              <w:t>Documento</w:t>
            </w:r>
            <w:r w:rsidRPr="0091087E">
              <w:rPr>
                <w:b/>
                <w:spacing w:val="-6"/>
                <w:sz w:val="28"/>
                <w:lang w:val="pt-BR"/>
              </w:rPr>
              <w:t xml:space="preserve"> </w:t>
            </w:r>
            <w:r w:rsidRPr="0091087E">
              <w:rPr>
                <w:b/>
                <w:sz w:val="28"/>
                <w:lang w:val="pt-BR"/>
              </w:rPr>
              <w:t>de</w:t>
            </w:r>
            <w:r w:rsidRPr="0091087E">
              <w:rPr>
                <w:b/>
                <w:spacing w:val="-4"/>
                <w:sz w:val="28"/>
                <w:lang w:val="pt-BR"/>
              </w:rPr>
              <w:t xml:space="preserve"> </w:t>
            </w:r>
            <w:r w:rsidRPr="0091087E">
              <w:rPr>
                <w:b/>
                <w:sz w:val="28"/>
                <w:lang w:val="pt-BR"/>
              </w:rPr>
              <w:t>consulta</w:t>
            </w:r>
            <w:r w:rsidRPr="0091087E">
              <w:rPr>
                <w:b/>
                <w:spacing w:val="-4"/>
                <w:sz w:val="28"/>
                <w:lang w:val="pt-BR"/>
              </w:rPr>
              <w:t xml:space="preserve"> </w:t>
            </w:r>
            <w:r w:rsidRPr="0091087E">
              <w:rPr>
                <w:b/>
                <w:sz w:val="28"/>
                <w:lang w:val="pt-BR"/>
              </w:rPr>
              <w:t>para</w:t>
            </w:r>
            <w:r w:rsidRPr="0091087E">
              <w:rPr>
                <w:b/>
                <w:spacing w:val="-4"/>
                <w:sz w:val="28"/>
                <w:lang w:val="pt-BR"/>
              </w:rPr>
              <w:t xml:space="preserve"> </w:t>
            </w:r>
            <w:r w:rsidRPr="0091087E">
              <w:rPr>
                <w:b/>
                <w:sz w:val="28"/>
                <w:lang w:val="pt-BR"/>
              </w:rPr>
              <w:t>partes</w:t>
            </w:r>
            <w:r w:rsidRPr="0091087E">
              <w:rPr>
                <w:b/>
                <w:spacing w:val="-4"/>
                <w:sz w:val="28"/>
                <w:lang w:val="pt-BR"/>
              </w:rPr>
              <w:t xml:space="preserve"> </w:t>
            </w:r>
            <w:r w:rsidRPr="0091087E">
              <w:rPr>
                <w:b/>
                <w:sz w:val="28"/>
                <w:lang w:val="pt-BR"/>
              </w:rPr>
              <w:t>interes</w:t>
            </w:r>
            <w:r w:rsidR="008A7190" w:rsidRPr="0091087E">
              <w:rPr>
                <w:b/>
                <w:sz w:val="28"/>
                <w:lang w:val="pt-BR"/>
              </w:rPr>
              <w:t>s</w:t>
            </w:r>
            <w:r w:rsidRPr="0091087E">
              <w:rPr>
                <w:b/>
                <w:sz w:val="28"/>
                <w:lang w:val="pt-BR"/>
              </w:rPr>
              <w:t>adas</w:t>
            </w:r>
            <w:r w:rsidRPr="0091087E">
              <w:rPr>
                <w:b/>
                <w:spacing w:val="-5"/>
                <w:sz w:val="28"/>
                <w:lang w:val="pt-BR"/>
              </w:rPr>
              <w:t xml:space="preserve"> </w:t>
            </w:r>
            <w:r w:rsidRPr="0091087E">
              <w:rPr>
                <w:b/>
                <w:sz w:val="28"/>
                <w:lang w:val="pt-BR"/>
              </w:rPr>
              <w:t>d</w:t>
            </w:r>
            <w:r w:rsidR="000A64A5" w:rsidRPr="0091087E">
              <w:rPr>
                <w:b/>
                <w:sz w:val="28"/>
                <w:lang w:val="pt-BR"/>
              </w:rPr>
              <w:t>a</w:t>
            </w:r>
            <w:r w:rsidRPr="0091087E">
              <w:rPr>
                <w:b/>
                <w:spacing w:val="-4"/>
                <w:sz w:val="28"/>
                <w:lang w:val="pt-BR"/>
              </w:rPr>
              <w:t xml:space="preserve"> </w:t>
            </w:r>
            <w:r w:rsidRPr="0091087E">
              <w:rPr>
                <w:b/>
                <w:sz w:val="28"/>
                <w:lang w:val="pt-BR"/>
              </w:rPr>
              <w:t>Fairtrade</w:t>
            </w:r>
            <w:r w:rsidRPr="0091087E">
              <w:rPr>
                <w:rFonts w:cs="Arial"/>
                <w:b/>
                <w:szCs w:val="22"/>
                <w:lang w:val="pt-BR"/>
              </w:rPr>
              <w:t>:</w:t>
            </w:r>
          </w:p>
          <w:p w14:paraId="4D097DB6" w14:textId="7F6D9934" w:rsidR="008C6538" w:rsidRPr="0091087E" w:rsidRDefault="005A334E" w:rsidP="005A334E">
            <w:pPr>
              <w:spacing w:before="120" w:after="120" w:line="240" w:lineRule="auto"/>
              <w:jc w:val="center"/>
              <w:rPr>
                <w:lang w:val="pt-BR"/>
              </w:rPr>
            </w:pPr>
            <w:bookmarkStart w:id="0" w:name="_Hlk135047594"/>
            <w:r w:rsidRPr="0091087E">
              <w:rPr>
                <w:rFonts w:cs="Arial"/>
                <w:b/>
                <w:bCs/>
                <w:lang w:val="pt-BR"/>
              </w:rPr>
              <w:t>De</w:t>
            </w:r>
            <w:r w:rsidR="000A64A5" w:rsidRPr="0091087E">
              <w:rPr>
                <w:rFonts w:cs="Arial"/>
                <w:b/>
                <w:bCs/>
                <w:lang w:val="pt-BR"/>
              </w:rPr>
              <w:t>v</w:t>
            </w:r>
            <w:r w:rsidRPr="0091087E">
              <w:rPr>
                <w:rFonts w:cs="Arial"/>
                <w:b/>
                <w:bCs/>
                <w:lang w:val="pt-BR"/>
              </w:rPr>
              <w:t xml:space="preserve">ida </w:t>
            </w:r>
            <w:r w:rsidR="00CD6831" w:rsidRPr="0091087E">
              <w:rPr>
                <w:rFonts w:cs="Arial"/>
                <w:b/>
                <w:bCs/>
                <w:lang w:val="pt-BR"/>
              </w:rPr>
              <w:t>diligência</w:t>
            </w:r>
            <w:r w:rsidRPr="0091087E">
              <w:rPr>
                <w:rFonts w:cs="Arial"/>
                <w:b/>
                <w:bCs/>
                <w:lang w:val="pt-BR"/>
              </w:rPr>
              <w:t xml:space="preserve"> e</w:t>
            </w:r>
            <w:r w:rsidR="000A64A5" w:rsidRPr="0091087E">
              <w:rPr>
                <w:rFonts w:cs="Arial"/>
                <w:b/>
                <w:bCs/>
                <w:lang w:val="pt-BR"/>
              </w:rPr>
              <w:t>m</w:t>
            </w:r>
            <w:r w:rsidRPr="0091087E">
              <w:rPr>
                <w:rFonts w:cs="Arial"/>
                <w:b/>
                <w:bCs/>
                <w:lang w:val="pt-BR"/>
              </w:rPr>
              <w:t xml:space="preserve"> mat</w:t>
            </w:r>
            <w:r w:rsidR="000A64A5" w:rsidRPr="0091087E">
              <w:rPr>
                <w:rFonts w:cs="Arial"/>
                <w:b/>
                <w:bCs/>
                <w:lang w:val="pt-BR"/>
              </w:rPr>
              <w:t>é</w:t>
            </w:r>
            <w:r w:rsidRPr="0091087E">
              <w:rPr>
                <w:rFonts w:cs="Arial"/>
                <w:b/>
                <w:bCs/>
                <w:lang w:val="pt-BR"/>
              </w:rPr>
              <w:t>ria de d</w:t>
            </w:r>
            <w:r w:rsidR="000A64A5" w:rsidRPr="0091087E">
              <w:rPr>
                <w:rFonts w:cs="Arial"/>
                <w:b/>
                <w:bCs/>
                <w:lang w:val="pt-BR"/>
              </w:rPr>
              <w:t>ireitos</w:t>
            </w:r>
            <w:r w:rsidRPr="0091087E">
              <w:rPr>
                <w:rFonts w:cs="Arial"/>
                <w:b/>
                <w:bCs/>
                <w:lang w:val="pt-BR"/>
              </w:rPr>
              <w:t xml:space="preserve"> humanos </w:t>
            </w:r>
            <w:r w:rsidR="000A64A5" w:rsidRPr="0091087E">
              <w:rPr>
                <w:rFonts w:cs="Arial"/>
                <w:b/>
                <w:bCs/>
                <w:lang w:val="pt-BR"/>
              </w:rPr>
              <w:t>e meio ambiente</w:t>
            </w:r>
            <w:r w:rsidRPr="0091087E">
              <w:rPr>
                <w:rFonts w:cs="Arial"/>
                <w:b/>
                <w:bCs/>
                <w:lang w:val="pt-BR"/>
              </w:rPr>
              <w:t xml:space="preserve"> </w:t>
            </w:r>
            <w:r w:rsidR="000A64A5" w:rsidRPr="0091087E">
              <w:rPr>
                <w:rFonts w:cs="Arial"/>
                <w:b/>
                <w:bCs/>
                <w:lang w:val="pt-BR"/>
              </w:rPr>
              <w:t>no</w:t>
            </w:r>
            <w:r w:rsidRPr="0091087E">
              <w:rPr>
                <w:rFonts w:cs="Arial"/>
                <w:b/>
                <w:bCs/>
                <w:lang w:val="pt-BR"/>
              </w:rPr>
              <w:t xml:space="preserve"> </w:t>
            </w:r>
            <w:r w:rsidR="000A64A5" w:rsidRPr="0091087E">
              <w:rPr>
                <w:rFonts w:cs="Arial"/>
                <w:b/>
                <w:bCs/>
                <w:lang w:val="pt-BR"/>
              </w:rPr>
              <w:t>Critério</w:t>
            </w:r>
            <w:r w:rsidRPr="0091087E">
              <w:rPr>
                <w:rFonts w:cs="Arial"/>
                <w:b/>
                <w:bCs/>
                <w:lang w:val="pt-BR"/>
              </w:rPr>
              <w:t xml:space="preserve"> </w:t>
            </w:r>
            <w:bookmarkEnd w:id="0"/>
            <w:r w:rsidRPr="0091087E">
              <w:rPr>
                <w:rFonts w:cs="Arial"/>
                <w:b/>
                <w:bCs/>
                <w:lang w:val="pt-BR"/>
              </w:rPr>
              <w:t>para Comerciantes</w:t>
            </w:r>
          </w:p>
        </w:tc>
      </w:tr>
      <w:tr w:rsidR="005A334E" w:rsidRPr="0091087E" w14:paraId="779CC819" w14:textId="77777777" w:rsidTr="00590277">
        <w:trPr>
          <w:trHeight w:val="356"/>
        </w:trPr>
        <w:tc>
          <w:tcPr>
            <w:tcW w:w="3780" w:type="dxa"/>
            <w:vAlign w:val="bottom"/>
          </w:tcPr>
          <w:p w14:paraId="2E9F2ABA" w14:textId="1C2C81FA" w:rsidR="005A334E" w:rsidRPr="0091087E" w:rsidRDefault="008F2103" w:rsidP="005A334E">
            <w:pPr>
              <w:spacing w:before="120" w:after="120" w:line="240" w:lineRule="auto"/>
              <w:jc w:val="left"/>
              <w:rPr>
                <w:lang w:val="pt-BR"/>
              </w:rPr>
            </w:pPr>
            <w:r w:rsidRPr="0091087E">
              <w:rPr>
                <w:rFonts w:cs="Arial"/>
                <w:lang w:val="pt-BR"/>
              </w:rPr>
              <w:t>Período</w:t>
            </w:r>
            <w:r w:rsidR="005A334E" w:rsidRPr="0091087E">
              <w:rPr>
                <w:rFonts w:cs="Arial"/>
                <w:lang w:val="pt-BR"/>
              </w:rPr>
              <w:t xml:space="preserve"> de consulta</w:t>
            </w:r>
          </w:p>
        </w:tc>
        <w:tc>
          <w:tcPr>
            <w:tcW w:w="5240" w:type="dxa"/>
            <w:vAlign w:val="bottom"/>
          </w:tcPr>
          <w:p w14:paraId="2B36FD36" w14:textId="68007F64" w:rsidR="005A334E" w:rsidRPr="0091087E" w:rsidRDefault="005A334E" w:rsidP="005A334E">
            <w:pPr>
              <w:spacing w:before="120" w:after="120" w:line="240" w:lineRule="auto"/>
              <w:jc w:val="left"/>
              <w:rPr>
                <w:lang w:val="pt-BR"/>
              </w:rPr>
            </w:pPr>
            <w:r w:rsidRPr="0091087E">
              <w:rPr>
                <w:rFonts w:cs="Arial"/>
                <w:lang w:val="pt-BR"/>
              </w:rPr>
              <w:t>19 ju</w:t>
            </w:r>
            <w:r w:rsidR="000A64A5" w:rsidRPr="0091087E">
              <w:rPr>
                <w:rFonts w:cs="Arial"/>
                <w:lang w:val="pt-BR"/>
              </w:rPr>
              <w:t>nh</w:t>
            </w:r>
            <w:r w:rsidRPr="0091087E">
              <w:rPr>
                <w:rFonts w:cs="Arial"/>
                <w:lang w:val="pt-BR"/>
              </w:rPr>
              <w:t>o – 17 agosto 2023</w:t>
            </w:r>
          </w:p>
        </w:tc>
      </w:tr>
      <w:tr w:rsidR="005A334E" w:rsidRPr="00DE68B6" w14:paraId="19520615" w14:textId="77777777" w:rsidTr="00590277">
        <w:trPr>
          <w:trHeight w:val="356"/>
        </w:trPr>
        <w:tc>
          <w:tcPr>
            <w:tcW w:w="3780" w:type="dxa"/>
            <w:vAlign w:val="bottom"/>
          </w:tcPr>
          <w:p w14:paraId="54B54BDC" w14:textId="137F8BAE" w:rsidR="005A334E" w:rsidRPr="0091087E" w:rsidRDefault="005A334E" w:rsidP="005A334E">
            <w:pPr>
              <w:spacing w:before="120" w:after="120" w:line="240" w:lineRule="auto"/>
              <w:jc w:val="left"/>
              <w:rPr>
                <w:lang w:val="pt-BR"/>
              </w:rPr>
            </w:pPr>
            <w:r w:rsidRPr="0091087E">
              <w:rPr>
                <w:rFonts w:cs="Arial"/>
                <w:lang w:val="pt-BR"/>
              </w:rPr>
              <w:t>Gerente d</w:t>
            </w:r>
            <w:r w:rsidR="000A64A5" w:rsidRPr="0091087E">
              <w:rPr>
                <w:rFonts w:cs="Arial"/>
                <w:lang w:val="pt-BR"/>
              </w:rPr>
              <w:t>o</w:t>
            </w:r>
            <w:r w:rsidRPr="0091087E">
              <w:rPr>
                <w:rFonts w:cs="Arial"/>
                <w:lang w:val="pt-BR"/>
              </w:rPr>
              <w:t xml:space="preserve"> pro</w:t>
            </w:r>
            <w:r w:rsidR="000A64A5" w:rsidRPr="0091087E">
              <w:rPr>
                <w:rFonts w:cs="Arial"/>
                <w:lang w:val="pt-BR"/>
              </w:rPr>
              <w:t>je</w:t>
            </w:r>
            <w:r w:rsidRPr="0091087E">
              <w:rPr>
                <w:rFonts w:cs="Arial"/>
                <w:lang w:val="pt-BR"/>
              </w:rPr>
              <w:t>to</w:t>
            </w:r>
          </w:p>
        </w:tc>
        <w:tc>
          <w:tcPr>
            <w:tcW w:w="5240" w:type="dxa"/>
            <w:vAlign w:val="bottom"/>
          </w:tcPr>
          <w:p w14:paraId="79CA233C" w14:textId="28F411B7" w:rsidR="005A334E" w:rsidRPr="0091087E" w:rsidRDefault="005A334E" w:rsidP="005A334E">
            <w:pPr>
              <w:spacing w:before="120" w:after="120" w:line="240" w:lineRule="auto"/>
              <w:jc w:val="left"/>
              <w:rPr>
                <w:rFonts w:cs="Arial"/>
                <w:lang w:val="pt-BR"/>
              </w:rPr>
            </w:pPr>
            <w:r w:rsidRPr="0091087E">
              <w:rPr>
                <w:lang w:val="pt-BR"/>
              </w:rPr>
              <w:t xml:space="preserve">Oksana Forkutsa, </w:t>
            </w:r>
            <w:r w:rsidRPr="0091087E">
              <w:rPr>
                <w:rFonts w:cs="Arial"/>
                <w:lang w:val="pt-BR"/>
              </w:rPr>
              <w:t>Gerente s</w:t>
            </w:r>
            <w:r w:rsidR="000A64A5" w:rsidRPr="0091087E">
              <w:rPr>
                <w:rFonts w:cs="Arial"/>
                <w:lang w:val="pt-BR"/>
              </w:rPr>
              <w:t>ê</w:t>
            </w:r>
            <w:r w:rsidRPr="0091087E">
              <w:rPr>
                <w:rFonts w:cs="Arial"/>
                <w:lang w:val="pt-BR"/>
              </w:rPr>
              <w:t>nior de pro</w:t>
            </w:r>
            <w:r w:rsidR="000A64A5" w:rsidRPr="0091087E">
              <w:rPr>
                <w:rFonts w:cs="Arial"/>
                <w:lang w:val="pt-BR"/>
              </w:rPr>
              <w:t>je</w:t>
            </w:r>
            <w:r w:rsidRPr="0091087E">
              <w:rPr>
                <w:rFonts w:cs="Arial"/>
                <w:lang w:val="pt-BR"/>
              </w:rPr>
              <w:t>tos</w:t>
            </w:r>
          </w:p>
          <w:p w14:paraId="4A2C1C99" w14:textId="7A4162FA" w:rsidR="005A334E" w:rsidRPr="0091087E" w:rsidRDefault="005A334E" w:rsidP="005A334E">
            <w:pPr>
              <w:spacing w:before="120" w:after="120" w:line="240" w:lineRule="auto"/>
              <w:jc w:val="left"/>
              <w:rPr>
                <w:lang w:val="pt-BR"/>
              </w:rPr>
            </w:pPr>
            <w:r w:rsidRPr="0091087E">
              <w:rPr>
                <w:rFonts w:cs="Arial"/>
                <w:lang w:val="pt-BR"/>
              </w:rPr>
              <w:t>Eleonora Gutwein, Líder de Crit</w:t>
            </w:r>
            <w:r w:rsidR="000A64A5" w:rsidRPr="0091087E">
              <w:rPr>
                <w:rFonts w:cs="Arial"/>
                <w:lang w:val="pt-BR"/>
              </w:rPr>
              <w:t>é</w:t>
            </w:r>
            <w:r w:rsidRPr="0091087E">
              <w:rPr>
                <w:rFonts w:cs="Arial"/>
                <w:lang w:val="pt-BR"/>
              </w:rPr>
              <w:t>rios</w:t>
            </w:r>
          </w:p>
        </w:tc>
      </w:tr>
    </w:tbl>
    <w:p w14:paraId="7AC007B3" w14:textId="77777777" w:rsidR="00BC2975" w:rsidRPr="0091087E" w:rsidRDefault="00BC2975" w:rsidP="00493C4A">
      <w:pPr>
        <w:spacing w:line="240" w:lineRule="auto"/>
        <w:rPr>
          <w:b/>
          <w:color w:val="00B0F0"/>
          <w:sz w:val="28"/>
          <w:szCs w:val="28"/>
          <w:lang w:val="pt-BR"/>
        </w:rPr>
      </w:pPr>
    </w:p>
    <w:p w14:paraId="37856201" w14:textId="1112E5D4" w:rsidR="005A334E" w:rsidRPr="0091087E" w:rsidRDefault="005A334E" w:rsidP="005A334E">
      <w:pPr>
        <w:spacing w:line="240" w:lineRule="auto"/>
        <w:rPr>
          <w:rFonts w:cs="Arial"/>
          <w:b/>
          <w:color w:val="00B9E4"/>
          <w:sz w:val="32"/>
          <w:szCs w:val="32"/>
          <w:lang w:val="pt-BR"/>
        </w:rPr>
      </w:pPr>
      <w:r w:rsidRPr="0091087E">
        <w:rPr>
          <w:rFonts w:cs="Arial"/>
          <w:b/>
          <w:color w:val="00B9E4"/>
          <w:sz w:val="32"/>
          <w:szCs w:val="32"/>
          <w:lang w:val="pt-BR"/>
        </w:rPr>
        <w:t>PARTE 1 Introdu</w:t>
      </w:r>
      <w:r w:rsidR="000A64A5" w:rsidRPr="0091087E">
        <w:rPr>
          <w:rFonts w:cs="Arial"/>
          <w:b/>
          <w:color w:val="00B9E4"/>
          <w:sz w:val="32"/>
          <w:szCs w:val="32"/>
          <w:lang w:val="pt-BR"/>
        </w:rPr>
        <w:t>ção</w:t>
      </w:r>
    </w:p>
    <w:p w14:paraId="130D885F" w14:textId="77777777" w:rsidR="005A334E" w:rsidRPr="0091087E" w:rsidRDefault="005A334E" w:rsidP="005A334E">
      <w:pPr>
        <w:spacing w:line="240" w:lineRule="auto"/>
        <w:rPr>
          <w:rFonts w:cs="Arial"/>
          <w:b/>
          <w:color w:val="00B9E4"/>
          <w:sz w:val="28"/>
          <w:szCs w:val="28"/>
          <w:lang w:val="pt-BR"/>
        </w:rPr>
      </w:pPr>
    </w:p>
    <w:p w14:paraId="09356D58" w14:textId="16D8FD78" w:rsidR="005A334E" w:rsidRPr="0091087E" w:rsidRDefault="005A334E" w:rsidP="005A334E">
      <w:pPr>
        <w:spacing w:after="240" w:line="240" w:lineRule="auto"/>
        <w:rPr>
          <w:rFonts w:cs="Arial"/>
          <w:b/>
          <w:color w:val="00B9E4"/>
          <w:sz w:val="28"/>
          <w:szCs w:val="28"/>
          <w:lang w:val="pt-BR"/>
        </w:rPr>
      </w:pPr>
      <w:r w:rsidRPr="0091087E">
        <w:rPr>
          <w:rFonts w:cs="Arial"/>
          <w:b/>
          <w:color w:val="00B9E4"/>
          <w:sz w:val="28"/>
          <w:szCs w:val="28"/>
          <w:lang w:val="pt-BR"/>
        </w:rPr>
        <w:t>Introdu</w:t>
      </w:r>
      <w:r w:rsidR="000A64A5" w:rsidRPr="0091087E">
        <w:rPr>
          <w:rFonts w:cs="Arial"/>
          <w:b/>
          <w:color w:val="00B9E4"/>
          <w:sz w:val="28"/>
          <w:szCs w:val="28"/>
          <w:lang w:val="pt-BR"/>
        </w:rPr>
        <w:t xml:space="preserve">ção </w:t>
      </w:r>
      <w:r w:rsidRPr="0091087E">
        <w:rPr>
          <w:rFonts w:cs="Arial"/>
          <w:b/>
          <w:color w:val="00B9E4"/>
          <w:sz w:val="28"/>
          <w:szCs w:val="28"/>
          <w:lang w:val="pt-BR"/>
        </w:rPr>
        <w:t xml:space="preserve">geral </w:t>
      </w:r>
      <w:r w:rsidR="000A64A5" w:rsidRPr="0091087E">
        <w:rPr>
          <w:rFonts w:cs="Arial"/>
          <w:b/>
          <w:color w:val="00B9E4"/>
          <w:sz w:val="28"/>
          <w:szCs w:val="28"/>
          <w:lang w:val="pt-BR"/>
        </w:rPr>
        <w:t>do</w:t>
      </w:r>
      <w:r w:rsidRPr="0091087E">
        <w:rPr>
          <w:rFonts w:cs="Arial"/>
          <w:b/>
          <w:color w:val="00B9E4"/>
          <w:sz w:val="28"/>
          <w:szCs w:val="28"/>
          <w:lang w:val="pt-BR"/>
        </w:rPr>
        <w:t xml:space="preserve"> Pro</w:t>
      </w:r>
      <w:r w:rsidR="000A64A5" w:rsidRPr="0091087E">
        <w:rPr>
          <w:rFonts w:cs="Arial"/>
          <w:b/>
          <w:color w:val="00B9E4"/>
          <w:sz w:val="28"/>
          <w:szCs w:val="28"/>
          <w:lang w:val="pt-BR"/>
        </w:rPr>
        <w:t>jet</w:t>
      </w:r>
      <w:r w:rsidRPr="0091087E">
        <w:rPr>
          <w:rFonts w:cs="Arial"/>
          <w:b/>
          <w:color w:val="00B9E4"/>
          <w:sz w:val="28"/>
          <w:szCs w:val="28"/>
          <w:lang w:val="pt-BR"/>
        </w:rPr>
        <w:t>o de revis</w:t>
      </w:r>
      <w:r w:rsidR="000A64A5" w:rsidRPr="0091087E">
        <w:rPr>
          <w:rFonts w:cs="Arial"/>
          <w:b/>
          <w:color w:val="00B9E4"/>
          <w:sz w:val="28"/>
          <w:szCs w:val="28"/>
          <w:lang w:val="pt-BR"/>
        </w:rPr>
        <w:t>ão</w:t>
      </w:r>
      <w:r w:rsidRPr="0091087E">
        <w:rPr>
          <w:rFonts w:cs="Arial"/>
          <w:b/>
          <w:color w:val="00B9E4"/>
          <w:sz w:val="28"/>
          <w:szCs w:val="28"/>
          <w:lang w:val="pt-BR"/>
        </w:rPr>
        <w:t xml:space="preserve"> d</w:t>
      </w:r>
      <w:r w:rsidR="000A64A5" w:rsidRPr="0091087E">
        <w:rPr>
          <w:rFonts w:cs="Arial"/>
          <w:b/>
          <w:color w:val="00B9E4"/>
          <w:sz w:val="28"/>
          <w:szCs w:val="28"/>
          <w:lang w:val="pt-BR"/>
        </w:rPr>
        <w:t>o</w:t>
      </w:r>
      <w:r w:rsidRPr="0091087E">
        <w:rPr>
          <w:rFonts w:cs="Arial"/>
          <w:b/>
          <w:color w:val="00B9E4"/>
          <w:sz w:val="28"/>
          <w:szCs w:val="28"/>
          <w:lang w:val="pt-BR"/>
        </w:rPr>
        <w:t xml:space="preserve"> Crit</w:t>
      </w:r>
      <w:r w:rsidR="000A64A5" w:rsidRPr="0091087E">
        <w:rPr>
          <w:rFonts w:cs="Arial"/>
          <w:b/>
          <w:color w:val="00B9E4"/>
          <w:sz w:val="28"/>
          <w:szCs w:val="28"/>
          <w:lang w:val="pt-BR"/>
        </w:rPr>
        <w:t>é</w:t>
      </w:r>
      <w:r w:rsidRPr="0091087E">
        <w:rPr>
          <w:rFonts w:cs="Arial"/>
          <w:b/>
          <w:color w:val="00B9E4"/>
          <w:sz w:val="28"/>
          <w:szCs w:val="28"/>
          <w:lang w:val="pt-BR"/>
        </w:rPr>
        <w:t xml:space="preserve">rio </w:t>
      </w:r>
    </w:p>
    <w:p w14:paraId="6FDAF932" w14:textId="38931A4F" w:rsidR="00A2588B" w:rsidRPr="0091087E" w:rsidRDefault="000A64A5" w:rsidP="005A334E">
      <w:pPr>
        <w:spacing w:after="240" w:line="276" w:lineRule="auto"/>
        <w:rPr>
          <w:rFonts w:cs="Arial"/>
          <w:sz w:val="20"/>
          <w:szCs w:val="20"/>
          <w:lang w:val="pt-BR"/>
        </w:rPr>
      </w:pPr>
      <w:r w:rsidRPr="0091087E">
        <w:rPr>
          <w:rFonts w:cs="Arial"/>
          <w:sz w:val="20"/>
          <w:szCs w:val="20"/>
          <w:lang w:val="pt-BR"/>
        </w:rPr>
        <w:t xml:space="preserve">Os Critérios do Comércio Justo Fairtrade garantem uns termos comerciais mais justos entre produtores e compradores, protegem os direitos dos trabalhadores e oferecem a estrutura </w:t>
      </w:r>
      <w:r w:rsidR="006C648C" w:rsidRPr="0091087E">
        <w:rPr>
          <w:rFonts w:cs="Arial"/>
          <w:sz w:val="20"/>
          <w:szCs w:val="20"/>
          <w:lang w:val="pt-BR"/>
        </w:rPr>
        <w:t xml:space="preserve">de </w:t>
      </w:r>
      <w:r w:rsidRPr="0091087E">
        <w:rPr>
          <w:rFonts w:cs="Arial"/>
          <w:sz w:val="20"/>
          <w:szCs w:val="20"/>
          <w:lang w:val="pt-BR"/>
        </w:rPr>
        <w:t xml:space="preserve">referência para que os produtores construam fazendas e organizações prósperas. Tanto produtores como comerciantes devem cumprir com os Critérios do Comércio Justo Fairtrade para obter a certificação Fairtrade. Dentro da Fairtrade International, a Unidade de Critérios e Preços (S&amp;P) é a responsável pelo desenvolvimento dos Critérios do Comércio Justo Fairtrade. O procedimento que segue, conforme descrito no </w:t>
      </w:r>
      <w:hyperlink r:id="rId11" w:history="1">
        <w:r w:rsidR="005A334E" w:rsidRPr="0091087E">
          <w:rPr>
            <w:rStyle w:val="Hyperlink"/>
            <w:rFonts w:cs="Arial"/>
            <w:sz w:val="20"/>
            <w:szCs w:val="20"/>
            <w:lang w:val="pt-BR"/>
          </w:rPr>
          <w:t>Procedim</w:t>
        </w:r>
        <w:r w:rsidRPr="0091087E">
          <w:rPr>
            <w:rStyle w:val="Hyperlink"/>
            <w:rFonts w:cs="Arial"/>
            <w:sz w:val="20"/>
            <w:szCs w:val="20"/>
            <w:lang w:val="pt-BR"/>
          </w:rPr>
          <w:t>e</w:t>
        </w:r>
        <w:r w:rsidR="005A334E" w:rsidRPr="0091087E">
          <w:rPr>
            <w:rStyle w:val="Hyperlink"/>
            <w:rFonts w:cs="Arial"/>
            <w:sz w:val="20"/>
            <w:szCs w:val="20"/>
            <w:lang w:val="pt-BR"/>
          </w:rPr>
          <w:t>nto Opera</w:t>
        </w:r>
        <w:r w:rsidRPr="0091087E">
          <w:rPr>
            <w:rStyle w:val="Hyperlink"/>
            <w:rFonts w:cs="Arial"/>
            <w:sz w:val="20"/>
            <w:szCs w:val="20"/>
            <w:lang w:val="pt-BR"/>
          </w:rPr>
          <w:t>cional</w:t>
        </w:r>
        <w:r w:rsidR="005A334E" w:rsidRPr="0091087E">
          <w:rPr>
            <w:rStyle w:val="Hyperlink"/>
            <w:rFonts w:cs="Arial"/>
            <w:sz w:val="20"/>
            <w:szCs w:val="20"/>
            <w:lang w:val="pt-BR"/>
          </w:rPr>
          <w:t xml:space="preserve"> </w:t>
        </w:r>
        <w:r w:rsidRPr="0091087E">
          <w:rPr>
            <w:rStyle w:val="Hyperlink"/>
            <w:rFonts w:cs="Arial"/>
            <w:sz w:val="20"/>
            <w:szCs w:val="20"/>
            <w:lang w:val="pt-BR"/>
          </w:rPr>
          <w:t>Padrão</w:t>
        </w:r>
        <w:r w:rsidR="005A334E" w:rsidRPr="0091087E">
          <w:rPr>
            <w:rStyle w:val="Hyperlink"/>
            <w:rFonts w:cs="Arial"/>
            <w:sz w:val="20"/>
            <w:szCs w:val="20"/>
            <w:lang w:val="pt-BR"/>
          </w:rPr>
          <w:t xml:space="preserve"> para </w:t>
        </w:r>
        <w:r w:rsidRPr="0091087E">
          <w:rPr>
            <w:rStyle w:val="Hyperlink"/>
            <w:rFonts w:cs="Arial"/>
            <w:sz w:val="20"/>
            <w:szCs w:val="20"/>
            <w:lang w:val="pt-BR"/>
          </w:rPr>
          <w:t>o</w:t>
        </w:r>
        <w:r w:rsidR="005A334E" w:rsidRPr="0091087E">
          <w:rPr>
            <w:rStyle w:val="Hyperlink"/>
            <w:rFonts w:cs="Arial"/>
            <w:sz w:val="20"/>
            <w:szCs w:val="20"/>
            <w:lang w:val="pt-BR"/>
          </w:rPr>
          <w:t xml:space="preserve"> Des</w:t>
        </w:r>
        <w:r w:rsidRPr="0091087E">
          <w:rPr>
            <w:rStyle w:val="Hyperlink"/>
            <w:rFonts w:cs="Arial"/>
            <w:sz w:val="20"/>
            <w:szCs w:val="20"/>
            <w:lang w:val="pt-BR"/>
          </w:rPr>
          <w:t>envolvimento</w:t>
        </w:r>
        <w:r w:rsidR="005A334E" w:rsidRPr="0091087E">
          <w:rPr>
            <w:rStyle w:val="Hyperlink"/>
            <w:rFonts w:cs="Arial"/>
            <w:sz w:val="20"/>
            <w:szCs w:val="20"/>
            <w:lang w:val="pt-BR"/>
          </w:rPr>
          <w:t xml:space="preserve"> d</w:t>
        </w:r>
        <w:r w:rsidRPr="0091087E">
          <w:rPr>
            <w:rStyle w:val="Hyperlink"/>
            <w:rFonts w:cs="Arial"/>
            <w:sz w:val="20"/>
            <w:szCs w:val="20"/>
            <w:lang w:val="pt-BR"/>
          </w:rPr>
          <w:t>o</w:t>
        </w:r>
        <w:r w:rsidR="005A334E" w:rsidRPr="0091087E">
          <w:rPr>
            <w:rStyle w:val="Hyperlink"/>
            <w:rFonts w:cs="Arial"/>
            <w:sz w:val="20"/>
            <w:szCs w:val="20"/>
            <w:lang w:val="pt-BR"/>
          </w:rPr>
          <w:t>s Crit</w:t>
        </w:r>
        <w:r w:rsidRPr="0091087E">
          <w:rPr>
            <w:rStyle w:val="Hyperlink"/>
            <w:rFonts w:cs="Arial"/>
            <w:sz w:val="20"/>
            <w:szCs w:val="20"/>
            <w:lang w:val="pt-BR"/>
          </w:rPr>
          <w:t>é</w:t>
        </w:r>
        <w:r w:rsidR="005A334E" w:rsidRPr="0091087E">
          <w:rPr>
            <w:rStyle w:val="Hyperlink"/>
            <w:rFonts w:cs="Arial"/>
            <w:sz w:val="20"/>
            <w:szCs w:val="20"/>
            <w:lang w:val="pt-BR"/>
          </w:rPr>
          <w:t>rios d</w:t>
        </w:r>
        <w:r w:rsidRPr="0091087E">
          <w:rPr>
            <w:rStyle w:val="Hyperlink"/>
            <w:rFonts w:cs="Arial"/>
            <w:sz w:val="20"/>
            <w:szCs w:val="20"/>
            <w:lang w:val="pt-BR"/>
          </w:rPr>
          <w:t>o</w:t>
        </w:r>
        <w:r w:rsidR="005A334E" w:rsidRPr="0091087E">
          <w:rPr>
            <w:rStyle w:val="Hyperlink"/>
            <w:rFonts w:cs="Arial"/>
            <w:sz w:val="20"/>
            <w:szCs w:val="20"/>
            <w:lang w:val="pt-BR"/>
          </w:rPr>
          <w:t xml:space="preserve"> Com</w:t>
        </w:r>
        <w:r w:rsidRPr="0091087E">
          <w:rPr>
            <w:rStyle w:val="Hyperlink"/>
            <w:rFonts w:cs="Arial"/>
            <w:sz w:val="20"/>
            <w:szCs w:val="20"/>
            <w:lang w:val="pt-BR"/>
          </w:rPr>
          <w:t>é</w:t>
        </w:r>
        <w:r w:rsidR="005A334E" w:rsidRPr="0091087E">
          <w:rPr>
            <w:rStyle w:val="Hyperlink"/>
            <w:rFonts w:cs="Arial"/>
            <w:sz w:val="20"/>
            <w:szCs w:val="20"/>
            <w:lang w:val="pt-BR"/>
          </w:rPr>
          <w:t>rcio Justo Fairtrade</w:t>
        </w:r>
      </w:hyperlink>
      <w:r w:rsidR="005A334E" w:rsidRPr="0091087E">
        <w:rPr>
          <w:rFonts w:cs="Arial"/>
          <w:sz w:val="20"/>
          <w:szCs w:val="20"/>
          <w:lang w:val="pt-BR"/>
        </w:rPr>
        <w:t xml:space="preserve">, </w:t>
      </w:r>
      <w:r w:rsidRPr="0091087E">
        <w:rPr>
          <w:rFonts w:cs="Arial"/>
          <w:sz w:val="20"/>
          <w:szCs w:val="20"/>
          <w:lang w:val="pt-BR"/>
        </w:rPr>
        <w:t xml:space="preserve">está elaborado em conformidade com todos os requisitos do </w:t>
      </w:r>
      <w:hyperlink r:id="rId12" w:history="1">
        <w:r w:rsidR="005A334E" w:rsidRPr="0091087E">
          <w:rPr>
            <w:rStyle w:val="Hyperlink"/>
            <w:rFonts w:cs="Arial"/>
            <w:sz w:val="20"/>
            <w:szCs w:val="20"/>
            <w:lang w:val="pt-BR"/>
          </w:rPr>
          <w:t>Código ISEAL de B</w:t>
        </w:r>
        <w:r w:rsidRPr="0091087E">
          <w:rPr>
            <w:rStyle w:val="Hyperlink"/>
            <w:rFonts w:cs="Arial"/>
            <w:sz w:val="20"/>
            <w:szCs w:val="20"/>
            <w:lang w:val="pt-BR"/>
          </w:rPr>
          <w:t>o</w:t>
        </w:r>
        <w:r w:rsidR="005A334E" w:rsidRPr="0091087E">
          <w:rPr>
            <w:rStyle w:val="Hyperlink"/>
            <w:rFonts w:cs="Arial"/>
            <w:sz w:val="20"/>
            <w:szCs w:val="20"/>
            <w:lang w:val="pt-BR"/>
          </w:rPr>
          <w:t xml:space="preserve">as Práticas para </w:t>
        </w:r>
        <w:r w:rsidRPr="0091087E">
          <w:rPr>
            <w:rStyle w:val="Hyperlink"/>
            <w:rFonts w:cs="Arial"/>
            <w:sz w:val="20"/>
            <w:szCs w:val="20"/>
            <w:lang w:val="pt-BR"/>
          </w:rPr>
          <w:t>o</w:t>
        </w:r>
        <w:r w:rsidR="005A334E" w:rsidRPr="0091087E">
          <w:rPr>
            <w:rStyle w:val="Hyperlink"/>
            <w:rFonts w:cs="Arial"/>
            <w:sz w:val="20"/>
            <w:szCs w:val="20"/>
            <w:lang w:val="pt-BR"/>
          </w:rPr>
          <w:t xml:space="preserve"> </w:t>
        </w:r>
        <w:r w:rsidRPr="0091087E">
          <w:rPr>
            <w:rStyle w:val="Hyperlink"/>
            <w:rFonts w:cs="Arial"/>
            <w:sz w:val="20"/>
            <w:szCs w:val="20"/>
            <w:lang w:val="pt-BR"/>
          </w:rPr>
          <w:t>Estabelecimento</w:t>
        </w:r>
        <w:r w:rsidR="005A334E" w:rsidRPr="0091087E">
          <w:rPr>
            <w:rStyle w:val="Hyperlink"/>
            <w:rFonts w:cs="Arial"/>
            <w:sz w:val="20"/>
            <w:szCs w:val="20"/>
            <w:lang w:val="pt-BR"/>
          </w:rPr>
          <w:t xml:space="preserve"> de </w:t>
        </w:r>
        <w:r w:rsidRPr="0091087E">
          <w:rPr>
            <w:rStyle w:val="Hyperlink"/>
            <w:rFonts w:cs="Arial"/>
            <w:sz w:val="20"/>
            <w:szCs w:val="20"/>
            <w:lang w:val="pt-BR"/>
          </w:rPr>
          <w:t>Padrões</w:t>
        </w:r>
        <w:r w:rsidR="005A334E" w:rsidRPr="0091087E">
          <w:rPr>
            <w:rStyle w:val="Hyperlink"/>
            <w:rFonts w:cs="Arial"/>
            <w:sz w:val="20"/>
            <w:szCs w:val="20"/>
            <w:lang w:val="pt-BR"/>
          </w:rPr>
          <w:t xml:space="preserve"> Socia</w:t>
        </w:r>
        <w:r w:rsidRPr="0091087E">
          <w:rPr>
            <w:rStyle w:val="Hyperlink"/>
            <w:rFonts w:cs="Arial"/>
            <w:sz w:val="20"/>
            <w:szCs w:val="20"/>
            <w:lang w:val="pt-BR"/>
          </w:rPr>
          <w:t>i</w:t>
        </w:r>
        <w:r w:rsidR="005A334E" w:rsidRPr="0091087E">
          <w:rPr>
            <w:rStyle w:val="Hyperlink"/>
            <w:rFonts w:cs="Arial"/>
            <w:sz w:val="20"/>
            <w:szCs w:val="20"/>
            <w:lang w:val="pt-BR"/>
          </w:rPr>
          <w:t xml:space="preserve">s </w:t>
        </w:r>
        <w:r w:rsidRPr="0091087E">
          <w:rPr>
            <w:rStyle w:val="Hyperlink"/>
            <w:rFonts w:cs="Arial"/>
            <w:sz w:val="20"/>
            <w:szCs w:val="20"/>
            <w:lang w:val="pt-BR"/>
          </w:rPr>
          <w:t>e</w:t>
        </w:r>
        <w:r w:rsidR="005A334E" w:rsidRPr="0091087E">
          <w:rPr>
            <w:rStyle w:val="Hyperlink"/>
            <w:rFonts w:cs="Arial"/>
            <w:sz w:val="20"/>
            <w:szCs w:val="20"/>
            <w:lang w:val="pt-BR"/>
          </w:rPr>
          <w:t xml:space="preserve"> </w:t>
        </w:r>
        <w:r w:rsidRPr="0091087E">
          <w:rPr>
            <w:rStyle w:val="Hyperlink"/>
            <w:rFonts w:cs="Arial"/>
            <w:sz w:val="20"/>
            <w:szCs w:val="20"/>
            <w:lang w:val="pt-BR"/>
          </w:rPr>
          <w:t>Ambientais</w:t>
        </w:r>
      </w:hyperlink>
      <w:r w:rsidR="005A334E" w:rsidRPr="0091087E">
        <w:rPr>
          <w:rFonts w:cs="Arial"/>
          <w:sz w:val="20"/>
          <w:szCs w:val="20"/>
          <w:lang w:val="pt-BR"/>
        </w:rPr>
        <w:t xml:space="preserve">. </w:t>
      </w:r>
      <w:r w:rsidR="00A2588B" w:rsidRPr="0091087E">
        <w:rPr>
          <w:rFonts w:cs="Arial"/>
          <w:sz w:val="20"/>
          <w:szCs w:val="20"/>
          <w:lang w:val="pt-BR"/>
        </w:rPr>
        <w:t>Isso envolve um alto nível de consulta com às partes interessadas para garantir que os critérios d</w:t>
      </w:r>
      <w:r w:rsidR="006C648C" w:rsidRPr="0091087E">
        <w:rPr>
          <w:rFonts w:cs="Arial"/>
          <w:sz w:val="20"/>
          <w:szCs w:val="20"/>
          <w:lang w:val="pt-BR"/>
        </w:rPr>
        <w:t>o</w:t>
      </w:r>
      <w:r w:rsidR="00A2588B" w:rsidRPr="0091087E">
        <w:rPr>
          <w:rFonts w:cs="Arial"/>
          <w:sz w:val="20"/>
          <w:szCs w:val="20"/>
          <w:lang w:val="pt-BR"/>
        </w:rPr>
        <w:t xml:space="preserve"> comércio justo novos e revisados reflitam os objetivos estratégico</w:t>
      </w:r>
      <w:r w:rsidR="006C648C" w:rsidRPr="0091087E">
        <w:rPr>
          <w:rFonts w:cs="Arial"/>
          <w:sz w:val="20"/>
          <w:szCs w:val="20"/>
          <w:lang w:val="pt-BR"/>
        </w:rPr>
        <w:t>s</w:t>
      </w:r>
      <w:r w:rsidR="00A2588B" w:rsidRPr="0091087E">
        <w:rPr>
          <w:rFonts w:cs="Arial"/>
          <w:sz w:val="20"/>
          <w:szCs w:val="20"/>
          <w:lang w:val="pt-BR"/>
        </w:rPr>
        <w:t xml:space="preserve"> da Fairtrade International, estejam baseados nas realidades dos produtores e comerciantes, e satisfaçam as expectativas dos consumidores.</w:t>
      </w:r>
    </w:p>
    <w:p w14:paraId="1FECB9DD" w14:textId="309DE7FD" w:rsidR="00A2588B" w:rsidRPr="0091087E" w:rsidRDefault="00A2588B" w:rsidP="005A334E">
      <w:pPr>
        <w:spacing w:after="240" w:line="276" w:lineRule="auto"/>
        <w:rPr>
          <w:rFonts w:cs="Arial"/>
          <w:sz w:val="20"/>
          <w:szCs w:val="20"/>
          <w:lang w:val="pt-BR" w:eastAsia="en-US"/>
        </w:rPr>
      </w:pPr>
      <w:r w:rsidRPr="0091087E">
        <w:rPr>
          <w:rFonts w:cs="Arial"/>
          <w:sz w:val="20"/>
          <w:szCs w:val="20"/>
          <w:lang w:val="pt-BR"/>
        </w:rPr>
        <w:t xml:space="preserve">Você está sendo convidado a participar nas consultas para revisar o </w:t>
      </w:r>
      <w:hyperlink r:id="rId13" w:history="1">
        <w:r w:rsidR="005A334E" w:rsidRPr="0091087E">
          <w:rPr>
            <w:rStyle w:val="Hyperlink"/>
            <w:rFonts w:cs="Arial"/>
            <w:sz w:val="20"/>
            <w:szCs w:val="20"/>
            <w:lang w:val="pt-BR" w:eastAsia="en-US"/>
          </w:rPr>
          <w:t>Crit</w:t>
        </w:r>
        <w:r w:rsidRPr="0091087E">
          <w:rPr>
            <w:rStyle w:val="Hyperlink"/>
            <w:rFonts w:cs="Arial"/>
            <w:sz w:val="20"/>
            <w:szCs w:val="20"/>
            <w:lang w:val="pt-BR" w:eastAsia="en-US"/>
          </w:rPr>
          <w:t>é</w:t>
        </w:r>
        <w:r w:rsidR="005A334E" w:rsidRPr="0091087E">
          <w:rPr>
            <w:rStyle w:val="Hyperlink"/>
            <w:rFonts w:cs="Arial"/>
            <w:sz w:val="20"/>
            <w:szCs w:val="20"/>
            <w:lang w:val="pt-BR" w:eastAsia="en-US"/>
          </w:rPr>
          <w:t>rio d</w:t>
        </w:r>
        <w:r w:rsidRPr="0091087E">
          <w:rPr>
            <w:rStyle w:val="Hyperlink"/>
            <w:rFonts w:cs="Arial"/>
            <w:sz w:val="20"/>
            <w:szCs w:val="20"/>
            <w:lang w:val="pt-BR" w:eastAsia="en-US"/>
          </w:rPr>
          <w:t>o</w:t>
        </w:r>
        <w:r w:rsidR="005A334E" w:rsidRPr="0091087E">
          <w:rPr>
            <w:rStyle w:val="Hyperlink"/>
            <w:rFonts w:cs="Arial"/>
            <w:sz w:val="20"/>
            <w:szCs w:val="20"/>
            <w:lang w:val="pt-BR" w:eastAsia="en-US"/>
          </w:rPr>
          <w:t xml:space="preserve"> Com</w:t>
        </w:r>
        <w:r w:rsidRPr="0091087E">
          <w:rPr>
            <w:rStyle w:val="Hyperlink"/>
            <w:rFonts w:cs="Arial"/>
            <w:sz w:val="20"/>
            <w:szCs w:val="20"/>
            <w:lang w:val="pt-BR" w:eastAsia="en-US"/>
          </w:rPr>
          <w:t>é</w:t>
        </w:r>
        <w:r w:rsidR="005A334E" w:rsidRPr="0091087E">
          <w:rPr>
            <w:rStyle w:val="Hyperlink"/>
            <w:rFonts w:cs="Arial"/>
            <w:sz w:val="20"/>
            <w:szCs w:val="20"/>
            <w:lang w:val="pt-BR" w:eastAsia="en-US"/>
          </w:rPr>
          <w:t>rcio Justo Fairtrade para Comerciantes</w:t>
        </w:r>
      </w:hyperlink>
      <w:r w:rsidR="005A334E" w:rsidRPr="0091087E">
        <w:rPr>
          <w:rFonts w:cs="Arial"/>
          <w:sz w:val="20"/>
          <w:szCs w:val="20"/>
          <w:lang w:val="pt-BR" w:eastAsia="en-US"/>
        </w:rPr>
        <w:t xml:space="preserve">. </w:t>
      </w:r>
      <w:r w:rsidRPr="0091087E">
        <w:rPr>
          <w:rFonts w:cs="Arial"/>
          <w:sz w:val="20"/>
          <w:szCs w:val="20"/>
          <w:lang w:val="pt-BR" w:eastAsia="en-US"/>
        </w:rPr>
        <w:t xml:space="preserve">Para isso, solicitamos que </w:t>
      </w:r>
      <w:r w:rsidR="00CD6831" w:rsidRPr="0091087E">
        <w:rPr>
          <w:rFonts w:cs="Arial"/>
          <w:sz w:val="20"/>
          <w:szCs w:val="20"/>
          <w:lang w:val="pt-BR" w:eastAsia="en-US"/>
        </w:rPr>
        <w:t>forneçam</w:t>
      </w:r>
      <w:r w:rsidRPr="0091087E">
        <w:rPr>
          <w:rFonts w:cs="Arial"/>
          <w:sz w:val="20"/>
          <w:szCs w:val="20"/>
          <w:lang w:val="pt-BR" w:eastAsia="en-US"/>
        </w:rPr>
        <w:t xml:space="preserve"> suas </w:t>
      </w:r>
      <w:r w:rsidR="00CD6831" w:rsidRPr="0091087E">
        <w:rPr>
          <w:rFonts w:cs="Arial"/>
          <w:sz w:val="20"/>
          <w:szCs w:val="20"/>
          <w:lang w:val="pt-BR" w:eastAsia="en-US"/>
        </w:rPr>
        <w:t>opiniões</w:t>
      </w:r>
      <w:r w:rsidRPr="0091087E">
        <w:rPr>
          <w:rFonts w:cs="Arial"/>
          <w:sz w:val="20"/>
          <w:szCs w:val="20"/>
          <w:lang w:val="pt-BR" w:eastAsia="en-US"/>
        </w:rPr>
        <w:t xml:space="preserve"> sobre os tópicos sugeridos neste documento e, sempre que possível, </w:t>
      </w:r>
      <w:r w:rsidR="00CD6831" w:rsidRPr="0091087E">
        <w:rPr>
          <w:rFonts w:cs="Arial"/>
          <w:sz w:val="20"/>
          <w:szCs w:val="20"/>
          <w:lang w:val="pt-BR" w:eastAsia="en-US"/>
        </w:rPr>
        <w:t>forneça</w:t>
      </w:r>
      <w:r w:rsidRPr="0091087E">
        <w:rPr>
          <w:rFonts w:cs="Arial"/>
          <w:sz w:val="20"/>
          <w:szCs w:val="20"/>
          <w:lang w:val="pt-BR" w:eastAsia="en-US"/>
        </w:rPr>
        <w:t xml:space="preserve"> explicações, análises e exemplos que apoiem suas afirmações. As mudanças propostas para o Critério Fairtrade para comerciantes serão apresentadas na </w:t>
      </w:r>
      <w:r w:rsidRPr="0091087E">
        <w:rPr>
          <w:rFonts w:cs="Arial"/>
          <w:b/>
          <w:bCs/>
          <w:sz w:val="20"/>
          <w:szCs w:val="20"/>
          <w:lang w:val="pt-BR" w:eastAsia="en-US"/>
        </w:rPr>
        <w:t>Parte 2.</w:t>
      </w:r>
    </w:p>
    <w:p w14:paraId="40BCFFD8" w14:textId="07C5A700" w:rsidR="005A334E" w:rsidRPr="0091087E" w:rsidRDefault="00A2588B" w:rsidP="005A334E">
      <w:pPr>
        <w:spacing w:before="107" w:line="278" w:lineRule="auto"/>
        <w:ind w:right="103"/>
        <w:rPr>
          <w:b/>
          <w:sz w:val="20"/>
          <w:szCs w:val="20"/>
          <w:lang w:val="pt-BR"/>
        </w:rPr>
      </w:pPr>
      <w:r w:rsidRPr="0091087E">
        <w:rPr>
          <w:rFonts w:cs="Arial"/>
          <w:b/>
          <w:bCs/>
          <w:sz w:val="20"/>
          <w:szCs w:val="20"/>
          <w:lang w:val="pt-BR" w:eastAsia="en-US"/>
        </w:rPr>
        <w:t>Por favor, envie seus comentários para</w:t>
      </w:r>
      <w:r w:rsidRPr="0091087E">
        <w:rPr>
          <w:rFonts w:cs="Arial"/>
          <w:sz w:val="20"/>
          <w:szCs w:val="20"/>
          <w:lang w:val="pt-BR" w:eastAsia="en-US"/>
        </w:rPr>
        <w:t xml:space="preserve"> </w:t>
      </w:r>
      <w:hyperlink r:id="rId14" w:history="1">
        <w:r w:rsidR="005A334E" w:rsidRPr="0091087E">
          <w:rPr>
            <w:rStyle w:val="Hyperlink"/>
            <w:b/>
            <w:sz w:val="20"/>
            <w:szCs w:val="20"/>
            <w:lang w:val="pt-BR"/>
          </w:rPr>
          <w:t xml:space="preserve">standards-pricing@fairtrade.net </w:t>
        </w:r>
      </w:hyperlink>
      <w:r w:rsidR="005A334E" w:rsidRPr="0091087E">
        <w:rPr>
          <w:b/>
          <w:sz w:val="20"/>
          <w:szCs w:val="20"/>
          <w:lang w:val="pt-BR"/>
        </w:rPr>
        <w:t>antes d</w:t>
      </w:r>
      <w:r w:rsidR="006C648C" w:rsidRPr="0091087E">
        <w:rPr>
          <w:b/>
          <w:sz w:val="20"/>
          <w:szCs w:val="20"/>
          <w:lang w:val="pt-BR"/>
        </w:rPr>
        <w:t>e</w:t>
      </w:r>
      <w:r w:rsidR="005A334E" w:rsidRPr="0091087E">
        <w:rPr>
          <w:b/>
          <w:sz w:val="20"/>
          <w:szCs w:val="20"/>
          <w:lang w:val="pt-BR"/>
        </w:rPr>
        <w:t xml:space="preserve"> 17 de agosto de 2023. </w:t>
      </w:r>
      <w:r w:rsidRPr="0091087E">
        <w:rPr>
          <w:bCs/>
          <w:sz w:val="20"/>
          <w:szCs w:val="20"/>
          <w:lang w:val="pt-BR"/>
        </w:rPr>
        <w:t>Se você tiver alguma dúvida sobre o rascunho do critério ou sobre o processo de consulta, entre em contacto com</w:t>
      </w:r>
      <w:r w:rsidRPr="0091087E">
        <w:rPr>
          <w:b/>
          <w:sz w:val="20"/>
          <w:szCs w:val="20"/>
          <w:lang w:val="pt-BR"/>
        </w:rPr>
        <w:t xml:space="preserve"> </w:t>
      </w:r>
      <w:hyperlink r:id="rId15">
        <w:r w:rsidR="005A334E" w:rsidRPr="0091087E">
          <w:rPr>
            <w:color w:val="00B8E3"/>
            <w:sz w:val="20"/>
            <w:szCs w:val="20"/>
            <w:u w:val="single" w:color="00B8E3"/>
            <w:lang w:val="pt-BR"/>
          </w:rPr>
          <w:t>standards-</w:t>
        </w:r>
      </w:hyperlink>
      <w:r w:rsidR="005A334E" w:rsidRPr="0091087E">
        <w:rPr>
          <w:color w:val="00B8E3"/>
          <w:spacing w:val="-61"/>
          <w:sz w:val="20"/>
          <w:szCs w:val="20"/>
          <w:lang w:val="pt-BR"/>
        </w:rPr>
        <w:t xml:space="preserve"> </w:t>
      </w:r>
      <w:hyperlink r:id="rId16">
        <w:r w:rsidR="005A334E" w:rsidRPr="0091087E">
          <w:rPr>
            <w:color w:val="00B8E3"/>
            <w:sz w:val="20"/>
            <w:szCs w:val="20"/>
            <w:u w:val="single" w:color="00B8E3"/>
            <w:lang w:val="pt-BR"/>
          </w:rPr>
          <w:t>pricing@fairtrade.net</w:t>
        </w:r>
      </w:hyperlink>
    </w:p>
    <w:p w14:paraId="25380FB8" w14:textId="77777777" w:rsidR="0000726B" w:rsidRPr="0091087E" w:rsidRDefault="0000726B" w:rsidP="0000726B">
      <w:pPr>
        <w:spacing w:after="120" w:line="276" w:lineRule="auto"/>
        <w:rPr>
          <w:rStyle w:val="Hyperlink"/>
          <w:sz w:val="20"/>
          <w:szCs w:val="20"/>
          <w:lang w:val="pt-BR"/>
        </w:rPr>
      </w:pPr>
    </w:p>
    <w:p w14:paraId="21571337" w14:textId="77777777" w:rsidR="005A334E" w:rsidRPr="0091087E" w:rsidRDefault="005A334E" w:rsidP="005A334E">
      <w:pPr>
        <w:rPr>
          <w:rFonts w:cs="Arial"/>
          <w:b/>
          <w:color w:val="00B9E4"/>
          <w:sz w:val="28"/>
          <w:szCs w:val="28"/>
          <w:lang w:val="pt-BR"/>
        </w:rPr>
      </w:pPr>
      <w:r w:rsidRPr="0091087E">
        <w:rPr>
          <w:rFonts w:cs="Arial"/>
          <w:b/>
          <w:color w:val="00B9E4"/>
          <w:sz w:val="28"/>
          <w:szCs w:val="28"/>
          <w:lang w:val="pt-BR"/>
        </w:rPr>
        <w:t>Antecedentes</w:t>
      </w:r>
    </w:p>
    <w:p w14:paraId="5D741256" w14:textId="78F7D551" w:rsidR="00A2588B" w:rsidRPr="0091087E" w:rsidRDefault="00A2588B" w:rsidP="00F85FE8">
      <w:pPr>
        <w:spacing w:after="120" w:line="276" w:lineRule="auto"/>
        <w:rPr>
          <w:rFonts w:cs="Arial"/>
          <w:sz w:val="20"/>
          <w:szCs w:val="20"/>
          <w:lang w:val="pt-BR" w:eastAsia="en-US"/>
        </w:rPr>
      </w:pPr>
      <w:r w:rsidRPr="0091087E">
        <w:rPr>
          <w:rFonts w:cs="Arial"/>
          <w:sz w:val="20"/>
          <w:szCs w:val="20"/>
          <w:lang w:val="pt-BR" w:eastAsia="en-US"/>
        </w:rPr>
        <w:t xml:space="preserve">Este documento de consulta apresenta as mudanças propostas no Critério para Comerciantes após a primeira consulta com comerciantes entre </w:t>
      </w:r>
      <w:r w:rsidR="00535BE5" w:rsidRPr="0091087E">
        <w:rPr>
          <w:rFonts w:cs="Arial"/>
          <w:sz w:val="20"/>
          <w:szCs w:val="20"/>
          <w:lang w:val="pt-BR" w:eastAsia="en-US"/>
        </w:rPr>
        <w:t xml:space="preserve">o </w:t>
      </w:r>
      <w:r w:rsidRPr="0091087E">
        <w:rPr>
          <w:rFonts w:cs="Arial"/>
          <w:sz w:val="20"/>
          <w:szCs w:val="20"/>
          <w:lang w:val="pt-BR" w:eastAsia="en-US"/>
        </w:rPr>
        <w:t>início de agosto e me</w:t>
      </w:r>
      <w:r w:rsidR="00535BE5" w:rsidRPr="0091087E">
        <w:rPr>
          <w:rFonts w:cs="Arial"/>
          <w:sz w:val="20"/>
          <w:szCs w:val="20"/>
          <w:lang w:val="pt-BR" w:eastAsia="en-US"/>
        </w:rPr>
        <w:t>a</w:t>
      </w:r>
      <w:r w:rsidRPr="0091087E">
        <w:rPr>
          <w:rFonts w:cs="Arial"/>
          <w:sz w:val="20"/>
          <w:szCs w:val="20"/>
          <w:lang w:val="pt-BR" w:eastAsia="en-US"/>
        </w:rPr>
        <w:t>d</w:t>
      </w:r>
      <w:r w:rsidR="00535BE5" w:rsidRPr="0091087E">
        <w:rPr>
          <w:rFonts w:cs="Arial"/>
          <w:sz w:val="20"/>
          <w:szCs w:val="20"/>
          <w:lang w:val="pt-BR" w:eastAsia="en-US"/>
        </w:rPr>
        <w:t>os</w:t>
      </w:r>
      <w:r w:rsidRPr="0091087E">
        <w:rPr>
          <w:rFonts w:cs="Arial"/>
          <w:sz w:val="20"/>
          <w:szCs w:val="20"/>
          <w:lang w:val="pt-BR" w:eastAsia="en-US"/>
        </w:rPr>
        <w:t xml:space="preserve"> de novembro de 2022. Mais de 550 partes interessadas participaram em diferentes workshops e 265 </w:t>
      </w:r>
      <w:r w:rsidR="00535BE5" w:rsidRPr="0091087E">
        <w:rPr>
          <w:rFonts w:cs="Arial"/>
          <w:sz w:val="20"/>
          <w:szCs w:val="20"/>
          <w:lang w:val="pt-BR" w:eastAsia="en-US"/>
        </w:rPr>
        <w:t>fizeram através da pesquisa online.</w:t>
      </w:r>
    </w:p>
    <w:p w14:paraId="0AE5B689" w14:textId="682A113B" w:rsidR="00535BE5" w:rsidRPr="0091087E" w:rsidRDefault="00535BE5" w:rsidP="00F85FE8">
      <w:pPr>
        <w:spacing w:after="120" w:line="276" w:lineRule="auto"/>
        <w:rPr>
          <w:rFonts w:cs="Arial"/>
          <w:sz w:val="20"/>
          <w:szCs w:val="20"/>
          <w:lang w:val="pt-BR" w:eastAsia="en-US"/>
        </w:rPr>
      </w:pPr>
      <w:r w:rsidRPr="0091087E">
        <w:rPr>
          <w:rFonts w:cs="Arial"/>
          <w:sz w:val="20"/>
          <w:szCs w:val="20"/>
          <w:lang w:val="pt-BR" w:eastAsia="en-US"/>
        </w:rPr>
        <w:t>Com base nos resultados da primeira rodada, esta segunda consulta inclui propostas técnicas específicas sobre devida diligência em direitos humanos e meio ambientes (HREDD, por suas siglas em inglês) para discussão com as partes interessadas.</w:t>
      </w:r>
    </w:p>
    <w:p w14:paraId="0D0D8ABD" w14:textId="154CEA0D" w:rsidR="00535BE5" w:rsidRPr="0091087E" w:rsidRDefault="00535BE5" w:rsidP="00F85FE8">
      <w:pPr>
        <w:spacing w:after="120" w:line="276" w:lineRule="auto"/>
        <w:rPr>
          <w:rFonts w:cs="Arial"/>
          <w:sz w:val="20"/>
          <w:szCs w:val="20"/>
          <w:lang w:val="pt-BR" w:eastAsia="en-US"/>
        </w:rPr>
      </w:pPr>
      <w:r w:rsidRPr="0091087E">
        <w:rPr>
          <w:rFonts w:cs="Arial"/>
          <w:sz w:val="20"/>
          <w:szCs w:val="20"/>
          <w:lang w:val="pt-BR" w:eastAsia="en-US"/>
        </w:rPr>
        <w:t>Quando finalizar a rodada de consulta, S&amp;P compilará seus comentários em um documento que será enviado por e-mail para todos os participantes e também est</w:t>
      </w:r>
      <w:r w:rsidR="006C648C" w:rsidRPr="0091087E">
        <w:rPr>
          <w:rFonts w:cs="Arial"/>
          <w:sz w:val="20"/>
          <w:szCs w:val="20"/>
          <w:lang w:val="pt-BR" w:eastAsia="en-US"/>
        </w:rPr>
        <w:t>ará</w:t>
      </w:r>
      <w:r w:rsidR="00C86E40" w:rsidRPr="0091087E">
        <w:rPr>
          <w:rFonts w:cs="Arial"/>
          <w:sz w:val="20"/>
          <w:szCs w:val="20"/>
          <w:lang w:val="pt-BR" w:eastAsia="en-US"/>
        </w:rPr>
        <w:t xml:space="preserve"> </w:t>
      </w:r>
      <w:r w:rsidRPr="0091087E">
        <w:rPr>
          <w:rFonts w:cs="Arial"/>
          <w:sz w:val="20"/>
          <w:szCs w:val="20"/>
          <w:lang w:val="pt-BR" w:eastAsia="en-US"/>
        </w:rPr>
        <w:t>disponível no site da Fairtrade International.</w:t>
      </w:r>
    </w:p>
    <w:p w14:paraId="7B436CA3" w14:textId="1EC78D77" w:rsidR="00535BE5" w:rsidRPr="0091087E" w:rsidRDefault="00535BE5" w:rsidP="00F85FE8">
      <w:pPr>
        <w:spacing w:after="120" w:line="276" w:lineRule="auto"/>
        <w:rPr>
          <w:rFonts w:cs="Arial"/>
          <w:sz w:val="20"/>
          <w:szCs w:val="20"/>
          <w:lang w:val="pt-BR" w:eastAsia="en-US"/>
        </w:rPr>
      </w:pPr>
      <w:r w:rsidRPr="0091087E">
        <w:rPr>
          <w:rFonts w:cs="Arial"/>
          <w:sz w:val="20"/>
          <w:szCs w:val="20"/>
          <w:lang w:val="pt-BR" w:eastAsia="en-US"/>
        </w:rPr>
        <w:lastRenderedPageBreak/>
        <w:t xml:space="preserve">Para obter informações sobre os objetivos </w:t>
      </w:r>
      <w:r w:rsidR="00C86E40" w:rsidRPr="0091087E">
        <w:rPr>
          <w:rFonts w:cs="Arial"/>
          <w:sz w:val="20"/>
          <w:szCs w:val="20"/>
          <w:lang w:val="pt-BR" w:eastAsia="en-US"/>
        </w:rPr>
        <w:t xml:space="preserve">específicos </w:t>
      </w:r>
      <w:r w:rsidRPr="0091087E">
        <w:rPr>
          <w:rFonts w:cs="Arial"/>
          <w:sz w:val="20"/>
          <w:szCs w:val="20"/>
          <w:lang w:val="pt-BR" w:eastAsia="en-US"/>
        </w:rPr>
        <w:t xml:space="preserve">da revisão padrão e sobre o processo e os prazos, consulte </w:t>
      </w:r>
      <w:r w:rsidR="00C86E40" w:rsidRPr="0091087E">
        <w:rPr>
          <w:rFonts w:cs="Arial"/>
          <w:sz w:val="20"/>
          <w:szCs w:val="20"/>
          <w:lang w:val="pt-BR" w:eastAsia="en-US"/>
        </w:rPr>
        <w:t>com a atribuição do projeto.</w:t>
      </w:r>
    </w:p>
    <w:p w14:paraId="4A5BA831" w14:textId="4EA777C1" w:rsidR="005A334E" w:rsidRPr="0091087E" w:rsidRDefault="005A334E" w:rsidP="005A334E">
      <w:pPr>
        <w:pStyle w:val="Heading1"/>
        <w:rPr>
          <w:rFonts w:cs="Arial"/>
          <w:lang w:val="pt-BR"/>
        </w:rPr>
      </w:pPr>
      <w:bookmarkStart w:id="1" w:name="_Toc138397857"/>
      <w:bookmarkStart w:id="2" w:name="_Toc138809333"/>
      <w:bookmarkStart w:id="3" w:name="_Toc137152423"/>
      <w:bookmarkStart w:id="4" w:name="_Toc137152497"/>
      <w:r w:rsidRPr="0091087E">
        <w:rPr>
          <w:rFonts w:cs="Arial"/>
          <w:lang w:val="pt-BR"/>
        </w:rPr>
        <w:t xml:space="preserve">HREDD </w:t>
      </w:r>
      <w:r w:rsidR="00535BE5" w:rsidRPr="0091087E">
        <w:rPr>
          <w:rFonts w:cs="Arial"/>
          <w:lang w:val="pt-BR"/>
        </w:rPr>
        <w:t xml:space="preserve">nos </w:t>
      </w:r>
      <w:r w:rsidRPr="0091087E">
        <w:rPr>
          <w:rFonts w:cs="Arial"/>
          <w:lang w:val="pt-BR"/>
        </w:rPr>
        <w:t>Crit</w:t>
      </w:r>
      <w:r w:rsidR="00535BE5" w:rsidRPr="0091087E">
        <w:rPr>
          <w:rFonts w:cs="Arial"/>
          <w:lang w:val="pt-BR"/>
        </w:rPr>
        <w:t>é</w:t>
      </w:r>
      <w:r w:rsidRPr="0091087E">
        <w:rPr>
          <w:rFonts w:cs="Arial"/>
          <w:lang w:val="pt-BR"/>
        </w:rPr>
        <w:t>rios Fairtrade</w:t>
      </w:r>
      <w:bookmarkEnd w:id="1"/>
      <w:bookmarkEnd w:id="2"/>
      <w:r w:rsidRPr="0091087E">
        <w:rPr>
          <w:rFonts w:cs="Arial"/>
          <w:lang w:val="pt-BR"/>
        </w:rPr>
        <w:t xml:space="preserve"> </w:t>
      </w:r>
      <w:bookmarkEnd w:id="3"/>
      <w:bookmarkEnd w:id="4"/>
    </w:p>
    <w:p w14:paraId="39503153" w14:textId="6F4980B2" w:rsidR="005A334E" w:rsidRPr="0091087E" w:rsidRDefault="00535BE5" w:rsidP="004F08A6">
      <w:pPr>
        <w:pStyle w:val="BodyText"/>
        <w:spacing w:before="61" w:line="283" w:lineRule="auto"/>
        <w:ind w:right="117"/>
        <w:rPr>
          <w:sz w:val="20"/>
          <w:szCs w:val="20"/>
          <w:lang w:val="pt-BR"/>
        </w:rPr>
      </w:pPr>
      <w:r w:rsidRPr="0091087E">
        <w:rPr>
          <w:sz w:val="20"/>
          <w:szCs w:val="20"/>
          <w:lang w:val="pt-BR"/>
        </w:rPr>
        <w:t xml:space="preserve">O respeito pelos direitos humanos é um princípio fundamental da Fairtrade e a </w:t>
      </w:r>
      <w:r w:rsidR="00CD6831" w:rsidRPr="0091087E">
        <w:rPr>
          <w:sz w:val="20"/>
          <w:szCs w:val="20"/>
          <w:lang w:val="pt-BR"/>
        </w:rPr>
        <w:t>Visão</w:t>
      </w:r>
      <w:r w:rsidRPr="0091087E">
        <w:rPr>
          <w:sz w:val="20"/>
          <w:szCs w:val="20"/>
          <w:lang w:val="pt-BR"/>
        </w:rPr>
        <w:t xml:space="preserve"> da Fairtrade está explicada </w:t>
      </w:r>
      <w:hyperlink r:id="rId17" w:history="1">
        <w:r w:rsidRPr="0091087E">
          <w:rPr>
            <w:rStyle w:val="Hyperlink"/>
            <w:sz w:val="20"/>
            <w:szCs w:val="20"/>
            <w:lang w:val="pt-BR"/>
          </w:rPr>
          <w:t>aqui</w:t>
        </w:r>
      </w:hyperlink>
      <w:r w:rsidR="005A334E" w:rsidRPr="0091087E">
        <w:rPr>
          <w:sz w:val="20"/>
          <w:szCs w:val="20"/>
          <w:lang w:val="pt-BR"/>
        </w:rPr>
        <w:t xml:space="preserve"> e</w:t>
      </w:r>
      <w:r w:rsidRPr="0091087E">
        <w:rPr>
          <w:sz w:val="20"/>
          <w:szCs w:val="20"/>
          <w:lang w:val="pt-BR"/>
        </w:rPr>
        <w:t>m detalhes.</w:t>
      </w:r>
    </w:p>
    <w:p w14:paraId="5FC1EBB5" w14:textId="4B5F9B78" w:rsidR="00535BE5" w:rsidRPr="0091087E" w:rsidRDefault="00535BE5" w:rsidP="005A334E">
      <w:pPr>
        <w:spacing w:after="120" w:line="276" w:lineRule="auto"/>
        <w:rPr>
          <w:rFonts w:eastAsia="SimSun" w:cs="Arial"/>
          <w:bCs/>
          <w:sz w:val="20"/>
          <w:szCs w:val="20"/>
          <w:lang w:val="pt-BR" w:eastAsia="zh-CN"/>
        </w:rPr>
      </w:pPr>
      <w:r w:rsidRPr="0091087E">
        <w:rPr>
          <w:rFonts w:eastAsia="SimSun" w:cs="Arial"/>
          <w:bCs/>
          <w:sz w:val="20"/>
          <w:szCs w:val="20"/>
          <w:lang w:val="pt-BR" w:eastAsia="zh-CN"/>
        </w:rPr>
        <w:t xml:space="preserve">Para tornar os negócios mais justos, hoje em dia espera-se que todos os atores nas cadeias de fornecimento realizem HREDD e cooperem entre si. Em essência, HREDD é um </w:t>
      </w:r>
      <w:r w:rsidR="00CD6831" w:rsidRPr="0091087E">
        <w:rPr>
          <w:rFonts w:eastAsia="SimSun" w:cs="Arial"/>
          <w:bCs/>
          <w:sz w:val="20"/>
          <w:szCs w:val="20"/>
          <w:lang w:val="pt-BR" w:eastAsia="zh-CN"/>
        </w:rPr>
        <w:t>processo</w:t>
      </w:r>
      <w:r w:rsidRPr="0091087E">
        <w:rPr>
          <w:rFonts w:eastAsia="SimSun" w:cs="Arial"/>
          <w:bCs/>
          <w:sz w:val="20"/>
          <w:szCs w:val="20"/>
          <w:lang w:val="pt-BR" w:eastAsia="zh-CN"/>
        </w:rPr>
        <w:t xml:space="preserve"> que reduz os riscos </w:t>
      </w:r>
      <w:r w:rsidR="00CD6831" w:rsidRPr="0091087E">
        <w:rPr>
          <w:rFonts w:eastAsia="SimSun" w:cs="Arial"/>
          <w:bCs/>
          <w:sz w:val="20"/>
          <w:szCs w:val="20"/>
          <w:lang w:val="pt-BR" w:eastAsia="zh-CN"/>
        </w:rPr>
        <w:t>relacionados com as operações de uma determinada cadeia de fornecimento que colocam em perigo os direitos humanos e ambientais.</w:t>
      </w:r>
    </w:p>
    <w:p w14:paraId="7D7DD330" w14:textId="5C2A51D5" w:rsidR="00CD6831" w:rsidRPr="0091087E" w:rsidRDefault="00CD6831" w:rsidP="005A334E">
      <w:pPr>
        <w:spacing w:after="120" w:line="276" w:lineRule="auto"/>
        <w:rPr>
          <w:rFonts w:eastAsia="SimSun" w:cs="Arial"/>
          <w:bCs/>
          <w:sz w:val="20"/>
          <w:szCs w:val="20"/>
          <w:lang w:val="pt-BR" w:eastAsia="zh-CN"/>
        </w:rPr>
      </w:pPr>
      <w:r w:rsidRPr="0091087E">
        <w:rPr>
          <w:rFonts w:eastAsia="SimSun" w:cs="Arial"/>
          <w:bCs/>
          <w:sz w:val="20"/>
          <w:szCs w:val="20"/>
          <w:lang w:val="pt-BR" w:eastAsia="zh-CN"/>
        </w:rPr>
        <w:t xml:space="preserve">O compromisso da Fairtrade com os direitos humanos reflete nos critérios do comércio justo para produtores e comerciantes, que tem como referência as diferentes convenções da Organização Internacional do Trabalho (OIT). Existe uma </w:t>
      </w:r>
      <w:r w:rsidR="004F08A6" w:rsidRPr="0091087E">
        <w:rPr>
          <w:rFonts w:eastAsia="SimSun" w:cs="Arial"/>
          <w:bCs/>
          <w:sz w:val="20"/>
          <w:szCs w:val="20"/>
          <w:lang w:val="pt-BR" w:eastAsia="zh-CN"/>
        </w:rPr>
        <w:t>c</w:t>
      </w:r>
      <w:r w:rsidRPr="0091087E">
        <w:rPr>
          <w:rFonts w:eastAsia="SimSun" w:cs="Arial"/>
          <w:bCs/>
          <w:sz w:val="20"/>
          <w:szCs w:val="20"/>
          <w:lang w:val="pt-BR" w:eastAsia="zh-CN"/>
        </w:rPr>
        <w:t>rescente expectativa de que os participantes na cadeia de fornecimento antecipem e mitiguem os riscos e danos ambientais e de direitos humanos através do fortalecimento de seus processos de devida diligência.</w:t>
      </w:r>
    </w:p>
    <w:p w14:paraId="65DBB54B" w14:textId="1609E2E2" w:rsidR="005A334E" w:rsidRPr="0091087E" w:rsidRDefault="00CD6831" w:rsidP="00CD6831">
      <w:pPr>
        <w:spacing w:after="120" w:line="276" w:lineRule="auto"/>
        <w:rPr>
          <w:rFonts w:eastAsia="SimSun" w:cs="Arial"/>
          <w:bCs/>
          <w:sz w:val="20"/>
          <w:szCs w:val="20"/>
          <w:lang w:val="pt-BR" w:eastAsia="zh-CN"/>
        </w:rPr>
      </w:pPr>
      <w:r w:rsidRPr="0091087E">
        <w:rPr>
          <w:rFonts w:eastAsia="SimSun" w:cs="Arial"/>
          <w:bCs/>
          <w:sz w:val="20"/>
          <w:szCs w:val="20"/>
          <w:lang w:val="pt-BR" w:eastAsia="zh-CN"/>
        </w:rPr>
        <w:t xml:space="preserve">No Conselho de Direitos Humanos da ONU de 2008, foi acordado a ideia de que as organizações empresariais têm a responsabilidade de realizar HREDD e também de apoiar o trabalho de devida diligência de seus parceiros da cadeia de fornecimento. Esta responsabilidade foi ratificada no UNGP em 2011. Em seguida, foi a provada a legislação nacional, incluindo a Lei da Cadeia de Fornecimento da Alemanha, o Dever de Vigilância da França e a Lei de Devida Diligência no Trabalho Infantil dos Países Baixos, </w:t>
      </w:r>
      <w:hyperlink r:id="rId18" w:anchor="world-map" w:history="1">
        <w:r w:rsidR="005A334E" w:rsidRPr="0091087E">
          <w:rPr>
            <w:rStyle w:val="Hyperlink"/>
            <w:rFonts w:eastAsia="SimSun" w:cs="Arial"/>
            <w:bCs/>
            <w:sz w:val="20"/>
            <w:szCs w:val="20"/>
            <w:lang w:val="pt-BR" w:eastAsia="zh-CN"/>
          </w:rPr>
          <w:t>entre o</w:t>
        </w:r>
        <w:r w:rsidRPr="0091087E">
          <w:rPr>
            <w:rStyle w:val="Hyperlink"/>
            <w:rFonts w:eastAsia="SimSun" w:cs="Arial"/>
            <w:bCs/>
            <w:sz w:val="20"/>
            <w:szCs w:val="20"/>
            <w:lang w:val="pt-BR" w:eastAsia="zh-CN"/>
          </w:rPr>
          <w:t>u</w:t>
        </w:r>
        <w:r w:rsidR="005A334E" w:rsidRPr="0091087E">
          <w:rPr>
            <w:rStyle w:val="Hyperlink"/>
            <w:rFonts w:eastAsia="SimSun" w:cs="Arial"/>
            <w:bCs/>
            <w:sz w:val="20"/>
            <w:szCs w:val="20"/>
            <w:lang w:val="pt-BR" w:eastAsia="zh-CN"/>
          </w:rPr>
          <w:t>tras</w:t>
        </w:r>
      </w:hyperlink>
      <w:r w:rsidR="005A334E" w:rsidRPr="0091087E">
        <w:rPr>
          <w:rFonts w:eastAsia="SimSun" w:cs="Arial"/>
          <w:bCs/>
          <w:sz w:val="20"/>
          <w:szCs w:val="20"/>
          <w:lang w:val="pt-BR" w:eastAsia="zh-CN"/>
        </w:rPr>
        <w:t xml:space="preserve">, </w:t>
      </w:r>
      <w:r w:rsidRPr="0091087E">
        <w:rPr>
          <w:rFonts w:eastAsia="SimSun" w:cs="Arial"/>
          <w:bCs/>
          <w:sz w:val="20"/>
          <w:szCs w:val="20"/>
          <w:lang w:val="pt-BR" w:eastAsia="zh-CN"/>
        </w:rPr>
        <w:t>que tornam que a HREDD seja obrigatória para muitas empresas que operam nesses países.</w:t>
      </w:r>
    </w:p>
    <w:p w14:paraId="2012B1B1" w14:textId="5E9252A9" w:rsidR="00CD6831" w:rsidRPr="0091087E" w:rsidRDefault="00CD6831" w:rsidP="00CD6831">
      <w:pPr>
        <w:spacing w:after="120" w:line="276" w:lineRule="auto"/>
        <w:rPr>
          <w:rFonts w:eastAsia="SimSun" w:cs="Arial"/>
          <w:bCs/>
          <w:sz w:val="20"/>
          <w:szCs w:val="20"/>
          <w:lang w:val="pt-BR" w:eastAsia="zh-CN"/>
        </w:rPr>
      </w:pPr>
      <w:r w:rsidRPr="0091087E">
        <w:rPr>
          <w:rFonts w:eastAsia="SimSun" w:cs="Arial"/>
          <w:bCs/>
          <w:sz w:val="20"/>
          <w:szCs w:val="20"/>
          <w:lang w:val="pt-BR" w:eastAsia="zh-CN"/>
        </w:rPr>
        <w:t>Nosso objetivo é ajuda</w:t>
      </w:r>
      <w:r w:rsidR="004F08A6" w:rsidRPr="0091087E">
        <w:rPr>
          <w:rFonts w:eastAsia="SimSun" w:cs="Arial"/>
          <w:bCs/>
          <w:sz w:val="20"/>
          <w:szCs w:val="20"/>
          <w:lang w:val="pt-BR" w:eastAsia="zh-CN"/>
        </w:rPr>
        <w:t>r</w:t>
      </w:r>
      <w:r w:rsidRPr="0091087E">
        <w:rPr>
          <w:rFonts w:eastAsia="SimSun" w:cs="Arial"/>
          <w:bCs/>
          <w:sz w:val="20"/>
          <w:szCs w:val="20"/>
          <w:lang w:val="pt-BR" w:eastAsia="zh-CN"/>
        </w:rPr>
        <w:t xml:space="preserve"> as empresas certificadas Fairtrade a prosperar neste novo ambiente empresaria</w:t>
      </w:r>
      <w:r w:rsidR="009C3E5F" w:rsidRPr="0091087E">
        <w:rPr>
          <w:rFonts w:eastAsia="SimSun" w:cs="Arial"/>
          <w:bCs/>
          <w:sz w:val="20"/>
          <w:szCs w:val="20"/>
          <w:lang w:val="pt-BR" w:eastAsia="zh-CN"/>
        </w:rPr>
        <w:t>l,</w:t>
      </w:r>
      <w:r w:rsidRPr="0091087E">
        <w:rPr>
          <w:rFonts w:eastAsia="SimSun" w:cs="Arial"/>
          <w:bCs/>
          <w:sz w:val="20"/>
          <w:szCs w:val="20"/>
          <w:lang w:val="pt-BR" w:eastAsia="zh-CN"/>
        </w:rPr>
        <w:t xml:space="preserve"> onde HREDD</w:t>
      </w:r>
      <w:r w:rsidR="009C3E5F" w:rsidRPr="0091087E">
        <w:rPr>
          <w:rFonts w:eastAsia="SimSun" w:cs="Arial"/>
          <w:bCs/>
          <w:sz w:val="20"/>
          <w:szCs w:val="20"/>
          <w:lang w:val="pt-BR" w:eastAsia="zh-CN"/>
        </w:rPr>
        <w:t xml:space="preserve"> está se tornando em norma em nível mundial. Para as empresas será mais fácil começar a fortalecer suas medidas em HREDD passo a passo </w:t>
      </w:r>
      <w:r w:rsidR="009C3E5F" w:rsidRPr="0091087E">
        <w:rPr>
          <w:rFonts w:eastAsia="SimSun" w:cs="Arial"/>
          <w:bCs/>
          <w:i/>
          <w:iCs/>
          <w:sz w:val="20"/>
          <w:szCs w:val="20"/>
          <w:lang w:val="pt-BR" w:eastAsia="zh-CN"/>
        </w:rPr>
        <w:t>antes</w:t>
      </w:r>
      <w:r w:rsidR="009C3E5F" w:rsidRPr="0091087E">
        <w:rPr>
          <w:rFonts w:eastAsia="SimSun" w:cs="Arial"/>
          <w:bCs/>
          <w:sz w:val="20"/>
          <w:szCs w:val="20"/>
          <w:lang w:val="pt-BR" w:eastAsia="zh-CN"/>
        </w:rPr>
        <w:t xml:space="preserve"> de que os parceiros comerciais ou as regulamentações exijam um rápido avanço e um grande investimento.</w:t>
      </w:r>
    </w:p>
    <w:p w14:paraId="39C56DCC" w14:textId="00F01D32" w:rsidR="00CD6831" w:rsidRPr="0091087E" w:rsidRDefault="009C3E5F" w:rsidP="00CD6831">
      <w:pPr>
        <w:spacing w:after="120" w:line="276" w:lineRule="auto"/>
        <w:rPr>
          <w:rFonts w:eastAsia="SimSun" w:cs="Arial"/>
          <w:bCs/>
          <w:sz w:val="20"/>
          <w:szCs w:val="20"/>
          <w:lang w:val="pt-BR" w:eastAsia="zh-CN"/>
        </w:rPr>
      </w:pPr>
      <w:r w:rsidRPr="0091087E">
        <w:rPr>
          <w:rFonts w:eastAsia="SimSun" w:cs="Arial"/>
          <w:bCs/>
          <w:sz w:val="20"/>
          <w:szCs w:val="20"/>
          <w:lang w:val="pt-BR" w:eastAsia="zh-CN"/>
        </w:rPr>
        <w:t>Fairtrade é muito mais do que apenas um simples esquema de certificação e as propostas d</w:t>
      </w:r>
      <w:r w:rsidR="004F08A6" w:rsidRPr="0091087E">
        <w:rPr>
          <w:rFonts w:eastAsia="SimSun" w:cs="Arial"/>
          <w:bCs/>
          <w:sz w:val="20"/>
          <w:szCs w:val="20"/>
          <w:lang w:val="pt-BR" w:eastAsia="zh-CN"/>
        </w:rPr>
        <w:t>a</w:t>
      </w:r>
      <w:r w:rsidRPr="0091087E">
        <w:rPr>
          <w:rFonts w:eastAsia="SimSun" w:cs="Arial"/>
          <w:bCs/>
          <w:sz w:val="20"/>
          <w:szCs w:val="20"/>
          <w:lang w:val="pt-BR" w:eastAsia="zh-CN"/>
        </w:rPr>
        <w:t xml:space="preserve"> HREDD para os critérios genéricos da Fairtrade são complementadas com nosso apoio aos participantes da cadeia de fornecimento em seu processo d</w:t>
      </w:r>
      <w:r w:rsidR="004F08A6" w:rsidRPr="0091087E">
        <w:rPr>
          <w:rFonts w:eastAsia="SimSun" w:cs="Arial"/>
          <w:bCs/>
          <w:sz w:val="20"/>
          <w:szCs w:val="20"/>
          <w:lang w:val="pt-BR" w:eastAsia="zh-CN"/>
        </w:rPr>
        <w:t>a</w:t>
      </w:r>
      <w:r w:rsidRPr="0091087E">
        <w:rPr>
          <w:rFonts w:eastAsia="SimSun" w:cs="Arial"/>
          <w:bCs/>
          <w:sz w:val="20"/>
          <w:szCs w:val="20"/>
          <w:lang w:val="pt-BR" w:eastAsia="zh-CN"/>
        </w:rPr>
        <w:t xml:space="preserve"> HREDD, que inclui:</w:t>
      </w:r>
    </w:p>
    <w:p w14:paraId="25F90202" w14:textId="31142C7B" w:rsidR="005A334E" w:rsidRPr="0091087E" w:rsidRDefault="005A334E" w:rsidP="009C3E5F">
      <w:pPr>
        <w:spacing w:after="120" w:line="276" w:lineRule="auto"/>
        <w:ind w:left="708"/>
        <w:jc w:val="left"/>
        <w:rPr>
          <w:rFonts w:eastAsia="SimSun" w:cs="Arial"/>
          <w:bCs/>
          <w:sz w:val="20"/>
          <w:szCs w:val="20"/>
          <w:lang w:val="pt-BR" w:eastAsia="zh-CN"/>
        </w:rPr>
      </w:pPr>
      <w:r w:rsidRPr="0091087E">
        <w:rPr>
          <w:rFonts w:eastAsia="SimSun" w:cs="Arial"/>
          <w:b/>
          <w:sz w:val="20"/>
          <w:szCs w:val="20"/>
          <w:lang w:val="pt-BR" w:eastAsia="zh-CN"/>
        </w:rPr>
        <w:t>Defensa</w:t>
      </w:r>
      <w:r w:rsidRPr="0091087E">
        <w:rPr>
          <w:rFonts w:eastAsia="SimSun" w:cs="Arial"/>
          <w:bCs/>
          <w:sz w:val="20"/>
          <w:szCs w:val="20"/>
          <w:lang w:val="pt-BR" w:eastAsia="zh-CN"/>
        </w:rPr>
        <w:t xml:space="preserve">: Fairtrade </w:t>
      </w:r>
      <w:r w:rsidR="009C3E5F" w:rsidRPr="0091087E">
        <w:rPr>
          <w:rFonts w:eastAsia="SimSun" w:cs="Arial"/>
          <w:bCs/>
          <w:sz w:val="20"/>
          <w:szCs w:val="20"/>
          <w:lang w:val="pt-BR" w:eastAsia="zh-CN"/>
        </w:rPr>
        <w:t>trabalha junto com parceiros para influenciar nos debates políticos e sociais e que as leis HREDD levem em consideração as necessidades dos produtores e trabalhadores nas regiões produtoras. As leis devem garantir que os custos de HREDD sejam compartilhados entre os participantes da cadeia de fornecimento e não apenas assumidos pelos agricultores e produtores.</w:t>
      </w:r>
    </w:p>
    <w:p w14:paraId="5CCED999" w14:textId="16187299" w:rsidR="005A334E" w:rsidRPr="0091087E" w:rsidRDefault="005A334E" w:rsidP="009C3E5F">
      <w:pPr>
        <w:spacing w:after="120" w:line="276" w:lineRule="auto"/>
        <w:ind w:left="708"/>
        <w:jc w:val="left"/>
        <w:rPr>
          <w:rFonts w:eastAsia="SimSun" w:cs="Arial"/>
          <w:bCs/>
          <w:sz w:val="20"/>
          <w:szCs w:val="20"/>
          <w:lang w:val="pt-BR" w:eastAsia="zh-CN"/>
        </w:rPr>
      </w:pPr>
      <w:r w:rsidRPr="0091087E">
        <w:rPr>
          <w:rFonts w:eastAsia="SimSun" w:cs="Arial"/>
          <w:b/>
          <w:sz w:val="20"/>
          <w:szCs w:val="20"/>
          <w:lang w:val="pt-BR" w:eastAsia="zh-CN"/>
        </w:rPr>
        <w:t>S</w:t>
      </w:r>
      <w:r w:rsidR="009C3E5F" w:rsidRPr="0091087E">
        <w:rPr>
          <w:rFonts w:eastAsia="SimSun" w:cs="Arial"/>
          <w:b/>
          <w:sz w:val="20"/>
          <w:szCs w:val="20"/>
          <w:lang w:val="pt-BR" w:eastAsia="zh-CN"/>
        </w:rPr>
        <w:t>u</w:t>
      </w:r>
      <w:r w:rsidRPr="0091087E">
        <w:rPr>
          <w:rFonts w:eastAsia="SimSun" w:cs="Arial"/>
          <w:b/>
          <w:sz w:val="20"/>
          <w:szCs w:val="20"/>
          <w:lang w:val="pt-BR" w:eastAsia="zh-CN"/>
        </w:rPr>
        <w:t>sten</w:t>
      </w:r>
      <w:r w:rsidR="009C3E5F" w:rsidRPr="0091087E">
        <w:rPr>
          <w:rFonts w:eastAsia="SimSun" w:cs="Arial"/>
          <w:b/>
          <w:sz w:val="20"/>
          <w:szCs w:val="20"/>
          <w:lang w:val="pt-BR" w:eastAsia="zh-CN"/>
        </w:rPr>
        <w:t>tabilidade</w:t>
      </w:r>
      <w:r w:rsidRPr="0091087E">
        <w:rPr>
          <w:rFonts w:eastAsia="SimSun" w:cs="Arial"/>
          <w:b/>
          <w:sz w:val="20"/>
          <w:szCs w:val="20"/>
          <w:lang w:val="pt-BR" w:eastAsia="zh-CN"/>
        </w:rPr>
        <w:t xml:space="preserve"> econ</w:t>
      </w:r>
      <w:r w:rsidR="009C3E5F" w:rsidRPr="0091087E">
        <w:rPr>
          <w:rFonts w:eastAsia="SimSun" w:cs="Arial"/>
          <w:b/>
          <w:sz w:val="20"/>
          <w:szCs w:val="20"/>
          <w:lang w:val="pt-BR" w:eastAsia="zh-CN"/>
        </w:rPr>
        <w:t>ô</w:t>
      </w:r>
      <w:r w:rsidRPr="0091087E">
        <w:rPr>
          <w:rFonts w:eastAsia="SimSun" w:cs="Arial"/>
          <w:b/>
          <w:sz w:val="20"/>
          <w:szCs w:val="20"/>
          <w:lang w:val="pt-BR" w:eastAsia="zh-CN"/>
        </w:rPr>
        <w:t>mica:</w:t>
      </w:r>
      <w:r w:rsidRPr="0091087E">
        <w:rPr>
          <w:rFonts w:eastAsia="SimSun" w:cs="Arial"/>
          <w:bCs/>
          <w:sz w:val="20"/>
          <w:szCs w:val="20"/>
          <w:lang w:val="pt-BR" w:eastAsia="zh-CN"/>
        </w:rPr>
        <w:t xml:space="preserve"> </w:t>
      </w:r>
      <w:r w:rsidR="009C3E5F" w:rsidRPr="0091087E">
        <w:rPr>
          <w:rFonts w:eastAsia="SimSun" w:cs="Arial"/>
          <w:bCs/>
          <w:sz w:val="20"/>
          <w:szCs w:val="20"/>
          <w:lang w:val="pt-BR" w:eastAsia="zh-CN"/>
        </w:rPr>
        <w:t>o Prêmio do Comércio Justo Fairtrade e os mecanismos de precificação visam cobrir custos de produção sustentável e permitir meios de vida sustentáveis. Os preços baseados nesses princípios de sustentabilidade econ</w:t>
      </w:r>
      <w:r w:rsidR="004F08A6" w:rsidRPr="0091087E">
        <w:rPr>
          <w:rFonts w:eastAsia="SimSun" w:cs="Arial"/>
          <w:bCs/>
          <w:sz w:val="20"/>
          <w:szCs w:val="20"/>
          <w:lang w:val="pt-BR" w:eastAsia="zh-CN"/>
        </w:rPr>
        <w:t>ô</w:t>
      </w:r>
      <w:r w:rsidR="009C3E5F" w:rsidRPr="0091087E">
        <w:rPr>
          <w:rFonts w:eastAsia="SimSun" w:cs="Arial"/>
          <w:bCs/>
          <w:sz w:val="20"/>
          <w:szCs w:val="20"/>
          <w:lang w:val="pt-BR" w:eastAsia="zh-CN"/>
        </w:rPr>
        <w:t>mica são essenciais para permitir o respeito dos direitos humanos e a proteção do meio ambiente na produção.</w:t>
      </w:r>
    </w:p>
    <w:p w14:paraId="067E9861" w14:textId="4D9F3EA7" w:rsidR="005A334E" w:rsidRPr="0091087E" w:rsidRDefault="00A61CC9" w:rsidP="00540E4F">
      <w:pPr>
        <w:spacing w:after="120" w:line="276" w:lineRule="auto"/>
        <w:ind w:left="708"/>
        <w:jc w:val="left"/>
        <w:rPr>
          <w:rFonts w:eastAsia="SimSun" w:cs="Arial"/>
          <w:bCs/>
          <w:sz w:val="20"/>
          <w:szCs w:val="20"/>
          <w:lang w:val="pt-BR" w:eastAsia="zh-CN"/>
        </w:rPr>
      </w:pPr>
      <w:r w:rsidRPr="0091087E">
        <w:rPr>
          <w:rFonts w:eastAsia="SimSun" w:cs="Arial"/>
          <w:b/>
          <w:sz w:val="20"/>
          <w:szCs w:val="20"/>
          <w:lang w:val="pt-BR" w:eastAsia="zh-CN"/>
        </w:rPr>
        <w:t>Sal</w:t>
      </w:r>
      <w:r w:rsidR="009C3E5F" w:rsidRPr="0091087E">
        <w:rPr>
          <w:rFonts w:eastAsia="SimSun" w:cs="Arial"/>
          <w:b/>
          <w:sz w:val="20"/>
          <w:szCs w:val="20"/>
          <w:lang w:val="pt-BR" w:eastAsia="zh-CN"/>
        </w:rPr>
        <w:t>á</w:t>
      </w:r>
      <w:r w:rsidRPr="0091087E">
        <w:rPr>
          <w:rFonts w:eastAsia="SimSun" w:cs="Arial"/>
          <w:b/>
          <w:sz w:val="20"/>
          <w:szCs w:val="20"/>
          <w:lang w:val="pt-BR" w:eastAsia="zh-CN"/>
        </w:rPr>
        <w:t xml:space="preserve">rio e </w:t>
      </w:r>
      <w:r w:rsidR="009C3E5F" w:rsidRPr="0091087E">
        <w:rPr>
          <w:rFonts w:eastAsia="SimSun" w:cs="Arial"/>
          <w:b/>
          <w:sz w:val="20"/>
          <w:szCs w:val="20"/>
          <w:lang w:val="pt-BR" w:eastAsia="zh-CN"/>
        </w:rPr>
        <w:t>rendas</w:t>
      </w:r>
      <w:r w:rsidRPr="0091087E">
        <w:rPr>
          <w:rFonts w:eastAsia="SimSun" w:cs="Arial"/>
          <w:b/>
          <w:sz w:val="20"/>
          <w:szCs w:val="20"/>
          <w:lang w:val="pt-BR" w:eastAsia="zh-CN"/>
        </w:rPr>
        <w:t xml:space="preserve"> dign</w:t>
      </w:r>
      <w:r w:rsidR="009C3E5F" w:rsidRPr="0091087E">
        <w:rPr>
          <w:rFonts w:eastAsia="SimSun" w:cs="Arial"/>
          <w:b/>
          <w:sz w:val="20"/>
          <w:szCs w:val="20"/>
          <w:lang w:val="pt-BR" w:eastAsia="zh-CN"/>
        </w:rPr>
        <w:t>a</w:t>
      </w:r>
      <w:r w:rsidRPr="0091087E">
        <w:rPr>
          <w:rFonts w:eastAsia="SimSun" w:cs="Arial"/>
          <w:b/>
          <w:sz w:val="20"/>
          <w:szCs w:val="20"/>
          <w:lang w:val="pt-BR" w:eastAsia="zh-CN"/>
        </w:rPr>
        <w:t>s</w:t>
      </w:r>
      <w:r w:rsidR="005A334E" w:rsidRPr="0091087E">
        <w:rPr>
          <w:rFonts w:eastAsia="SimSun" w:cs="Arial"/>
          <w:bCs/>
          <w:sz w:val="20"/>
          <w:szCs w:val="20"/>
          <w:lang w:val="pt-BR" w:eastAsia="zh-CN"/>
        </w:rPr>
        <w:t xml:space="preserve">: </w:t>
      </w:r>
      <w:r w:rsidR="009C3E5F" w:rsidRPr="0091087E">
        <w:rPr>
          <w:rFonts w:eastAsia="SimSun" w:cs="Arial"/>
          <w:bCs/>
          <w:sz w:val="20"/>
          <w:szCs w:val="20"/>
          <w:lang w:val="pt-BR" w:eastAsia="zh-CN"/>
        </w:rPr>
        <w:t xml:space="preserve">uma parte </w:t>
      </w:r>
      <w:r w:rsidR="00540E4F" w:rsidRPr="0091087E">
        <w:rPr>
          <w:rFonts w:eastAsia="SimSun" w:cs="Arial"/>
          <w:bCs/>
          <w:sz w:val="20"/>
          <w:szCs w:val="20"/>
          <w:lang w:val="pt-BR" w:eastAsia="zh-CN"/>
        </w:rPr>
        <w:t>essencial</w:t>
      </w:r>
      <w:r w:rsidR="009C3E5F" w:rsidRPr="0091087E">
        <w:rPr>
          <w:rFonts w:eastAsia="SimSun" w:cs="Arial"/>
          <w:bCs/>
          <w:sz w:val="20"/>
          <w:szCs w:val="20"/>
          <w:lang w:val="pt-BR" w:eastAsia="zh-CN"/>
        </w:rPr>
        <w:t xml:space="preserve"> da abordagem d</w:t>
      </w:r>
      <w:r w:rsidR="004F08A6" w:rsidRPr="0091087E">
        <w:rPr>
          <w:rFonts w:eastAsia="SimSun" w:cs="Arial"/>
          <w:bCs/>
          <w:sz w:val="20"/>
          <w:szCs w:val="20"/>
          <w:lang w:val="pt-BR" w:eastAsia="zh-CN"/>
        </w:rPr>
        <w:t>a</w:t>
      </w:r>
      <w:r w:rsidR="009C3E5F" w:rsidRPr="0091087E">
        <w:rPr>
          <w:rFonts w:eastAsia="SimSun" w:cs="Arial"/>
          <w:bCs/>
          <w:sz w:val="20"/>
          <w:szCs w:val="20"/>
          <w:lang w:val="pt-BR" w:eastAsia="zh-CN"/>
        </w:rPr>
        <w:t xml:space="preserve"> HREDD da Fairtrade é a pesquisa, a promoção e os projetos para mostrar quais são as rendas e salários dignos em áreas de fornecimento e origens específicas, e como podem habilitar, por meio dos preços, o desenvolvimento organizacional, a produtividade e o comércio sustentável.</w:t>
      </w:r>
    </w:p>
    <w:p w14:paraId="6017EB2E" w14:textId="4D593DC0" w:rsidR="00540E4F" w:rsidRPr="0091087E" w:rsidRDefault="005A334E" w:rsidP="00BB5B82">
      <w:pPr>
        <w:spacing w:after="120" w:line="276" w:lineRule="auto"/>
        <w:ind w:left="708"/>
        <w:jc w:val="left"/>
        <w:rPr>
          <w:rFonts w:eastAsia="SimSun" w:cs="Arial"/>
          <w:b/>
          <w:sz w:val="20"/>
          <w:szCs w:val="20"/>
          <w:lang w:val="pt-BR" w:eastAsia="zh-CN"/>
        </w:rPr>
      </w:pPr>
      <w:r w:rsidRPr="0091087E">
        <w:rPr>
          <w:rFonts w:eastAsia="SimSun" w:cs="Arial"/>
          <w:b/>
          <w:sz w:val="20"/>
          <w:szCs w:val="20"/>
          <w:lang w:val="pt-BR" w:eastAsia="zh-CN"/>
        </w:rPr>
        <w:t>Apo</w:t>
      </w:r>
      <w:r w:rsidR="00540E4F" w:rsidRPr="0091087E">
        <w:rPr>
          <w:rFonts w:eastAsia="SimSun" w:cs="Arial"/>
          <w:b/>
          <w:sz w:val="20"/>
          <w:szCs w:val="20"/>
          <w:lang w:val="pt-BR" w:eastAsia="zh-CN"/>
        </w:rPr>
        <w:t xml:space="preserve">io </w:t>
      </w:r>
      <w:r w:rsidR="00540E4F" w:rsidRPr="0091087E">
        <w:rPr>
          <w:rFonts w:eastAsia="SimSun" w:cs="Arial"/>
          <w:bCs/>
          <w:sz w:val="20"/>
          <w:szCs w:val="20"/>
          <w:lang w:val="pt-BR" w:eastAsia="zh-CN"/>
        </w:rPr>
        <w:t>as organizações de produtores e auto-organização dos trabalhadores: através de suas Redes de Produtores (RP), Fairtrade apoia as organizações de produtores e a auto-organização dos trabalhadores para desenvolver a capacidade e atuação da HREDD.</w:t>
      </w:r>
    </w:p>
    <w:p w14:paraId="3E24A152" w14:textId="7FBC11F3" w:rsidR="00540E4F" w:rsidRPr="0091087E" w:rsidRDefault="00540E4F" w:rsidP="00BB5B82">
      <w:pPr>
        <w:spacing w:after="120" w:line="276" w:lineRule="auto"/>
        <w:ind w:left="708"/>
        <w:jc w:val="left"/>
        <w:rPr>
          <w:rFonts w:eastAsia="SimSun" w:cs="Arial"/>
          <w:bCs/>
          <w:sz w:val="20"/>
          <w:szCs w:val="20"/>
          <w:lang w:val="pt-BR" w:eastAsia="zh-CN"/>
        </w:rPr>
      </w:pPr>
      <w:r w:rsidRPr="0091087E">
        <w:rPr>
          <w:rFonts w:eastAsia="SimSun" w:cs="Arial"/>
          <w:b/>
          <w:sz w:val="20"/>
          <w:szCs w:val="20"/>
          <w:lang w:val="pt-BR" w:eastAsia="zh-CN"/>
        </w:rPr>
        <w:lastRenderedPageBreak/>
        <w:t>Trabalho</w:t>
      </w:r>
      <w:r w:rsidR="005A334E" w:rsidRPr="0091087E">
        <w:rPr>
          <w:rFonts w:eastAsia="SimSun" w:cs="Arial"/>
          <w:b/>
          <w:sz w:val="20"/>
          <w:szCs w:val="20"/>
          <w:lang w:val="pt-BR" w:eastAsia="zh-CN"/>
        </w:rPr>
        <w:t xml:space="preserve"> de pro</w:t>
      </w:r>
      <w:r w:rsidRPr="0091087E">
        <w:rPr>
          <w:rFonts w:eastAsia="SimSun" w:cs="Arial"/>
          <w:b/>
          <w:sz w:val="20"/>
          <w:szCs w:val="20"/>
          <w:lang w:val="pt-BR" w:eastAsia="zh-CN"/>
        </w:rPr>
        <w:t>je</w:t>
      </w:r>
      <w:r w:rsidR="005A334E" w:rsidRPr="0091087E">
        <w:rPr>
          <w:rFonts w:eastAsia="SimSun" w:cs="Arial"/>
          <w:b/>
          <w:sz w:val="20"/>
          <w:szCs w:val="20"/>
          <w:lang w:val="pt-BR" w:eastAsia="zh-CN"/>
        </w:rPr>
        <w:t xml:space="preserve">tos </w:t>
      </w:r>
      <w:r w:rsidRPr="0091087E">
        <w:rPr>
          <w:rFonts w:eastAsia="SimSun" w:cs="Arial"/>
          <w:b/>
          <w:sz w:val="20"/>
          <w:szCs w:val="20"/>
          <w:lang w:val="pt-BR" w:eastAsia="zh-CN"/>
        </w:rPr>
        <w:t>e</w:t>
      </w:r>
      <w:r w:rsidR="005A334E" w:rsidRPr="0091087E">
        <w:rPr>
          <w:rFonts w:eastAsia="SimSun" w:cs="Arial"/>
          <w:b/>
          <w:sz w:val="20"/>
          <w:szCs w:val="20"/>
          <w:lang w:val="pt-BR" w:eastAsia="zh-CN"/>
        </w:rPr>
        <w:t xml:space="preserve"> programas:</w:t>
      </w:r>
      <w:r w:rsidR="005A334E" w:rsidRPr="0091087E">
        <w:rPr>
          <w:rFonts w:eastAsia="SimSun" w:cs="Arial"/>
          <w:bCs/>
          <w:sz w:val="20"/>
          <w:szCs w:val="20"/>
          <w:lang w:val="pt-BR" w:eastAsia="zh-CN"/>
        </w:rPr>
        <w:t xml:space="preserve"> </w:t>
      </w:r>
      <w:r w:rsidRPr="0091087E">
        <w:rPr>
          <w:rFonts w:eastAsia="SimSun" w:cs="Arial"/>
          <w:bCs/>
          <w:sz w:val="20"/>
          <w:szCs w:val="20"/>
          <w:lang w:val="pt-BR" w:eastAsia="zh-CN"/>
        </w:rPr>
        <w:t>Fairtrade reúne os parceiros da cadeia de fornecimento e permite o diálogo e projetos conjuntos que têm como objetivo melhorar os direitos humanos na produção agrícola.</w:t>
      </w:r>
    </w:p>
    <w:p w14:paraId="6726C93E" w14:textId="77777777" w:rsidR="005A334E" w:rsidRPr="0091087E" w:rsidRDefault="005A334E" w:rsidP="00794439">
      <w:pPr>
        <w:pStyle w:val="ListParagraph"/>
        <w:spacing w:after="120" w:line="276" w:lineRule="auto"/>
        <w:ind w:left="357"/>
        <w:contextualSpacing w:val="0"/>
        <w:jc w:val="left"/>
        <w:rPr>
          <w:rFonts w:eastAsia="SimSun" w:cs="Arial"/>
          <w:bCs/>
          <w:sz w:val="20"/>
          <w:szCs w:val="20"/>
          <w:lang w:val="pt-BR" w:eastAsia="zh-CN"/>
        </w:rPr>
      </w:pPr>
    </w:p>
    <w:p w14:paraId="79B3ADD4" w14:textId="0A9A5624" w:rsidR="009E34D0" w:rsidRPr="0091087E" w:rsidRDefault="001960F8" w:rsidP="00A01FA9">
      <w:pPr>
        <w:rPr>
          <w:rFonts w:eastAsia="SimSun" w:cs="Arial"/>
          <w:b/>
          <w:color w:val="00B9E4"/>
          <w:sz w:val="28"/>
          <w:szCs w:val="28"/>
          <w:lang w:val="pt-BR" w:eastAsia="zh-CN"/>
        </w:rPr>
      </w:pPr>
      <w:r w:rsidRPr="0091087E">
        <w:rPr>
          <w:rFonts w:eastAsia="SimSun" w:cs="Arial"/>
          <w:b/>
          <w:color w:val="00B9E4"/>
          <w:sz w:val="28"/>
          <w:szCs w:val="28"/>
          <w:lang w:val="pt-BR" w:eastAsia="zh-CN"/>
        </w:rPr>
        <w:t>Por qu</w:t>
      </w:r>
      <w:r w:rsidR="00540E4F" w:rsidRPr="0091087E">
        <w:rPr>
          <w:rFonts w:eastAsia="SimSun" w:cs="Arial"/>
          <w:b/>
          <w:color w:val="00B9E4"/>
          <w:sz w:val="28"/>
          <w:szCs w:val="28"/>
          <w:lang w:val="pt-BR" w:eastAsia="zh-CN"/>
        </w:rPr>
        <w:t>e</w:t>
      </w:r>
      <w:r w:rsidRPr="0091087E">
        <w:rPr>
          <w:rFonts w:eastAsia="SimSun" w:cs="Arial"/>
          <w:b/>
          <w:color w:val="00B9E4"/>
          <w:sz w:val="28"/>
          <w:szCs w:val="28"/>
          <w:lang w:val="pt-BR" w:eastAsia="zh-CN"/>
        </w:rPr>
        <w:t xml:space="preserve"> </w:t>
      </w:r>
      <w:r w:rsidR="00540E4F" w:rsidRPr="0091087E">
        <w:rPr>
          <w:rFonts w:eastAsia="SimSun" w:cs="Arial"/>
          <w:b/>
          <w:color w:val="00B9E4"/>
          <w:sz w:val="28"/>
          <w:szCs w:val="28"/>
          <w:lang w:val="pt-BR" w:eastAsia="zh-CN"/>
        </w:rPr>
        <w:t>é</w:t>
      </w:r>
      <w:r w:rsidRPr="0091087E">
        <w:rPr>
          <w:rFonts w:eastAsia="SimSun" w:cs="Arial"/>
          <w:b/>
          <w:color w:val="00B9E4"/>
          <w:sz w:val="28"/>
          <w:szCs w:val="28"/>
          <w:lang w:val="pt-BR" w:eastAsia="zh-CN"/>
        </w:rPr>
        <w:t xml:space="preserve"> importante HREDD para os comerciantes?</w:t>
      </w:r>
    </w:p>
    <w:p w14:paraId="42DECF07" w14:textId="71337604" w:rsidR="00540E4F" w:rsidRPr="0091087E" w:rsidRDefault="00540E4F" w:rsidP="00FA462B">
      <w:pPr>
        <w:spacing w:after="120" w:line="276" w:lineRule="auto"/>
        <w:rPr>
          <w:rFonts w:eastAsia="SimSun" w:cs="Arial"/>
          <w:bCs/>
          <w:sz w:val="20"/>
          <w:szCs w:val="20"/>
          <w:lang w:val="pt-BR" w:eastAsia="zh-CN"/>
        </w:rPr>
      </w:pPr>
      <w:r w:rsidRPr="0091087E">
        <w:rPr>
          <w:rFonts w:eastAsia="SimSun" w:cs="Arial"/>
          <w:bCs/>
          <w:sz w:val="20"/>
          <w:szCs w:val="20"/>
          <w:lang w:val="pt-BR" w:eastAsia="zh-CN"/>
        </w:rPr>
        <w:t>Fairtrade trabalha com mais de 4.000 empresas comerciais e de processamento em todo o mundo que se enquadra no escopo da certificação do Critério para Comerciantes. As cadeias de fornecimento globais enfrentam vários desafios ambientais e sociais, como o desmatamento, a contaminação da água, a discriminação de gênero e os baixos salários e rendas. Esses problemas só podem ser abordados se todos os atores da cadeia de fornecimento, incluindo os pequenos e médios comerciantes, assumem a sua parte na implementação da HREDD. Os comerciantes também podem obter benefícios diretos ao realizar HREDD, como:</w:t>
      </w:r>
    </w:p>
    <w:p w14:paraId="6084F353" w14:textId="6B7CF3D3" w:rsidR="00540E4F" w:rsidRPr="0091087E" w:rsidRDefault="005A334E" w:rsidP="001D70E8">
      <w:pPr>
        <w:pStyle w:val="ListParagraph"/>
        <w:numPr>
          <w:ilvl w:val="0"/>
          <w:numId w:val="18"/>
        </w:numPr>
        <w:spacing w:before="120" w:after="120" w:line="276" w:lineRule="auto"/>
        <w:contextualSpacing w:val="0"/>
        <w:jc w:val="left"/>
        <w:rPr>
          <w:rFonts w:eastAsia="SimSun" w:cs="Arial"/>
          <w:bCs/>
          <w:sz w:val="20"/>
          <w:szCs w:val="20"/>
          <w:lang w:val="pt-BR" w:eastAsia="zh-CN"/>
        </w:rPr>
      </w:pPr>
      <w:r w:rsidRPr="0091087E">
        <w:rPr>
          <w:rFonts w:eastAsia="SimSun" w:cs="Arial"/>
          <w:b/>
          <w:sz w:val="20"/>
          <w:szCs w:val="20"/>
          <w:lang w:val="pt-BR" w:eastAsia="zh-CN"/>
        </w:rPr>
        <w:t>Aumento d</w:t>
      </w:r>
      <w:r w:rsidR="005267B5" w:rsidRPr="0091087E">
        <w:rPr>
          <w:rFonts w:eastAsia="SimSun" w:cs="Arial"/>
          <w:b/>
          <w:sz w:val="20"/>
          <w:szCs w:val="20"/>
          <w:lang w:val="pt-BR" w:eastAsia="zh-CN"/>
        </w:rPr>
        <w:t>o</w:t>
      </w:r>
      <w:r w:rsidRPr="0091087E">
        <w:rPr>
          <w:rFonts w:eastAsia="SimSun" w:cs="Arial"/>
          <w:b/>
          <w:sz w:val="20"/>
          <w:szCs w:val="20"/>
          <w:lang w:val="pt-BR" w:eastAsia="zh-CN"/>
        </w:rPr>
        <w:t xml:space="preserve"> b</w:t>
      </w:r>
      <w:r w:rsidR="00540E4F" w:rsidRPr="0091087E">
        <w:rPr>
          <w:rFonts w:eastAsia="SimSun" w:cs="Arial"/>
          <w:b/>
          <w:sz w:val="20"/>
          <w:szCs w:val="20"/>
          <w:lang w:val="pt-BR" w:eastAsia="zh-CN"/>
        </w:rPr>
        <w:t>em-e</w:t>
      </w:r>
      <w:r w:rsidRPr="0091087E">
        <w:rPr>
          <w:rFonts w:eastAsia="SimSun" w:cs="Arial"/>
          <w:b/>
          <w:sz w:val="20"/>
          <w:szCs w:val="20"/>
          <w:lang w:val="pt-BR" w:eastAsia="zh-CN"/>
        </w:rPr>
        <w:t>star:</w:t>
      </w:r>
      <w:r w:rsidRPr="0091087E">
        <w:rPr>
          <w:rFonts w:eastAsia="SimSun" w:cs="Arial"/>
          <w:bCs/>
          <w:sz w:val="20"/>
          <w:szCs w:val="20"/>
          <w:lang w:val="pt-BR" w:eastAsia="zh-CN"/>
        </w:rPr>
        <w:t xml:space="preserve"> </w:t>
      </w:r>
      <w:r w:rsidR="00540E4F" w:rsidRPr="0091087E">
        <w:rPr>
          <w:rFonts w:eastAsia="SimSun" w:cs="Arial"/>
          <w:bCs/>
          <w:sz w:val="20"/>
          <w:szCs w:val="20"/>
          <w:lang w:val="pt-BR" w:eastAsia="zh-CN"/>
        </w:rPr>
        <w:t>a HREDD p</w:t>
      </w:r>
      <w:r w:rsidR="005267B5" w:rsidRPr="0091087E">
        <w:rPr>
          <w:rFonts w:eastAsia="SimSun" w:cs="Arial"/>
          <w:bCs/>
          <w:sz w:val="20"/>
          <w:szCs w:val="20"/>
          <w:lang w:val="pt-BR" w:eastAsia="zh-CN"/>
        </w:rPr>
        <w:t>retende melhorar o bem-estar dos</w:t>
      </w:r>
      <w:r w:rsidR="00D85C76" w:rsidRPr="0091087E">
        <w:rPr>
          <w:rFonts w:eastAsia="SimSun" w:cs="Arial"/>
          <w:bCs/>
          <w:sz w:val="20"/>
          <w:szCs w:val="20"/>
          <w:lang w:val="pt-BR" w:eastAsia="zh-CN"/>
        </w:rPr>
        <w:t xml:space="preserve"> funcionários</w:t>
      </w:r>
      <w:r w:rsidR="005267B5" w:rsidRPr="0091087E">
        <w:rPr>
          <w:rFonts w:eastAsia="SimSun" w:cs="Arial"/>
          <w:bCs/>
          <w:sz w:val="20"/>
          <w:szCs w:val="20"/>
          <w:lang w:val="pt-BR" w:eastAsia="zh-CN"/>
        </w:rPr>
        <w:t>, fornecedores e comunidades locais. Isso promove uma maior satisfação dos</w:t>
      </w:r>
      <w:r w:rsidR="00D85C76" w:rsidRPr="0091087E">
        <w:rPr>
          <w:rFonts w:eastAsia="SimSun" w:cs="Arial"/>
          <w:bCs/>
          <w:sz w:val="20"/>
          <w:szCs w:val="20"/>
          <w:lang w:val="pt-BR" w:eastAsia="zh-CN"/>
        </w:rPr>
        <w:t xml:space="preserve"> funcionários </w:t>
      </w:r>
      <w:r w:rsidR="005267B5" w:rsidRPr="0091087E">
        <w:rPr>
          <w:rFonts w:eastAsia="SimSun" w:cs="Arial"/>
          <w:bCs/>
          <w:sz w:val="20"/>
          <w:szCs w:val="20"/>
          <w:lang w:val="pt-BR" w:eastAsia="zh-CN"/>
        </w:rPr>
        <w:t>e as relações comerciais mais estáveis, e reduz o risco de conflitos com as comunidades locais e as organizações da sociedade civil.</w:t>
      </w:r>
    </w:p>
    <w:p w14:paraId="3DD2FE07" w14:textId="4485D1CB" w:rsidR="005267B5" w:rsidRPr="0091087E" w:rsidRDefault="005A334E" w:rsidP="001D70E8">
      <w:pPr>
        <w:pStyle w:val="ListParagraph"/>
        <w:numPr>
          <w:ilvl w:val="0"/>
          <w:numId w:val="18"/>
        </w:numPr>
        <w:spacing w:before="120" w:after="120" w:line="276" w:lineRule="auto"/>
        <w:contextualSpacing w:val="0"/>
        <w:jc w:val="left"/>
        <w:rPr>
          <w:rFonts w:eastAsia="SimSun" w:cs="Arial"/>
          <w:bCs/>
          <w:sz w:val="20"/>
          <w:szCs w:val="20"/>
          <w:lang w:val="pt-BR" w:eastAsia="zh-CN"/>
        </w:rPr>
      </w:pPr>
      <w:r w:rsidRPr="0091087E">
        <w:rPr>
          <w:rFonts w:eastAsia="SimSun" w:cs="Arial"/>
          <w:b/>
          <w:sz w:val="20"/>
          <w:szCs w:val="20"/>
          <w:lang w:val="pt-BR" w:eastAsia="zh-CN"/>
        </w:rPr>
        <w:t>Me</w:t>
      </w:r>
      <w:r w:rsidR="005267B5" w:rsidRPr="0091087E">
        <w:rPr>
          <w:rFonts w:eastAsia="SimSun" w:cs="Arial"/>
          <w:b/>
          <w:sz w:val="20"/>
          <w:szCs w:val="20"/>
          <w:lang w:val="pt-BR" w:eastAsia="zh-CN"/>
        </w:rPr>
        <w:t>lhores relações</w:t>
      </w:r>
      <w:r w:rsidRPr="0091087E">
        <w:rPr>
          <w:rFonts w:eastAsia="SimSun" w:cs="Arial"/>
          <w:b/>
          <w:sz w:val="20"/>
          <w:szCs w:val="20"/>
          <w:lang w:val="pt-BR" w:eastAsia="zh-CN"/>
        </w:rPr>
        <w:t xml:space="preserve"> </w:t>
      </w:r>
      <w:r w:rsidR="005267B5" w:rsidRPr="0091087E">
        <w:rPr>
          <w:rFonts w:eastAsia="SimSun" w:cs="Arial"/>
          <w:b/>
          <w:sz w:val="20"/>
          <w:szCs w:val="20"/>
          <w:lang w:val="pt-BR" w:eastAsia="zh-CN"/>
        </w:rPr>
        <w:t>com os</w:t>
      </w:r>
      <w:r w:rsidR="00C81015" w:rsidRPr="0091087E">
        <w:rPr>
          <w:rFonts w:eastAsia="SimSun" w:cs="Arial"/>
          <w:b/>
          <w:sz w:val="20"/>
          <w:szCs w:val="20"/>
          <w:lang w:val="pt-BR" w:eastAsia="zh-CN"/>
        </w:rPr>
        <w:t xml:space="preserve"> </w:t>
      </w:r>
      <w:r w:rsidR="00D85C76" w:rsidRPr="0091087E">
        <w:rPr>
          <w:rFonts w:eastAsia="SimSun" w:cs="Arial"/>
          <w:b/>
          <w:sz w:val="20"/>
          <w:szCs w:val="20"/>
          <w:lang w:val="pt-BR" w:eastAsia="zh-CN"/>
        </w:rPr>
        <w:t>funcionários</w:t>
      </w:r>
      <w:r w:rsidRPr="0091087E">
        <w:rPr>
          <w:rFonts w:eastAsia="SimSun" w:cs="Arial"/>
          <w:b/>
          <w:sz w:val="20"/>
          <w:szCs w:val="20"/>
          <w:lang w:val="pt-BR" w:eastAsia="zh-CN"/>
        </w:rPr>
        <w:t>:</w:t>
      </w:r>
      <w:r w:rsidRPr="0091087E">
        <w:rPr>
          <w:rFonts w:eastAsia="SimSun" w:cs="Arial"/>
          <w:bCs/>
          <w:sz w:val="20"/>
          <w:szCs w:val="20"/>
          <w:lang w:val="pt-BR" w:eastAsia="zh-CN"/>
        </w:rPr>
        <w:t xml:space="preserve"> </w:t>
      </w:r>
      <w:r w:rsidR="005267B5" w:rsidRPr="0091087E">
        <w:rPr>
          <w:rFonts w:eastAsia="SimSun" w:cs="Arial"/>
          <w:bCs/>
          <w:sz w:val="20"/>
          <w:szCs w:val="20"/>
          <w:lang w:val="pt-BR" w:eastAsia="zh-CN"/>
        </w:rPr>
        <w:t xml:space="preserve">quando uma empresa implementa HREDD, incluindo o diálogo social com seus </w:t>
      </w:r>
      <w:r w:rsidR="00D85C76" w:rsidRPr="0091087E">
        <w:rPr>
          <w:rFonts w:eastAsia="SimSun" w:cs="Arial"/>
          <w:bCs/>
          <w:sz w:val="20"/>
          <w:szCs w:val="20"/>
          <w:lang w:val="pt-BR" w:eastAsia="zh-CN"/>
        </w:rPr>
        <w:t>funcionários</w:t>
      </w:r>
      <w:r w:rsidR="005267B5" w:rsidRPr="0091087E">
        <w:rPr>
          <w:rFonts w:eastAsia="SimSun" w:cs="Arial"/>
          <w:bCs/>
          <w:sz w:val="20"/>
          <w:szCs w:val="20"/>
          <w:lang w:val="pt-BR" w:eastAsia="zh-CN"/>
        </w:rPr>
        <w:t xml:space="preserve">, está em melhores condições de reconhecer formas relevantes e viáveis de responder às necessidades e expectativas dos </w:t>
      </w:r>
      <w:r w:rsidR="00D85C76" w:rsidRPr="0091087E">
        <w:rPr>
          <w:rFonts w:eastAsia="SimSun" w:cs="Arial"/>
          <w:bCs/>
          <w:sz w:val="20"/>
          <w:szCs w:val="20"/>
          <w:lang w:val="pt-BR" w:eastAsia="zh-CN"/>
        </w:rPr>
        <w:t>funcionários</w:t>
      </w:r>
      <w:r w:rsidR="005267B5" w:rsidRPr="0091087E">
        <w:rPr>
          <w:rFonts w:eastAsia="SimSun" w:cs="Arial"/>
          <w:bCs/>
          <w:sz w:val="20"/>
          <w:szCs w:val="20"/>
          <w:lang w:val="pt-BR" w:eastAsia="zh-CN"/>
        </w:rPr>
        <w:t>.</w:t>
      </w:r>
    </w:p>
    <w:p w14:paraId="34D747CA" w14:textId="15D67F97" w:rsidR="005A334E" w:rsidRPr="0091087E" w:rsidRDefault="005A334E" w:rsidP="005267B5">
      <w:pPr>
        <w:pStyle w:val="ListParagraph"/>
        <w:numPr>
          <w:ilvl w:val="0"/>
          <w:numId w:val="18"/>
        </w:numPr>
        <w:spacing w:before="120" w:after="120" w:line="276" w:lineRule="auto"/>
        <w:contextualSpacing w:val="0"/>
        <w:jc w:val="left"/>
        <w:rPr>
          <w:rFonts w:eastAsia="SimSun" w:cs="Arial"/>
          <w:bCs/>
          <w:sz w:val="20"/>
          <w:szCs w:val="20"/>
          <w:lang w:val="pt-BR" w:eastAsia="zh-CN"/>
        </w:rPr>
      </w:pPr>
      <w:r w:rsidRPr="0091087E">
        <w:rPr>
          <w:rFonts w:eastAsia="SimSun" w:cs="Arial"/>
          <w:b/>
          <w:sz w:val="20"/>
          <w:szCs w:val="20"/>
          <w:lang w:val="pt-BR" w:eastAsia="zh-CN"/>
        </w:rPr>
        <w:t>Oportunidades para priorizar:</w:t>
      </w:r>
      <w:r w:rsidRPr="0091087E">
        <w:rPr>
          <w:rFonts w:eastAsia="SimSun" w:cs="Arial"/>
          <w:bCs/>
          <w:sz w:val="20"/>
          <w:szCs w:val="20"/>
          <w:lang w:val="pt-BR" w:eastAsia="zh-CN"/>
        </w:rPr>
        <w:t xml:space="preserve"> HREDD </w:t>
      </w:r>
      <w:r w:rsidR="005267B5" w:rsidRPr="0091087E">
        <w:rPr>
          <w:rFonts w:eastAsia="SimSun" w:cs="Arial"/>
          <w:bCs/>
          <w:sz w:val="20"/>
          <w:szCs w:val="20"/>
          <w:lang w:val="pt-BR" w:eastAsia="zh-CN"/>
        </w:rPr>
        <w:t>oferece uma maneira geralmente aceita de definir prioridades de trabalho na sustentabilidade corporativa. As empresas podem se concentrar primeiro nos problemas mais graves antes de abordar outros.</w:t>
      </w:r>
    </w:p>
    <w:p w14:paraId="2B8D1F92" w14:textId="4A10537D" w:rsidR="005267B5" w:rsidRPr="0091087E" w:rsidRDefault="00C81015" w:rsidP="001D70E8">
      <w:pPr>
        <w:pStyle w:val="ListParagraph"/>
        <w:numPr>
          <w:ilvl w:val="0"/>
          <w:numId w:val="18"/>
        </w:numPr>
        <w:spacing w:before="120" w:after="120" w:line="276" w:lineRule="auto"/>
        <w:contextualSpacing w:val="0"/>
        <w:jc w:val="left"/>
        <w:rPr>
          <w:rFonts w:eastAsia="SimSun" w:cs="Arial"/>
          <w:bCs/>
          <w:sz w:val="20"/>
          <w:szCs w:val="20"/>
          <w:lang w:val="pt-BR" w:eastAsia="zh-CN"/>
        </w:rPr>
      </w:pPr>
      <w:r w:rsidRPr="0091087E">
        <w:rPr>
          <w:rFonts w:eastAsia="SimSun" w:cs="Arial"/>
          <w:b/>
          <w:sz w:val="20"/>
          <w:szCs w:val="20"/>
          <w:lang w:val="pt-BR" w:eastAsia="zh-CN"/>
        </w:rPr>
        <w:t>Aces</w:t>
      </w:r>
      <w:r w:rsidR="005267B5" w:rsidRPr="0091087E">
        <w:rPr>
          <w:rFonts w:eastAsia="SimSun" w:cs="Arial"/>
          <w:b/>
          <w:sz w:val="20"/>
          <w:szCs w:val="20"/>
          <w:lang w:val="pt-BR" w:eastAsia="zh-CN"/>
        </w:rPr>
        <w:t>s</w:t>
      </w:r>
      <w:r w:rsidRPr="0091087E">
        <w:rPr>
          <w:rFonts w:eastAsia="SimSun" w:cs="Arial"/>
          <w:b/>
          <w:sz w:val="20"/>
          <w:szCs w:val="20"/>
          <w:lang w:val="pt-BR" w:eastAsia="zh-CN"/>
        </w:rPr>
        <w:t>o a</w:t>
      </w:r>
      <w:r w:rsidR="005267B5" w:rsidRPr="0091087E">
        <w:rPr>
          <w:rFonts w:eastAsia="SimSun" w:cs="Arial"/>
          <w:b/>
          <w:sz w:val="20"/>
          <w:szCs w:val="20"/>
          <w:lang w:val="pt-BR" w:eastAsia="zh-CN"/>
        </w:rPr>
        <w:t>o</w:t>
      </w:r>
      <w:r w:rsidRPr="0091087E">
        <w:rPr>
          <w:rFonts w:eastAsia="SimSun" w:cs="Arial"/>
          <w:b/>
          <w:sz w:val="20"/>
          <w:szCs w:val="20"/>
          <w:lang w:val="pt-BR" w:eastAsia="zh-CN"/>
        </w:rPr>
        <w:t xml:space="preserve"> mercado:</w:t>
      </w:r>
      <w:r w:rsidRPr="0091087E">
        <w:rPr>
          <w:rFonts w:eastAsia="SimSun" w:cs="Arial"/>
          <w:bCs/>
          <w:sz w:val="20"/>
          <w:szCs w:val="20"/>
          <w:lang w:val="pt-BR" w:eastAsia="zh-CN"/>
        </w:rPr>
        <w:t xml:space="preserve"> p</w:t>
      </w:r>
      <w:r w:rsidR="005267B5" w:rsidRPr="0091087E">
        <w:rPr>
          <w:rFonts w:eastAsia="SimSun" w:cs="Arial"/>
          <w:bCs/>
          <w:sz w:val="20"/>
          <w:szCs w:val="20"/>
          <w:lang w:val="pt-BR" w:eastAsia="zh-CN"/>
        </w:rPr>
        <w:t>ara cumprir com os relatórios de sustentabilidade, HREDD e outras leis relacionadas, os grandes varejistas, as marcas e os processadores precisam fornecedores que também implementem HREDD e compartilhem os resultados com seus compradores.</w:t>
      </w:r>
    </w:p>
    <w:p w14:paraId="7A6B6AE9" w14:textId="71D71011" w:rsidR="005267B5" w:rsidRPr="0091087E" w:rsidRDefault="005A334E" w:rsidP="001D70E8">
      <w:pPr>
        <w:pStyle w:val="ListParagraph"/>
        <w:numPr>
          <w:ilvl w:val="0"/>
          <w:numId w:val="18"/>
        </w:numPr>
        <w:spacing w:before="120" w:after="120" w:line="276" w:lineRule="auto"/>
        <w:contextualSpacing w:val="0"/>
        <w:jc w:val="left"/>
        <w:rPr>
          <w:rFonts w:eastAsia="SimSun" w:cs="Arial"/>
          <w:bCs/>
          <w:sz w:val="20"/>
          <w:szCs w:val="20"/>
          <w:lang w:val="pt-BR" w:eastAsia="zh-CN"/>
        </w:rPr>
      </w:pPr>
      <w:r w:rsidRPr="0091087E">
        <w:rPr>
          <w:rFonts w:eastAsia="SimSun" w:cs="Arial"/>
          <w:b/>
          <w:sz w:val="20"/>
          <w:szCs w:val="20"/>
          <w:lang w:val="pt-BR" w:eastAsia="zh-CN"/>
        </w:rPr>
        <w:t>Apo</w:t>
      </w:r>
      <w:r w:rsidR="005267B5" w:rsidRPr="0091087E">
        <w:rPr>
          <w:rFonts w:eastAsia="SimSun" w:cs="Arial"/>
          <w:b/>
          <w:sz w:val="20"/>
          <w:szCs w:val="20"/>
          <w:lang w:val="pt-BR" w:eastAsia="zh-CN"/>
        </w:rPr>
        <w:t>i</w:t>
      </w:r>
      <w:r w:rsidRPr="0091087E">
        <w:rPr>
          <w:rFonts w:eastAsia="SimSun" w:cs="Arial"/>
          <w:b/>
          <w:sz w:val="20"/>
          <w:szCs w:val="20"/>
          <w:lang w:val="pt-BR" w:eastAsia="zh-CN"/>
        </w:rPr>
        <w:t>o dos compradores:</w:t>
      </w:r>
      <w:r w:rsidRPr="0091087E">
        <w:rPr>
          <w:rFonts w:eastAsia="SimSun" w:cs="Arial"/>
          <w:bCs/>
          <w:sz w:val="20"/>
          <w:szCs w:val="20"/>
          <w:lang w:val="pt-BR" w:eastAsia="zh-CN"/>
        </w:rPr>
        <w:t xml:space="preserve"> </w:t>
      </w:r>
      <w:r w:rsidR="005267B5" w:rsidRPr="0091087E">
        <w:rPr>
          <w:rFonts w:eastAsia="SimSun" w:cs="Arial"/>
          <w:bCs/>
          <w:sz w:val="20"/>
          <w:szCs w:val="20"/>
          <w:lang w:val="pt-BR" w:eastAsia="zh-CN"/>
        </w:rPr>
        <w:t xml:space="preserve">quando identificar os problemas </w:t>
      </w:r>
      <w:r w:rsidR="00D85C76" w:rsidRPr="0091087E">
        <w:rPr>
          <w:rFonts w:eastAsia="SimSun" w:cs="Arial"/>
          <w:bCs/>
          <w:sz w:val="20"/>
          <w:szCs w:val="20"/>
          <w:lang w:val="pt-BR" w:eastAsia="zh-CN"/>
        </w:rPr>
        <w:t xml:space="preserve">mais graves </w:t>
      </w:r>
      <w:r w:rsidR="005267B5" w:rsidRPr="0091087E">
        <w:rPr>
          <w:rFonts w:eastAsia="SimSun" w:cs="Arial"/>
          <w:bCs/>
          <w:sz w:val="20"/>
          <w:szCs w:val="20"/>
          <w:lang w:val="pt-BR" w:eastAsia="zh-CN"/>
        </w:rPr>
        <w:t xml:space="preserve">ambientais e de direitos humanos em sua cadeia de fornecimento, seus compradores devem colaborar na </w:t>
      </w:r>
      <w:r w:rsidR="00524C37" w:rsidRPr="0091087E">
        <w:rPr>
          <w:rFonts w:eastAsia="SimSun" w:cs="Arial"/>
          <w:bCs/>
          <w:sz w:val="20"/>
          <w:szCs w:val="20"/>
          <w:lang w:val="pt-BR" w:eastAsia="zh-CN"/>
        </w:rPr>
        <w:t>resolução</w:t>
      </w:r>
      <w:r w:rsidR="005267B5" w:rsidRPr="0091087E">
        <w:rPr>
          <w:rFonts w:eastAsia="SimSun" w:cs="Arial"/>
          <w:bCs/>
          <w:sz w:val="20"/>
          <w:szCs w:val="20"/>
          <w:lang w:val="pt-BR" w:eastAsia="zh-CN"/>
        </w:rPr>
        <w:t xml:space="preserve"> desses problemas. O guia internacional d</w:t>
      </w:r>
      <w:r w:rsidR="00D85C76" w:rsidRPr="0091087E">
        <w:rPr>
          <w:rFonts w:eastAsia="SimSun" w:cs="Arial"/>
          <w:bCs/>
          <w:sz w:val="20"/>
          <w:szCs w:val="20"/>
          <w:lang w:val="pt-BR" w:eastAsia="zh-CN"/>
        </w:rPr>
        <w:t>a</w:t>
      </w:r>
      <w:r w:rsidR="005267B5" w:rsidRPr="0091087E">
        <w:rPr>
          <w:rFonts w:eastAsia="SimSun" w:cs="Arial"/>
          <w:bCs/>
          <w:sz w:val="20"/>
          <w:szCs w:val="20"/>
          <w:lang w:val="pt-BR" w:eastAsia="zh-CN"/>
        </w:rPr>
        <w:t xml:space="preserve"> devida diligência é muito claro</w:t>
      </w:r>
      <w:r w:rsidR="00524C37" w:rsidRPr="0091087E">
        <w:rPr>
          <w:rFonts w:eastAsia="SimSun" w:cs="Arial"/>
          <w:bCs/>
          <w:sz w:val="20"/>
          <w:szCs w:val="20"/>
          <w:lang w:val="pt-BR" w:eastAsia="zh-CN"/>
        </w:rPr>
        <w:t xml:space="preserve"> de que HREDD é igual a colaboração. </w:t>
      </w:r>
    </w:p>
    <w:p w14:paraId="499EF08C" w14:textId="77777777" w:rsidR="00C86D89" w:rsidRPr="0091087E" w:rsidRDefault="00C86D89" w:rsidP="005A334E">
      <w:pPr>
        <w:pStyle w:val="ListParagraph"/>
        <w:spacing w:before="240" w:after="240" w:line="240" w:lineRule="auto"/>
        <w:rPr>
          <w:rFonts w:eastAsia="SimSun" w:cs="Arial"/>
          <w:bCs/>
          <w:sz w:val="20"/>
          <w:szCs w:val="20"/>
          <w:lang w:val="pt-BR" w:eastAsia="zh-CN"/>
        </w:rPr>
      </w:pPr>
    </w:p>
    <w:p w14:paraId="752F7455" w14:textId="72FD3D1C" w:rsidR="00C86D89" w:rsidRPr="0091087E" w:rsidRDefault="00F57F42" w:rsidP="00C86D89">
      <w:pPr>
        <w:spacing w:line="240" w:lineRule="auto"/>
        <w:rPr>
          <w:rFonts w:eastAsia="SimSun"/>
          <w:b/>
          <w:bCs/>
          <w:color w:val="00B9E4"/>
          <w:sz w:val="28"/>
          <w:szCs w:val="28"/>
          <w:lang w:val="pt-BR"/>
        </w:rPr>
      </w:pPr>
      <w:r w:rsidRPr="0091087E">
        <w:rPr>
          <w:rFonts w:eastAsia="SimSun"/>
          <w:b/>
          <w:bCs/>
          <w:color w:val="00B9E4"/>
          <w:sz w:val="28"/>
          <w:szCs w:val="28"/>
          <w:lang w:val="pt-BR"/>
        </w:rPr>
        <w:t xml:space="preserve">Siglas </w:t>
      </w:r>
      <w:r w:rsidR="00524C37" w:rsidRPr="0091087E">
        <w:rPr>
          <w:rFonts w:eastAsia="SimSun"/>
          <w:b/>
          <w:bCs/>
          <w:color w:val="00B9E4"/>
          <w:sz w:val="28"/>
          <w:szCs w:val="28"/>
          <w:lang w:val="pt-BR"/>
        </w:rPr>
        <w:t>e</w:t>
      </w:r>
      <w:r w:rsidRPr="0091087E">
        <w:rPr>
          <w:rFonts w:eastAsia="SimSun"/>
          <w:b/>
          <w:bCs/>
          <w:color w:val="00B9E4"/>
          <w:sz w:val="28"/>
          <w:szCs w:val="28"/>
          <w:lang w:val="pt-BR"/>
        </w:rPr>
        <w:t xml:space="preserve"> defini</w:t>
      </w:r>
      <w:r w:rsidR="00524C37" w:rsidRPr="0091087E">
        <w:rPr>
          <w:rFonts w:eastAsia="SimSun"/>
          <w:b/>
          <w:bCs/>
          <w:color w:val="00B9E4"/>
          <w:sz w:val="28"/>
          <w:szCs w:val="28"/>
          <w:lang w:val="pt-BR"/>
        </w:rPr>
        <w:t>ções</w:t>
      </w:r>
    </w:p>
    <w:tbl>
      <w:tblPr>
        <w:tblW w:w="7797" w:type="dxa"/>
        <w:tblLook w:val="04A0" w:firstRow="1" w:lastRow="0" w:firstColumn="1" w:lastColumn="0" w:noHBand="0" w:noVBand="1"/>
      </w:tblPr>
      <w:tblGrid>
        <w:gridCol w:w="1276"/>
        <w:gridCol w:w="6521"/>
      </w:tblGrid>
      <w:tr w:rsidR="00BB5B82" w:rsidRPr="0091087E" w14:paraId="6AF88B61" w14:textId="77777777" w:rsidTr="00BB7B1A">
        <w:trPr>
          <w:trHeight w:val="290"/>
        </w:trPr>
        <w:tc>
          <w:tcPr>
            <w:tcW w:w="1276" w:type="dxa"/>
            <w:tcBorders>
              <w:top w:val="nil"/>
              <w:left w:val="nil"/>
              <w:bottom w:val="nil"/>
              <w:right w:val="nil"/>
            </w:tcBorders>
            <w:shd w:val="clear" w:color="auto" w:fill="auto"/>
            <w:noWrap/>
            <w:vAlign w:val="center"/>
            <w:hideMark/>
          </w:tcPr>
          <w:p w14:paraId="2FF477D0"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DD</w:t>
            </w:r>
          </w:p>
        </w:tc>
        <w:tc>
          <w:tcPr>
            <w:tcW w:w="6521" w:type="dxa"/>
            <w:tcBorders>
              <w:top w:val="nil"/>
              <w:left w:val="nil"/>
              <w:bottom w:val="nil"/>
              <w:right w:val="nil"/>
            </w:tcBorders>
            <w:shd w:val="clear" w:color="auto" w:fill="auto"/>
            <w:noWrap/>
            <w:hideMark/>
          </w:tcPr>
          <w:p w14:paraId="50A527E6" w14:textId="6FF783A7" w:rsidR="00BB5B82" w:rsidRPr="0091087E" w:rsidRDefault="00BB5B82" w:rsidP="00BB7B1A">
            <w:pPr>
              <w:spacing w:line="240" w:lineRule="auto"/>
              <w:rPr>
                <w:rFonts w:cs="Arial"/>
                <w:color w:val="000000"/>
                <w:sz w:val="20"/>
                <w:szCs w:val="20"/>
                <w:lang w:val="pt-BR"/>
              </w:rPr>
            </w:pPr>
            <w:r w:rsidRPr="0091087E">
              <w:rPr>
                <w:sz w:val="20"/>
                <w:szCs w:val="20"/>
                <w:lang w:val="pt-BR"/>
              </w:rPr>
              <w:t>De</w:t>
            </w:r>
            <w:r w:rsidR="00524C37" w:rsidRPr="0091087E">
              <w:rPr>
                <w:sz w:val="20"/>
                <w:szCs w:val="20"/>
                <w:lang w:val="pt-BR"/>
              </w:rPr>
              <w:t>v</w:t>
            </w:r>
            <w:r w:rsidRPr="0091087E">
              <w:rPr>
                <w:sz w:val="20"/>
                <w:szCs w:val="20"/>
                <w:lang w:val="pt-BR"/>
              </w:rPr>
              <w:t>ida</w:t>
            </w:r>
            <w:r w:rsidRPr="0091087E">
              <w:rPr>
                <w:spacing w:val="-7"/>
                <w:sz w:val="20"/>
                <w:szCs w:val="20"/>
                <w:lang w:val="pt-BR"/>
              </w:rPr>
              <w:t xml:space="preserve"> </w:t>
            </w:r>
            <w:r w:rsidRPr="0091087E">
              <w:rPr>
                <w:sz w:val="20"/>
                <w:szCs w:val="20"/>
                <w:lang w:val="pt-BR"/>
              </w:rPr>
              <w:t>dilig</w:t>
            </w:r>
            <w:r w:rsidR="00524C37" w:rsidRPr="0091087E">
              <w:rPr>
                <w:sz w:val="20"/>
                <w:szCs w:val="20"/>
                <w:lang w:val="pt-BR"/>
              </w:rPr>
              <w:t>ê</w:t>
            </w:r>
            <w:r w:rsidRPr="0091087E">
              <w:rPr>
                <w:sz w:val="20"/>
                <w:szCs w:val="20"/>
                <w:lang w:val="pt-BR"/>
              </w:rPr>
              <w:t>ncia</w:t>
            </w:r>
          </w:p>
        </w:tc>
      </w:tr>
      <w:tr w:rsidR="00BB5B82" w:rsidRPr="0091087E" w14:paraId="6519F9DE" w14:textId="77777777" w:rsidTr="00BB7B1A">
        <w:trPr>
          <w:trHeight w:val="290"/>
        </w:trPr>
        <w:tc>
          <w:tcPr>
            <w:tcW w:w="1276" w:type="dxa"/>
            <w:tcBorders>
              <w:top w:val="nil"/>
              <w:left w:val="nil"/>
              <w:bottom w:val="nil"/>
              <w:right w:val="nil"/>
            </w:tcBorders>
            <w:shd w:val="clear" w:color="auto" w:fill="auto"/>
            <w:noWrap/>
            <w:vAlign w:val="center"/>
            <w:hideMark/>
          </w:tcPr>
          <w:p w14:paraId="5C07E67F"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EU</w:t>
            </w:r>
          </w:p>
        </w:tc>
        <w:tc>
          <w:tcPr>
            <w:tcW w:w="6521" w:type="dxa"/>
            <w:tcBorders>
              <w:top w:val="nil"/>
              <w:left w:val="nil"/>
              <w:bottom w:val="nil"/>
              <w:right w:val="nil"/>
            </w:tcBorders>
            <w:shd w:val="clear" w:color="auto" w:fill="auto"/>
            <w:noWrap/>
            <w:hideMark/>
          </w:tcPr>
          <w:p w14:paraId="36228375" w14:textId="57124889" w:rsidR="00BB5B82" w:rsidRPr="0091087E" w:rsidRDefault="00BB5B82" w:rsidP="00BB7B1A">
            <w:pPr>
              <w:spacing w:line="240" w:lineRule="auto"/>
              <w:rPr>
                <w:rFonts w:cs="Arial"/>
                <w:color w:val="000000"/>
                <w:sz w:val="20"/>
                <w:szCs w:val="20"/>
                <w:lang w:val="pt-BR"/>
              </w:rPr>
            </w:pPr>
            <w:r w:rsidRPr="0091087E">
              <w:rPr>
                <w:sz w:val="20"/>
                <w:szCs w:val="20"/>
                <w:lang w:val="pt-BR"/>
              </w:rPr>
              <w:t>Uni</w:t>
            </w:r>
            <w:r w:rsidR="00D85C76" w:rsidRPr="0091087E">
              <w:rPr>
                <w:sz w:val="20"/>
                <w:szCs w:val="20"/>
                <w:lang w:val="pt-BR"/>
              </w:rPr>
              <w:t>ã</w:t>
            </w:r>
            <w:r w:rsidR="00524C37" w:rsidRPr="0091087E">
              <w:rPr>
                <w:sz w:val="20"/>
                <w:szCs w:val="20"/>
                <w:lang w:val="pt-BR"/>
              </w:rPr>
              <w:t>o</w:t>
            </w:r>
            <w:r w:rsidRPr="0091087E">
              <w:rPr>
                <w:spacing w:val="-2"/>
                <w:sz w:val="20"/>
                <w:szCs w:val="20"/>
                <w:lang w:val="pt-BR"/>
              </w:rPr>
              <w:t xml:space="preserve"> </w:t>
            </w:r>
            <w:r w:rsidRPr="0091087E">
              <w:rPr>
                <w:sz w:val="20"/>
                <w:szCs w:val="20"/>
                <w:lang w:val="pt-BR"/>
              </w:rPr>
              <w:t>Europ</w:t>
            </w:r>
            <w:r w:rsidR="00524C37" w:rsidRPr="0091087E">
              <w:rPr>
                <w:sz w:val="20"/>
                <w:szCs w:val="20"/>
                <w:lang w:val="pt-BR"/>
              </w:rPr>
              <w:t>eia</w:t>
            </w:r>
          </w:p>
        </w:tc>
      </w:tr>
      <w:tr w:rsidR="00BB5B82" w:rsidRPr="0091087E" w14:paraId="551A0BBD" w14:textId="77777777" w:rsidTr="00BB7B1A">
        <w:trPr>
          <w:trHeight w:val="290"/>
        </w:trPr>
        <w:tc>
          <w:tcPr>
            <w:tcW w:w="1276" w:type="dxa"/>
            <w:tcBorders>
              <w:top w:val="nil"/>
              <w:left w:val="nil"/>
              <w:bottom w:val="nil"/>
              <w:right w:val="nil"/>
            </w:tcBorders>
            <w:shd w:val="clear" w:color="auto" w:fill="auto"/>
            <w:noWrap/>
            <w:vAlign w:val="center"/>
            <w:hideMark/>
          </w:tcPr>
          <w:p w14:paraId="309395BD"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FI</w:t>
            </w:r>
          </w:p>
        </w:tc>
        <w:tc>
          <w:tcPr>
            <w:tcW w:w="6521" w:type="dxa"/>
            <w:tcBorders>
              <w:top w:val="nil"/>
              <w:left w:val="nil"/>
              <w:bottom w:val="nil"/>
              <w:right w:val="nil"/>
            </w:tcBorders>
            <w:shd w:val="clear" w:color="auto" w:fill="auto"/>
            <w:noWrap/>
            <w:hideMark/>
          </w:tcPr>
          <w:p w14:paraId="28E43034" w14:textId="77777777" w:rsidR="00BB5B82" w:rsidRPr="0091087E" w:rsidRDefault="00BB5B82" w:rsidP="00BB7B1A">
            <w:pPr>
              <w:spacing w:line="240" w:lineRule="auto"/>
              <w:rPr>
                <w:rFonts w:cs="Arial"/>
                <w:color w:val="000000"/>
                <w:sz w:val="20"/>
                <w:szCs w:val="20"/>
                <w:lang w:val="pt-BR"/>
              </w:rPr>
            </w:pPr>
            <w:r w:rsidRPr="0091087E">
              <w:rPr>
                <w:sz w:val="20"/>
                <w:szCs w:val="20"/>
                <w:lang w:val="pt-BR"/>
              </w:rPr>
              <w:t>Fairtrade</w:t>
            </w:r>
            <w:r w:rsidRPr="0091087E">
              <w:rPr>
                <w:spacing w:val="-4"/>
                <w:sz w:val="20"/>
                <w:szCs w:val="20"/>
                <w:lang w:val="pt-BR"/>
              </w:rPr>
              <w:t xml:space="preserve"> </w:t>
            </w:r>
            <w:r w:rsidRPr="0091087E">
              <w:rPr>
                <w:sz w:val="20"/>
                <w:szCs w:val="20"/>
                <w:lang w:val="pt-BR"/>
              </w:rPr>
              <w:t>International</w:t>
            </w:r>
          </w:p>
        </w:tc>
      </w:tr>
      <w:tr w:rsidR="00BB5B82" w:rsidRPr="00DE68B6" w14:paraId="2E3D22EC" w14:textId="77777777" w:rsidTr="00BB7B1A">
        <w:trPr>
          <w:trHeight w:val="290"/>
        </w:trPr>
        <w:tc>
          <w:tcPr>
            <w:tcW w:w="1276" w:type="dxa"/>
            <w:tcBorders>
              <w:top w:val="nil"/>
              <w:left w:val="nil"/>
              <w:bottom w:val="nil"/>
              <w:right w:val="nil"/>
            </w:tcBorders>
            <w:shd w:val="clear" w:color="auto" w:fill="auto"/>
            <w:noWrap/>
            <w:vAlign w:val="center"/>
            <w:hideMark/>
          </w:tcPr>
          <w:p w14:paraId="63412B1F"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FMP</w:t>
            </w:r>
          </w:p>
        </w:tc>
        <w:tc>
          <w:tcPr>
            <w:tcW w:w="6521" w:type="dxa"/>
            <w:tcBorders>
              <w:top w:val="nil"/>
              <w:left w:val="nil"/>
              <w:bottom w:val="nil"/>
              <w:right w:val="nil"/>
            </w:tcBorders>
            <w:shd w:val="clear" w:color="auto" w:fill="auto"/>
            <w:noWrap/>
            <w:hideMark/>
          </w:tcPr>
          <w:p w14:paraId="56203FD1" w14:textId="0CEFD0E9" w:rsidR="00BB5B82" w:rsidRPr="0091087E" w:rsidRDefault="00524C37" w:rsidP="00BB7B1A">
            <w:pPr>
              <w:spacing w:line="240" w:lineRule="auto"/>
              <w:rPr>
                <w:rFonts w:cs="Arial"/>
                <w:color w:val="000000"/>
                <w:sz w:val="20"/>
                <w:szCs w:val="20"/>
                <w:lang w:val="pt-BR"/>
              </w:rPr>
            </w:pPr>
            <w:r w:rsidRPr="0091087E">
              <w:rPr>
                <w:sz w:val="20"/>
                <w:szCs w:val="20"/>
                <w:lang w:val="pt-BR"/>
              </w:rPr>
              <w:t>Preço</w:t>
            </w:r>
            <w:r w:rsidR="00BB5B82" w:rsidRPr="0091087E">
              <w:rPr>
                <w:spacing w:val="2"/>
                <w:sz w:val="20"/>
                <w:szCs w:val="20"/>
                <w:lang w:val="pt-BR"/>
              </w:rPr>
              <w:t xml:space="preserve"> </w:t>
            </w:r>
            <w:r w:rsidR="00BB5B82" w:rsidRPr="0091087E">
              <w:rPr>
                <w:sz w:val="20"/>
                <w:szCs w:val="20"/>
                <w:lang w:val="pt-BR"/>
              </w:rPr>
              <w:t>mínimo</w:t>
            </w:r>
            <w:r w:rsidR="00BB5B82" w:rsidRPr="0091087E">
              <w:rPr>
                <w:spacing w:val="-2"/>
                <w:sz w:val="20"/>
                <w:szCs w:val="20"/>
                <w:lang w:val="pt-BR"/>
              </w:rPr>
              <w:t xml:space="preserve"> </w:t>
            </w:r>
            <w:r w:rsidR="00BB5B82" w:rsidRPr="0091087E">
              <w:rPr>
                <w:sz w:val="20"/>
                <w:szCs w:val="20"/>
                <w:lang w:val="pt-BR"/>
              </w:rPr>
              <w:t>de</w:t>
            </w:r>
            <w:r w:rsidR="00BB5B82" w:rsidRPr="0091087E">
              <w:rPr>
                <w:spacing w:val="-2"/>
                <w:sz w:val="20"/>
                <w:szCs w:val="20"/>
                <w:lang w:val="pt-BR"/>
              </w:rPr>
              <w:t xml:space="preserve"> </w:t>
            </w:r>
            <w:r w:rsidR="00BB5B82" w:rsidRPr="0091087E">
              <w:rPr>
                <w:sz w:val="20"/>
                <w:szCs w:val="20"/>
                <w:lang w:val="pt-BR"/>
              </w:rPr>
              <w:t>com</w:t>
            </w:r>
            <w:r w:rsidRPr="0091087E">
              <w:rPr>
                <w:sz w:val="20"/>
                <w:szCs w:val="20"/>
                <w:lang w:val="pt-BR"/>
              </w:rPr>
              <w:t>é</w:t>
            </w:r>
            <w:r w:rsidR="00BB5B82" w:rsidRPr="0091087E">
              <w:rPr>
                <w:sz w:val="20"/>
                <w:szCs w:val="20"/>
                <w:lang w:val="pt-BR"/>
              </w:rPr>
              <w:t>rcio</w:t>
            </w:r>
            <w:r w:rsidR="00BB5B82" w:rsidRPr="0091087E">
              <w:rPr>
                <w:spacing w:val="2"/>
                <w:sz w:val="20"/>
                <w:szCs w:val="20"/>
                <w:lang w:val="pt-BR"/>
              </w:rPr>
              <w:t xml:space="preserve"> </w:t>
            </w:r>
            <w:r w:rsidR="00BB5B82" w:rsidRPr="0091087E">
              <w:rPr>
                <w:sz w:val="20"/>
                <w:szCs w:val="20"/>
                <w:lang w:val="pt-BR"/>
              </w:rPr>
              <w:t>justo</w:t>
            </w:r>
            <w:r w:rsidR="00BB5B82" w:rsidRPr="0091087E">
              <w:rPr>
                <w:spacing w:val="-2"/>
                <w:sz w:val="20"/>
                <w:szCs w:val="20"/>
                <w:lang w:val="pt-BR"/>
              </w:rPr>
              <w:t xml:space="preserve"> </w:t>
            </w:r>
            <w:r w:rsidR="00BB5B82" w:rsidRPr="0091087E">
              <w:rPr>
                <w:sz w:val="20"/>
                <w:szCs w:val="20"/>
                <w:lang w:val="pt-BR"/>
              </w:rPr>
              <w:t>Fairtrade</w:t>
            </w:r>
          </w:p>
        </w:tc>
      </w:tr>
      <w:tr w:rsidR="00BB5B82" w:rsidRPr="00DE68B6" w14:paraId="43A3EC1F" w14:textId="77777777" w:rsidTr="00BB7B1A">
        <w:trPr>
          <w:trHeight w:val="290"/>
        </w:trPr>
        <w:tc>
          <w:tcPr>
            <w:tcW w:w="1276" w:type="dxa"/>
            <w:tcBorders>
              <w:top w:val="nil"/>
              <w:left w:val="nil"/>
              <w:bottom w:val="nil"/>
              <w:right w:val="nil"/>
            </w:tcBorders>
            <w:shd w:val="clear" w:color="auto" w:fill="auto"/>
            <w:noWrap/>
            <w:vAlign w:val="center"/>
            <w:hideMark/>
          </w:tcPr>
          <w:p w14:paraId="7A718415"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FP</w:t>
            </w:r>
          </w:p>
        </w:tc>
        <w:tc>
          <w:tcPr>
            <w:tcW w:w="6521" w:type="dxa"/>
            <w:tcBorders>
              <w:top w:val="nil"/>
              <w:left w:val="nil"/>
              <w:bottom w:val="nil"/>
              <w:right w:val="nil"/>
            </w:tcBorders>
            <w:shd w:val="clear" w:color="auto" w:fill="auto"/>
            <w:noWrap/>
            <w:hideMark/>
          </w:tcPr>
          <w:p w14:paraId="6FE51D5A" w14:textId="343DDB33" w:rsidR="00BB5B82" w:rsidRPr="0091087E" w:rsidRDefault="00BB5B82" w:rsidP="00BB7B1A">
            <w:pPr>
              <w:spacing w:line="240" w:lineRule="auto"/>
              <w:rPr>
                <w:rFonts w:cs="Arial"/>
                <w:color w:val="000000"/>
                <w:sz w:val="20"/>
                <w:szCs w:val="20"/>
                <w:lang w:val="pt-BR"/>
              </w:rPr>
            </w:pPr>
            <w:r w:rsidRPr="0091087E">
              <w:rPr>
                <w:sz w:val="20"/>
                <w:szCs w:val="20"/>
                <w:lang w:val="pt-BR"/>
              </w:rPr>
              <w:t>Pr</w:t>
            </w:r>
            <w:r w:rsidR="00524C37" w:rsidRPr="0091087E">
              <w:rPr>
                <w:sz w:val="20"/>
                <w:szCs w:val="20"/>
                <w:lang w:val="pt-BR"/>
              </w:rPr>
              <w:t xml:space="preserve">êmio </w:t>
            </w:r>
            <w:r w:rsidRPr="0091087E">
              <w:rPr>
                <w:sz w:val="20"/>
                <w:szCs w:val="20"/>
                <w:lang w:val="pt-BR"/>
              </w:rPr>
              <w:t>de com</w:t>
            </w:r>
            <w:r w:rsidR="00524C37" w:rsidRPr="0091087E">
              <w:rPr>
                <w:sz w:val="20"/>
                <w:szCs w:val="20"/>
                <w:lang w:val="pt-BR"/>
              </w:rPr>
              <w:t>é</w:t>
            </w:r>
            <w:r w:rsidRPr="0091087E">
              <w:rPr>
                <w:sz w:val="20"/>
                <w:szCs w:val="20"/>
                <w:lang w:val="pt-BR"/>
              </w:rPr>
              <w:t>rcio</w:t>
            </w:r>
            <w:r w:rsidRPr="0091087E">
              <w:rPr>
                <w:spacing w:val="1"/>
                <w:sz w:val="20"/>
                <w:szCs w:val="20"/>
                <w:lang w:val="pt-BR"/>
              </w:rPr>
              <w:t xml:space="preserve"> </w:t>
            </w:r>
            <w:r w:rsidRPr="0091087E">
              <w:rPr>
                <w:sz w:val="20"/>
                <w:szCs w:val="20"/>
                <w:lang w:val="pt-BR"/>
              </w:rPr>
              <w:t>justo</w:t>
            </w:r>
            <w:r w:rsidRPr="0091087E">
              <w:rPr>
                <w:spacing w:val="-5"/>
                <w:sz w:val="20"/>
                <w:szCs w:val="20"/>
                <w:lang w:val="pt-BR"/>
              </w:rPr>
              <w:t xml:space="preserve"> </w:t>
            </w:r>
            <w:r w:rsidRPr="0091087E">
              <w:rPr>
                <w:sz w:val="20"/>
                <w:szCs w:val="20"/>
                <w:lang w:val="pt-BR"/>
              </w:rPr>
              <w:t>Fairtrade</w:t>
            </w:r>
          </w:p>
        </w:tc>
      </w:tr>
      <w:tr w:rsidR="00BB5B82" w:rsidRPr="00DE68B6" w14:paraId="7149AD3B" w14:textId="77777777" w:rsidTr="00BB7B1A">
        <w:trPr>
          <w:trHeight w:val="290"/>
        </w:trPr>
        <w:tc>
          <w:tcPr>
            <w:tcW w:w="1276" w:type="dxa"/>
            <w:tcBorders>
              <w:top w:val="nil"/>
              <w:left w:val="nil"/>
              <w:bottom w:val="nil"/>
              <w:right w:val="nil"/>
            </w:tcBorders>
            <w:shd w:val="clear" w:color="auto" w:fill="auto"/>
            <w:noWrap/>
            <w:vAlign w:val="center"/>
            <w:hideMark/>
          </w:tcPr>
          <w:p w14:paraId="02A646CB"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GMB</w:t>
            </w:r>
          </w:p>
        </w:tc>
        <w:tc>
          <w:tcPr>
            <w:tcW w:w="6521" w:type="dxa"/>
            <w:tcBorders>
              <w:top w:val="nil"/>
              <w:left w:val="nil"/>
              <w:bottom w:val="nil"/>
              <w:right w:val="nil"/>
            </w:tcBorders>
            <w:shd w:val="clear" w:color="auto" w:fill="auto"/>
            <w:noWrap/>
            <w:hideMark/>
          </w:tcPr>
          <w:p w14:paraId="3FF691F1" w14:textId="2F0645DE" w:rsidR="00BB5B82" w:rsidRPr="0091087E" w:rsidRDefault="00BB5B82" w:rsidP="00BB7B1A">
            <w:pPr>
              <w:spacing w:line="240" w:lineRule="auto"/>
              <w:rPr>
                <w:rFonts w:cs="Arial"/>
                <w:color w:val="000000"/>
                <w:sz w:val="20"/>
                <w:szCs w:val="20"/>
                <w:lang w:val="pt-BR"/>
              </w:rPr>
            </w:pPr>
            <w:r w:rsidRPr="0091087E">
              <w:rPr>
                <w:sz w:val="20"/>
                <w:szCs w:val="20"/>
                <w:lang w:val="pt-BR"/>
              </w:rPr>
              <w:t>Bala</w:t>
            </w:r>
            <w:r w:rsidR="00524C37" w:rsidRPr="0091087E">
              <w:rPr>
                <w:sz w:val="20"/>
                <w:szCs w:val="20"/>
                <w:lang w:val="pt-BR"/>
              </w:rPr>
              <w:t>nço de Massa em Grupo</w:t>
            </w:r>
          </w:p>
        </w:tc>
      </w:tr>
      <w:tr w:rsidR="00BB5B82" w:rsidRPr="0091087E" w14:paraId="071865CA" w14:textId="77777777" w:rsidTr="00BB7B1A">
        <w:trPr>
          <w:trHeight w:val="290"/>
        </w:trPr>
        <w:tc>
          <w:tcPr>
            <w:tcW w:w="1276" w:type="dxa"/>
            <w:tcBorders>
              <w:top w:val="nil"/>
              <w:left w:val="nil"/>
              <w:bottom w:val="nil"/>
              <w:right w:val="nil"/>
            </w:tcBorders>
            <w:shd w:val="clear" w:color="auto" w:fill="auto"/>
            <w:noWrap/>
            <w:vAlign w:val="center"/>
            <w:hideMark/>
          </w:tcPr>
          <w:p w14:paraId="3287A9BE"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GPM</w:t>
            </w:r>
          </w:p>
        </w:tc>
        <w:tc>
          <w:tcPr>
            <w:tcW w:w="6521" w:type="dxa"/>
            <w:tcBorders>
              <w:top w:val="nil"/>
              <w:left w:val="nil"/>
              <w:bottom w:val="nil"/>
              <w:right w:val="nil"/>
            </w:tcBorders>
            <w:shd w:val="clear" w:color="auto" w:fill="auto"/>
            <w:noWrap/>
            <w:hideMark/>
          </w:tcPr>
          <w:p w14:paraId="1987BADD" w14:textId="6BF67134" w:rsidR="00BB5B82" w:rsidRPr="0091087E" w:rsidRDefault="00BB5B82" w:rsidP="00BB7B1A">
            <w:pPr>
              <w:spacing w:line="240" w:lineRule="auto"/>
              <w:rPr>
                <w:rFonts w:cs="Arial"/>
                <w:color w:val="000000"/>
                <w:sz w:val="20"/>
                <w:szCs w:val="20"/>
                <w:lang w:val="pt-BR"/>
              </w:rPr>
            </w:pPr>
            <w:r w:rsidRPr="0091087E">
              <w:rPr>
                <w:sz w:val="20"/>
                <w:szCs w:val="20"/>
                <w:lang w:val="pt-BR"/>
              </w:rPr>
              <w:t>Gerente</w:t>
            </w:r>
            <w:r w:rsidRPr="0091087E">
              <w:rPr>
                <w:spacing w:val="-4"/>
                <w:sz w:val="20"/>
                <w:szCs w:val="20"/>
                <w:lang w:val="pt-BR"/>
              </w:rPr>
              <w:t xml:space="preserve"> </w:t>
            </w:r>
            <w:r w:rsidR="00524C37" w:rsidRPr="0091087E">
              <w:rPr>
                <w:sz w:val="20"/>
                <w:szCs w:val="20"/>
                <w:lang w:val="pt-BR"/>
              </w:rPr>
              <w:t>de produto global</w:t>
            </w:r>
          </w:p>
        </w:tc>
      </w:tr>
      <w:tr w:rsidR="00BB5B82" w:rsidRPr="0091087E" w14:paraId="3E5CFBE2" w14:textId="77777777" w:rsidTr="00BB7B1A">
        <w:trPr>
          <w:trHeight w:val="290"/>
        </w:trPr>
        <w:tc>
          <w:tcPr>
            <w:tcW w:w="1276" w:type="dxa"/>
            <w:tcBorders>
              <w:top w:val="nil"/>
              <w:left w:val="nil"/>
              <w:bottom w:val="nil"/>
              <w:right w:val="nil"/>
            </w:tcBorders>
            <w:shd w:val="clear" w:color="auto" w:fill="auto"/>
            <w:noWrap/>
            <w:vAlign w:val="center"/>
            <w:hideMark/>
          </w:tcPr>
          <w:p w14:paraId="4E059E05"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HL</w:t>
            </w:r>
          </w:p>
        </w:tc>
        <w:tc>
          <w:tcPr>
            <w:tcW w:w="6521" w:type="dxa"/>
            <w:tcBorders>
              <w:top w:val="nil"/>
              <w:left w:val="nil"/>
              <w:bottom w:val="nil"/>
              <w:right w:val="nil"/>
            </w:tcBorders>
            <w:shd w:val="clear" w:color="auto" w:fill="auto"/>
            <w:noWrap/>
            <w:hideMark/>
          </w:tcPr>
          <w:p w14:paraId="488C0307" w14:textId="04E438FC" w:rsidR="00BB5B82" w:rsidRPr="0091087E" w:rsidRDefault="00BB5B82" w:rsidP="00BB7B1A">
            <w:pPr>
              <w:spacing w:line="240" w:lineRule="auto"/>
              <w:rPr>
                <w:rFonts w:cs="Arial"/>
                <w:color w:val="000000"/>
                <w:sz w:val="20"/>
                <w:szCs w:val="20"/>
                <w:lang w:val="pt-BR"/>
              </w:rPr>
            </w:pPr>
            <w:r w:rsidRPr="0091087E">
              <w:rPr>
                <w:sz w:val="20"/>
                <w:szCs w:val="20"/>
                <w:lang w:val="pt-BR"/>
              </w:rPr>
              <w:t>Traba</w:t>
            </w:r>
            <w:r w:rsidR="00524C37" w:rsidRPr="0091087E">
              <w:rPr>
                <w:sz w:val="20"/>
                <w:szCs w:val="20"/>
                <w:lang w:val="pt-BR"/>
              </w:rPr>
              <w:t>lh</w:t>
            </w:r>
            <w:r w:rsidRPr="0091087E">
              <w:rPr>
                <w:sz w:val="20"/>
                <w:szCs w:val="20"/>
                <w:lang w:val="pt-BR"/>
              </w:rPr>
              <w:t>o contratado</w:t>
            </w:r>
          </w:p>
        </w:tc>
      </w:tr>
      <w:tr w:rsidR="00BB5B82" w:rsidRPr="0091087E" w14:paraId="61C27A75" w14:textId="77777777" w:rsidTr="00BB7B1A">
        <w:trPr>
          <w:trHeight w:val="290"/>
        </w:trPr>
        <w:tc>
          <w:tcPr>
            <w:tcW w:w="1276" w:type="dxa"/>
            <w:tcBorders>
              <w:top w:val="nil"/>
              <w:left w:val="nil"/>
              <w:bottom w:val="nil"/>
              <w:right w:val="nil"/>
            </w:tcBorders>
            <w:shd w:val="clear" w:color="auto" w:fill="auto"/>
            <w:noWrap/>
            <w:vAlign w:val="center"/>
          </w:tcPr>
          <w:p w14:paraId="1037ECDD"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HLS</w:t>
            </w:r>
          </w:p>
        </w:tc>
        <w:tc>
          <w:tcPr>
            <w:tcW w:w="6521" w:type="dxa"/>
            <w:tcBorders>
              <w:top w:val="nil"/>
              <w:left w:val="nil"/>
              <w:bottom w:val="nil"/>
              <w:right w:val="nil"/>
            </w:tcBorders>
            <w:shd w:val="clear" w:color="auto" w:fill="auto"/>
            <w:noWrap/>
          </w:tcPr>
          <w:p w14:paraId="4C869301" w14:textId="2AD965C1" w:rsidR="00BB5B82" w:rsidRPr="0091087E" w:rsidRDefault="00BB5B82" w:rsidP="00BB7B1A">
            <w:pPr>
              <w:spacing w:line="240" w:lineRule="auto"/>
              <w:jc w:val="left"/>
              <w:rPr>
                <w:rFonts w:cs="Arial"/>
                <w:color w:val="000000"/>
                <w:sz w:val="20"/>
                <w:szCs w:val="20"/>
                <w:lang w:val="pt-BR"/>
              </w:rPr>
            </w:pPr>
            <w:r w:rsidRPr="0091087E">
              <w:rPr>
                <w:rFonts w:cs="Arial"/>
                <w:color w:val="000000"/>
                <w:sz w:val="20"/>
                <w:szCs w:val="20"/>
                <w:lang w:val="pt-BR"/>
              </w:rPr>
              <w:t>Organiza</w:t>
            </w:r>
            <w:r w:rsidR="00524C37" w:rsidRPr="0091087E">
              <w:rPr>
                <w:rFonts w:cs="Arial"/>
                <w:color w:val="000000"/>
                <w:sz w:val="20"/>
                <w:szCs w:val="20"/>
                <w:lang w:val="pt-BR"/>
              </w:rPr>
              <w:t>ção</w:t>
            </w:r>
            <w:r w:rsidRPr="0091087E">
              <w:rPr>
                <w:rFonts w:cs="Arial"/>
                <w:color w:val="000000"/>
                <w:sz w:val="20"/>
                <w:szCs w:val="20"/>
                <w:lang w:val="pt-BR"/>
              </w:rPr>
              <w:t xml:space="preserve"> de Traba</w:t>
            </w:r>
            <w:r w:rsidR="00524C37" w:rsidRPr="0091087E">
              <w:rPr>
                <w:rFonts w:cs="Arial"/>
                <w:color w:val="000000"/>
                <w:sz w:val="20"/>
                <w:szCs w:val="20"/>
                <w:lang w:val="pt-BR"/>
              </w:rPr>
              <w:t>lho</w:t>
            </w:r>
            <w:r w:rsidRPr="0091087E">
              <w:rPr>
                <w:rFonts w:cs="Arial"/>
                <w:color w:val="000000"/>
                <w:sz w:val="20"/>
                <w:szCs w:val="20"/>
                <w:lang w:val="pt-BR"/>
              </w:rPr>
              <w:t xml:space="preserve"> Contratado</w:t>
            </w:r>
          </w:p>
        </w:tc>
      </w:tr>
      <w:tr w:rsidR="00BB5B82" w:rsidRPr="00DE68B6" w14:paraId="6F1263E0" w14:textId="77777777" w:rsidTr="00BB7B1A">
        <w:trPr>
          <w:trHeight w:val="290"/>
        </w:trPr>
        <w:tc>
          <w:tcPr>
            <w:tcW w:w="1276" w:type="dxa"/>
            <w:tcBorders>
              <w:top w:val="nil"/>
              <w:left w:val="nil"/>
              <w:bottom w:val="nil"/>
              <w:right w:val="nil"/>
            </w:tcBorders>
            <w:shd w:val="clear" w:color="auto" w:fill="auto"/>
            <w:noWrap/>
            <w:vAlign w:val="center"/>
            <w:hideMark/>
          </w:tcPr>
          <w:p w14:paraId="7CE0C653"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HREDD</w:t>
            </w:r>
          </w:p>
        </w:tc>
        <w:tc>
          <w:tcPr>
            <w:tcW w:w="6521" w:type="dxa"/>
            <w:tcBorders>
              <w:top w:val="nil"/>
              <w:left w:val="nil"/>
              <w:bottom w:val="nil"/>
              <w:right w:val="nil"/>
            </w:tcBorders>
            <w:shd w:val="clear" w:color="auto" w:fill="auto"/>
            <w:noWrap/>
            <w:hideMark/>
          </w:tcPr>
          <w:p w14:paraId="5625469A" w14:textId="0A0DDB97" w:rsidR="00BB5B82" w:rsidRPr="0091087E" w:rsidRDefault="00BB5B82" w:rsidP="00BB7B1A">
            <w:pPr>
              <w:spacing w:line="240" w:lineRule="auto"/>
              <w:rPr>
                <w:rFonts w:cs="Arial"/>
                <w:color w:val="000000"/>
                <w:sz w:val="20"/>
                <w:szCs w:val="20"/>
                <w:lang w:val="pt-BR"/>
              </w:rPr>
            </w:pPr>
            <w:r w:rsidRPr="0091087E">
              <w:rPr>
                <w:sz w:val="20"/>
                <w:szCs w:val="20"/>
                <w:lang w:val="pt-BR"/>
              </w:rPr>
              <w:t>De</w:t>
            </w:r>
            <w:r w:rsidR="00524C37" w:rsidRPr="0091087E">
              <w:rPr>
                <w:sz w:val="20"/>
                <w:szCs w:val="20"/>
                <w:lang w:val="pt-BR"/>
              </w:rPr>
              <w:t>v</w:t>
            </w:r>
            <w:r w:rsidRPr="0091087E">
              <w:rPr>
                <w:sz w:val="20"/>
                <w:szCs w:val="20"/>
                <w:lang w:val="pt-BR"/>
              </w:rPr>
              <w:t>ida dilig</w:t>
            </w:r>
            <w:r w:rsidR="00524C37" w:rsidRPr="0091087E">
              <w:rPr>
                <w:sz w:val="20"/>
                <w:szCs w:val="20"/>
                <w:lang w:val="pt-BR"/>
              </w:rPr>
              <w:t>ência</w:t>
            </w:r>
            <w:r w:rsidRPr="0091087E">
              <w:rPr>
                <w:sz w:val="20"/>
                <w:szCs w:val="20"/>
                <w:lang w:val="pt-BR"/>
              </w:rPr>
              <w:t xml:space="preserve"> e</w:t>
            </w:r>
            <w:r w:rsidR="00524C37" w:rsidRPr="0091087E">
              <w:rPr>
                <w:sz w:val="20"/>
                <w:szCs w:val="20"/>
                <w:lang w:val="pt-BR"/>
              </w:rPr>
              <w:t>m</w:t>
            </w:r>
            <w:r w:rsidRPr="0091087E">
              <w:rPr>
                <w:sz w:val="20"/>
                <w:szCs w:val="20"/>
                <w:lang w:val="pt-BR"/>
              </w:rPr>
              <w:t xml:space="preserve"> mat</w:t>
            </w:r>
            <w:r w:rsidR="00524C37" w:rsidRPr="0091087E">
              <w:rPr>
                <w:sz w:val="20"/>
                <w:szCs w:val="20"/>
                <w:lang w:val="pt-BR"/>
              </w:rPr>
              <w:t>é</w:t>
            </w:r>
            <w:r w:rsidRPr="0091087E">
              <w:rPr>
                <w:sz w:val="20"/>
                <w:szCs w:val="20"/>
                <w:lang w:val="pt-BR"/>
              </w:rPr>
              <w:t>ria de</w:t>
            </w:r>
            <w:r w:rsidRPr="0091087E">
              <w:rPr>
                <w:spacing w:val="8"/>
                <w:sz w:val="20"/>
                <w:szCs w:val="20"/>
                <w:lang w:val="pt-BR"/>
              </w:rPr>
              <w:t xml:space="preserve"> </w:t>
            </w:r>
            <w:r w:rsidRPr="0091087E">
              <w:rPr>
                <w:sz w:val="20"/>
                <w:szCs w:val="20"/>
                <w:lang w:val="pt-BR"/>
              </w:rPr>
              <w:t>d</w:t>
            </w:r>
            <w:r w:rsidR="00524C37" w:rsidRPr="0091087E">
              <w:rPr>
                <w:sz w:val="20"/>
                <w:szCs w:val="20"/>
                <w:lang w:val="pt-BR"/>
              </w:rPr>
              <w:t xml:space="preserve">ireitos </w:t>
            </w:r>
            <w:r w:rsidRPr="0091087E">
              <w:rPr>
                <w:spacing w:val="-56"/>
                <w:sz w:val="20"/>
                <w:szCs w:val="20"/>
                <w:lang w:val="pt-BR"/>
              </w:rPr>
              <w:t xml:space="preserve"> </w:t>
            </w:r>
            <w:r w:rsidRPr="0091087E">
              <w:rPr>
                <w:sz w:val="20"/>
                <w:szCs w:val="20"/>
                <w:lang w:val="pt-BR"/>
              </w:rPr>
              <w:t>humanos</w:t>
            </w:r>
            <w:r w:rsidRPr="0091087E">
              <w:rPr>
                <w:spacing w:val="-3"/>
                <w:sz w:val="20"/>
                <w:szCs w:val="20"/>
                <w:lang w:val="pt-BR"/>
              </w:rPr>
              <w:t xml:space="preserve"> </w:t>
            </w:r>
            <w:r w:rsidR="00524C37" w:rsidRPr="0091087E">
              <w:rPr>
                <w:sz w:val="20"/>
                <w:szCs w:val="20"/>
                <w:lang w:val="pt-BR"/>
              </w:rPr>
              <w:t>e meio ambiente</w:t>
            </w:r>
          </w:p>
        </w:tc>
      </w:tr>
      <w:tr w:rsidR="00BB5B82" w:rsidRPr="0091087E" w14:paraId="5020A42A" w14:textId="77777777" w:rsidTr="00BB7B1A">
        <w:trPr>
          <w:trHeight w:val="290"/>
        </w:trPr>
        <w:tc>
          <w:tcPr>
            <w:tcW w:w="1276" w:type="dxa"/>
            <w:tcBorders>
              <w:top w:val="nil"/>
              <w:left w:val="nil"/>
              <w:bottom w:val="nil"/>
              <w:right w:val="nil"/>
            </w:tcBorders>
            <w:shd w:val="clear" w:color="auto" w:fill="auto"/>
            <w:noWrap/>
            <w:vAlign w:val="center"/>
            <w:hideMark/>
          </w:tcPr>
          <w:p w14:paraId="2F8E71BA"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ILO</w:t>
            </w:r>
          </w:p>
        </w:tc>
        <w:tc>
          <w:tcPr>
            <w:tcW w:w="6521" w:type="dxa"/>
            <w:tcBorders>
              <w:top w:val="nil"/>
              <w:left w:val="nil"/>
              <w:bottom w:val="nil"/>
              <w:right w:val="nil"/>
            </w:tcBorders>
            <w:shd w:val="clear" w:color="auto" w:fill="auto"/>
            <w:noWrap/>
            <w:hideMark/>
          </w:tcPr>
          <w:p w14:paraId="06ADAF09" w14:textId="3BCDA755" w:rsidR="00BB5B82" w:rsidRPr="0091087E" w:rsidRDefault="00BB5B82" w:rsidP="00BB7B1A">
            <w:pPr>
              <w:spacing w:line="240" w:lineRule="auto"/>
              <w:rPr>
                <w:rFonts w:cs="Arial"/>
                <w:color w:val="000000"/>
                <w:sz w:val="20"/>
                <w:szCs w:val="20"/>
                <w:lang w:val="pt-BR"/>
              </w:rPr>
            </w:pPr>
            <w:r w:rsidRPr="0091087E">
              <w:rPr>
                <w:sz w:val="20"/>
                <w:szCs w:val="20"/>
                <w:lang w:val="pt-BR"/>
              </w:rPr>
              <w:t>Organiza</w:t>
            </w:r>
            <w:r w:rsidR="00524C37" w:rsidRPr="0091087E">
              <w:rPr>
                <w:sz w:val="20"/>
                <w:szCs w:val="20"/>
                <w:lang w:val="pt-BR"/>
              </w:rPr>
              <w:t>ção</w:t>
            </w:r>
            <w:r w:rsidRPr="0091087E">
              <w:rPr>
                <w:spacing w:val="-2"/>
                <w:sz w:val="20"/>
                <w:szCs w:val="20"/>
                <w:lang w:val="pt-BR"/>
              </w:rPr>
              <w:t xml:space="preserve"> </w:t>
            </w:r>
            <w:r w:rsidRPr="0091087E">
              <w:rPr>
                <w:sz w:val="20"/>
                <w:szCs w:val="20"/>
                <w:lang w:val="pt-BR"/>
              </w:rPr>
              <w:t>Internacional</w:t>
            </w:r>
            <w:r w:rsidRPr="0091087E">
              <w:rPr>
                <w:spacing w:val="-7"/>
                <w:sz w:val="20"/>
                <w:szCs w:val="20"/>
                <w:lang w:val="pt-BR"/>
              </w:rPr>
              <w:t xml:space="preserve"> </w:t>
            </w:r>
            <w:r w:rsidRPr="0091087E">
              <w:rPr>
                <w:sz w:val="20"/>
                <w:szCs w:val="20"/>
                <w:lang w:val="pt-BR"/>
              </w:rPr>
              <w:t>d</w:t>
            </w:r>
            <w:r w:rsidR="00524C37" w:rsidRPr="0091087E">
              <w:rPr>
                <w:sz w:val="20"/>
                <w:szCs w:val="20"/>
                <w:lang w:val="pt-BR"/>
              </w:rPr>
              <w:t>o</w:t>
            </w:r>
            <w:r w:rsidRPr="0091087E">
              <w:rPr>
                <w:spacing w:val="-4"/>
                <w:sz w:val="20"/>
                <w:szCs w:val="20"/>
                <w:lang w:val="pt-BR"/>
              </w:rPr>
              <w:t xml:space="preserve"> </w:t>
            </w:r>
            <w:r w:rsidR="00524C37" w:rsidRPr="0091087E">
              <w:rPr>
                <w:sz w:val="20"/>
                <w:szCs w:val="20"/>
                <w:lang w:val="pt-BR"/>
              </w:rPr>
              <w:t>Trabalho</w:t>
            </w:r>
          </w:p>
        </w:tc>
      </w:tr>
      <w:tr w:rsidR="00BB5B82" w:rsidRPr="0091087E" w14:paraId="44A10E4B" w14:textId="77777777" w:rsidTr="00BB7B1A">
        <w:trPr>
          <w:trHeight w:val="290"/>
        </w:trPr>
        <w:tc>
          <w:tcPr>
            <w:tcW w:w="1276" w:type="dxa"/>
            <w:tcBorders>
              <w:top w:val="nil"/>
              <w:left w:val="nil"/>
              <w:bottom w:val="nil"/>
              <w:right w:val="nil"/>
            </w:tcBorders>
            <w:shd w:val="clear" w:color="auto" w:fill="auto"/>
            <w:noWrap/>
            <w:vAlign w:val="center"/>
            <w:hideMark/>
          </w:tcPr>
          <w:p w14:paraId="0F46CC6E"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MB</w:t>
            </w:r>
          </w:p>
        </w:tc>
        <w:tc>
          <w:tcPr>
            <w:tcW w:w="6521" w:type="dxa"/>
            <w:tcBorders>
              <w:top w:val="nil"/>
              <w:left w:val="nil"/>
              <w:bottom w:val="nil"/>
              <w:right w:val="nil"/>
            </w:tcBorders>
            <w:shd w:val="clear" w:color="auto" w:fill="auto"/>
            <w:noWrap/>
            <w:hideMark/>
          </w:tcPr>
          <w:p w14:paraId="2A1D6464" w14:textId="03B2DBB8" w:rsidR="00BB5B82" w:rsidRPr="0091087E" w:rsidRDefault="00BB5B82" w:rsidP="00BB7B1A">
            <w:pPr>
              <w:spacing w:line="240" w:lineRule="auto"/>
              <w:rPr>
                <w:rFonts w:cs="Arial"/>
                <w:color w:val="000000"/>
                <w:sz w:val="20"/>
                <w:szCs w:val="20"/>
                <w:lang w:val="pt-BR"/>
              </w:rPr>
            </w:pPr>
            <w:r w:rsidRPr="0091087E">
              <w:rPr>
                <w:sz w:val="20"/>
                <w:szCs w:val="20"/>
                <w:lang w:val="pt-BR"/>
              </w:rPr>
              <w:t>Balan</w:t>
            </w:r>
            <w:r w:rsidR="00524C37" w:rsidRPr="0091087E">
              <w:rPr>
                <w:sz w:val="20"/>
                <w:szCs w:val="20"/>
                <w:lang w:val="pt-BR"/>
              </w:rPr>
              <w:t>ço</w:t>
            </w:r>
            <w:r w:rsidRPr="0091087E">
              <w:rPr>
                <w:spacing w:val="-3"/>
                <w:sz w:val="20"/>
                <w:szCs w:val="20"/>
                <w:lang w:val="pt-BR"/>
              </w:rPr>
              <w:t xml:space="preserve"> </w:t>
            </w:r>
            <w:r w:rsidRPr="0091087E">
              <w:rPr>
                <w:sz w:val="20"/>
                <w:szCs w:val="20"/>
                <w:lang w:val="pt-BR"/>
              </w:rPr>
              <w:t>de</w:t>
            </w:r>
            <w:r w:rsidRPr="0091087E">
              <w:rPr>
                <w:spacing w:val="3"/>
                <w:sz w:val="20"/>
                <w:szCs w:val="20"/>
                <w:lang w:val="pt-BR"/>
              </w:rPr>
              <w:t xml:space="preserve"> </w:t>
            </w:r>
            <w:r w:rsidRPr="0091087E">
              <w:rPr>
                <w:sz w:val="20"/>
                <w:szCs w:val="20"/>
                <w:lang w:val="pt-BR"/>
              </w:rPr>
              <w:t>ma</w:t>
            </w:r>
            <w:r w:rsidR="00524C37" w:rsidRPr="0091087E">
              <w:rPr>
                <w:sz w:val="20"/>
                <w:szCs w:val="20"/>
                <w:lang w:val="pt-BR"/>
              </w:rPr>
              <w:t>s</w:t>
            </w:r>
            <w:r w:rsidRPr="0091087E">
              <w:rPr>
                <w:sz w:val="20"/>
                <w:szCs w:val="20"/>
                <w:lang w:val="pt-BR"/>
              </w:rPr>
              <w:t>sa</w:t>
            </w:r>
          </w:p>
        </w:tc>
      </w:tr>
      <w:tr w:rsidR="00BB5B82" w:rsidRPr="0091087E" w14:paraId="10D11B17" w14:textId="77777777" w:rsidTr="00BB7B1A">
        <w:trPr>
          <w:trHeight w:val="307"/>
        </w:trPr>
        <w:tc>
          <w:tcPr>
            <w:tcW w:w="1276" w:type="dxa"/>
            <w:tcBorders>
              <w:top w:val="nil"/>
              <w:left w:val="nil"/>
              <w:bottom w:val="nil"/>
              <w:right w:val="nil"/>
            </w:tcBorders>
            <w:shd w:val="clear" w:color="auto" w:fill="auto"/>
            <w:noWrap/>
            <w:vAlign w:val="center"/>
            <w:hideMark/>
          </w:tcPr>
          <w:p w14:paraId="71AE3566"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NFO</w:t>
            </w:r>
          </w:p>
        </w:tc>
        <w:tc>
          <w:tcPr>
            <w:tcW w:w="6521" w:type="dxa"/>
            <w:tcBorders>
              <w:top w:val="nil"/>
              <w:left w:val="nil"/>
              <w:bottom w:val="nil"/>
              <w:right w:val="nil"/>
            </w:tcBorders>
            <w:shd w:val="clear" w:color="auto" w:fill="auto"/>
            <w:noWrap/>
            <w:hideMark/>
          </w:tcPr>
          <w:p w14:paraId="4343884F" w14:textId="095956D6" w:rsidR="00BB5B82" w:rsidRPr="0091087E" w:rsidRDefault="00524C37" w:rsidP="00BB7B1A">
            <w:pPr>
              <w:spacing w:line="240" w:lineRule="auto"/>
              <w:rPr>
                <w:rFonts w:cs="Arial"/>
                <w:color w:val="000000"/>
                <w:sz w:val="20"/>
                <w:szCs w:val="20"/>
                <w:lang w:val="pt-BR"/>
              </w:rPr>
            </w:pPr>
            <w:r w:rsidRPr="0091087E">
              <w:rPr>
                <w:sz w:val="20"/>
                <w:szCs w:val="20"/>
                <w:lang w:val="pt-BR"/>
              </w:rPr>
              <w:t>Organização</w:t>
            </w:r>
            <w:r w:rsidR="00BB5B82" w:rsidRPr="0091087E">
              <w:rPr>
                <w:spacing w:val="-6"/>
                <w:sz w:val="20"/>
                <w:szCs w:val="20"/>
                <w:lang w:val="pt-BR"/>
              </w:rPr>
              <w:t xml:space="preserve"> </w:t>
            </w:r>
            <w:r w:rsidR="00BB5B82" w:rsidRPr="0091087E">
              <w:rPr>
                <w:sz w:val="20"/>
                <w:szCs w:val="20"/>
                <w:lang w:val="pt-BR"/>
              </w:rPr>
              <w:t>nacional</w:t>
            </w:r>
            <w:r w:rsidR="00BB5B82" w:rsidRPr="0091087E">
              <w:rPr>
                <w:spacing w:val="-3"/>
                <w:sz w:val="20"/>
                <w:szCs w:val="20"/>
                <w:lang w:val="pt-BR"/>
              </w:rPr>
              <w:t xml:space="preserve"> </w:t>
            </w:r>
            <w:r w:rsidR="00BB5B82" w:rsidRPr="0091087E">
              <w:rPr>
                <w:sz w:val="20"/>
                <w:szCs w:val="20"/>
                <w:lang w:val="pt-BR"/>
              </w:rPr>
              <w:t>Fairtrade</w:t>
            </w:r>
          </w:p>
        </w:tc>
      </w:tr>
      <w:tr w:rsidR="00BB5B82" w:rsidRPr="0091087E" w14:paraId="274F2D31" w14:textId="77777777" w:rsidTr="00BB7B1A">
        <w:trPr>
          <w:trHeight w:val="290"/>
        </w:trPr>
        <w:tc>
          <w:tcPr>
            <w:tcW w:w="1276" w:type="dxa"/>
            <w:tcBorders>
              <w:top w:val="nil"/>
              <w:left w:val="nil"/>
              <w:bottom w:val="nil"/>
              <w:right w:val="nil"/>
            </w:tcBorders>
            <w:shd w:val="clear" w:color="auto" w:fill="auto"/>
            <w:noWrap/>
            <w:vAlign w:val="center"/>
            <w:hideMark/>
          </w:tcPr>
          <w:p w14:paraId="4108F368"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NGO</w:t>
            </w:r>
          </w:p>
        </w:tc>
        <w:tc>
          <w:tcPr>
            <w:tcW w:w="6521" w:type="dxa"/>
            <w:tcBorders>
              <w:top w:val="nil"/>
              <w:left w:val="nil"/>
              <w:bottom w:val="nil"/>
              <w:right w:val="nil"/>
            </w:tcBorders>
            <w:shd w:val="clear" w:color="auto" w:fill="auto"/>
            <w:noWrap/>
            <w:hideMark/>
          </w:tcPr>
          <w:p w14:paraId="0F6EC383" w14:textId="288F466E" w:rsidR="00BB5B82" w:rsidRPr="0091087E" w:rsidRDefault="00524C37" w:rsidP="00BB7B1A">
            <w:pPr>
              <w:spacing w:line="240" w:lineRule="auto"/>
              <w:rPr>
                <w:rFonts w:cs="Arial"/>
                <w:color w:val="000000"/>
                <w:sz w:val="20"/>
                <w:szCs w:val="20"/>
                <w:lang w:val="pt-BR"/>
              </w:rPr>
            </w:pPr>
            <w:r w:rsidRPr="0091087E">
              <w:rPr>
                <w:sz w:val="20"/>
                <w:szCs w:val="20"/>
                <w:lang w:val="pt-BR"/>
              </w:rPr>
              <w:t>Organização</w:t>
            </w:r>
            <w:r w:rsidR="00BB5B82" w:rsidRPr="0091087E">
              <w:rPr>
                <w:spacing w:val="-5"/>
                <w:sz w:val="20"/>
                <w:szCs w:val="20"/>
                <w:lang w:val="pt-BR"/>
              </w:rPr>
              <w:t xml:space="preserve"> </w:t>
            </w:r>
            <w:r w:rsidRPr="0091087E">
              <w:rPr>
                <w:sz w:val="20"/>
                <w:szCs w:val="20"/>
                <w:lang w:val="pt-BR"/>
              </w:rPr>
              <w:t>não</w:t>
            </w:r>
            <w:r w:rsidR="00BB5B82" w:rsidRPr="0091087E">
              <w:rPr>
                <w:spacing w:val="-4"/>
                <w:sz w:val="20"/>
                <w:szCs w:val="20"/>
                <w:lang w:val="pt-BR"/>
              </w:rPr>
              <w:t xml:space="preserve"> </w:t>
            </w:r>
            <w:r w:rsidR="00BB5B82" w:rsidRPr="0091087E">
              <w:rPr>
                <w:sz w:val="20"/>
                <w:szCs w:val="20"/>
                <w:lang w:val="pt-BR"/>
              </w:rPr>
              <w:t>g</w:t>
            </w:r>
            <w:r w:rsidRPr="0091087E">
              <w:rPr>
                <w:sz w:val="20"/>
                <w:szCs w:val="20"/>
                <w:lang w:val="pt-BR"/>
              </w:rPr>
              <w:t>overnamental</w:t>
            </w:r>
          </w:p>
        </w:tc>
      </w:tr>
      <w:tr w:rsidR="00BB5B82" w:rsidRPr="0091087E" w14:paraId="44A212F9" w14:textId="77777777" w:rsidTr="00BB7B1A">
        <w:trPr>
          <w:trHeight w:val="290"/>
        </w:trPr>
        <w:tc>
          <w:tcPr>
            <w:tcW w:w="1276" w:type="dxa"/>
            <w:tcBorders>
              <w:top w:val="nil"/>
              <w:left w:val="nil"/>
              <w:bottom w:val="nil"/>
              <w:right w:val="nil"/>
            </w:tcBorders>
            <w:shd w:val="clear" w:color="auto" w:fill="auto"/>
            <w:noWrap/>
            <w:vAlign w:val="center"/>
            <w:hideMark/>
          </w:tcPr>
          <w:p w14:paraId="238577E9"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lastRenderedPageBreak/>
              <w:t>PN</w:t>
            </w:r>
          </w:p>
        </w:tc>
        <w:tc>
          <w:tcPr>
            <w:tcW w:w="6521" w:type="dxa"/>
            <w:tcBorders>
              <w:top w:val="nil"/>
              <w:left w:val="nil"/>
              <w:bottom w:val="nil"/>
              <w:right w:val="nil"/>
            </w:tcBorders>
            <w:shd w:val="clear" w:color="auto" w:fill="auto"/>
            <w:noWrap/>
            <w:vAlign w:val="center"/>
            <w:hideMark/>
          </w:tcPr>
          <w:p w14:paraId="5255E795" w14:textId="0AC7863F" w:rsidR="00BB5B82" w:rsidRPr="0091087E" w:rsidRDefault="00BB5B82" w:rsidP="00BB7B1A">
            <w:pPr>
              <w:spacing w:line="240" w:lineRule="auto"/>
              <w:rPr>
                <w:rFonts w:cs="Arial"/>
                <w:color w:val="000000"/>
                <w:sz w:val="20"/>
                <w:szCs w:val="20"/>
                <w:lang w:val="pt-BR"/>
              </w:rPr>
            </w:pPr>
            <w:r w:rsidRPr="0091087E">
              <w:rPr>
                <w:sz w:val="20"/>
                <w:szCs w:val="20"/>
                <w:lang w:val="pt-BR"/>
              </w:rPr>
              <w:t>Red</w:t>
            </w:r>
            <w:r w:rsidR="00524C37" w:rsidRPr="0091087E">
              <w:rPr>
                <w:sz w:val="20"/>
                <w:szCs w:val="20"/>
                <w:lang w:val="pt-BR"/>
              </w:rPr>
              <w:t>e</w:t>
            </w:r>
            <w:r w:rsidRPr="0091087E">
              <w:rPr>
                <w:spacing w:val="-1"/>
                <w:sz w:val="20"/>
                <w:szCs w:val="20"/>
                <w:lang w:val="pt-BR"/>
              </w:rPr>
              <w:t xml:space="preserve"> </w:t>
            </w:r>
            <w:r w:rsidRPr="0091087E">
              <w:rPr>
                <w:sz w:val="20"/>
                <w:szCs w:val="20"/>
                <w:lang w:val="pt-BR"/>
              </w:rPr>
              <w:t>de</w:t>
            </w:r>
            <w:r w:rsidRPr="0091087E">
              <w:rPr>
                <w:spacing w:val="2"/>
                <w:sz w:val="20"/>
                <w:szCs w:val="20"/>
                <w:lang w:val="pt-BR"/>
              </w:rPr>
              <w:t xml:space="preserve"> </w:t>
            </w:r>
            <w:r w:rsidRPr="0091087E">
              <w:rPr>
                <w:sz w:val="20"/>
                <w:szCs w:val="20"/>
                <w:lang w:val="pt-BR"/>
              </w:rPr>
              <w:t>produ</w:t>
            </w:r>
            <w:r w:rsidR="00524C37" w:rsidRPr="0091087E">
              <w:rPr>
                <w:sz w:val="20"/>
                <w:szCs w:val="20"/>
                <w:lang w:val="pt-BR"/>
              </w:rPr>
              <w:t>t</w:t>
            </w:r>
            <w:r w:rsidRPr="0091087E">
              <w:rPr>
                <w:sz w:val="20"/>
                <w:szCs w:val="20"/>
                <w:lang w:val="pt-BR"/>
              </w:rPr>
              <w:t>ores</w:t>
            </w:r>
          </w:p>
        </w:tc>
      </w:tr>
      <w:tr w:rsidR="00BB5B82" w:rsidRPr="0091087E" w14:paraId="7D686838" w14:textId="77777777" w:rsidTr="00BB7B1A">
        <w:trPr>
          <w:trHeight w:val="290"/>
        </w:trPr>
        <w:tc>
          <w:tcPr>
            <w:tcW w:w="1276" w:type="dxa"/>
            <w:tcBorders>
              <w:top w:val="nil"/>
              <w:left w:val="nil"/>
              <w:bottom w:val="nil"/>
              <w:right w:val="nil"/>
            </w:tcBorders>
            <w:shd w:val="clear" w:color="auto" w:fill="auto"/>
            <w:noWrap/>
            <w:vAlign w:val="center"/>
            <w:hideMark/>
          </w:tcPr>
          <w:p w14:paraId="18BEBE1D"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PO</w:t>
            </w:r>
          </w:p>
        </w:tc>
        <w:tc>
          <w:tcPr>
            <w:tcW w:w="6521" w:type="dxa"/>
            <w:tcBorders>
              <w:top w:val="nil"/>
              <w:left w:val="nil"/>
              <w:bottom w:val="nil"/>
              <w:right w:val="nil"/>
            </w:tcBorders>
            <w:shd w:val="clear" w:color="auto" w:fill="auto"/>
            <w:noWrap/>
            <w:vAlign w:val="center"/>
            <w:hideMark/>
          </w:tcPr>
          <w:p w14:paraId="68902856" w14:textId="51070174" w:rsidR="00BB5B82" w:rsidRPr="0091087E" w:rsidRDefault="00524C37" w:rsidP="00BB7B1A">
            <w:pPr>
              <w:spacing w:line="240" w:lineRule="auto"/>
              <w:rPr>
                <w:rFonts w:cs="Arial"/>
                <w:color w:val="000000"/>
                <w:sz w:val="20"/>
                <w:szCs w:val="20"/>
                <w:lang w:val="pt-BR"/>
              </w:rPr>
            </w:pPr>
            <w:r w:rsidRPr="0091087E">
              <w:rPr>
                <w:sz w:val="20"/>
                <w:szCs w:val="20"/>
                <w:lang w:val="pt-BR"/>
              </w:rPr>
              <w:t>Organização</w:t>
            </w:r>
            <w:r w:rsidR="00BB5B82" w:rsidRPr="0091087E">
              <w:rPr>
                <w:spacing w:val="-4"/>
                <w:sz w:val="20"/>
                <w:szCs w:val="20"/>
                <w:lang w:val="pt-BR"/>
              </w:rPr>
              <w:t xml:space="preserve"> </w:t>
            </w:r>
            <w:r w:rsidR="00BB5B82" w:rsidRPr="0091087E">
              <w:rPr>
                <w:sz w:val="20"/>
                <w:szCs w:val="20"/>
                <w:lang w:val="pt-BR"/>
              </w:rPr>
              <w:t>de</w:t>
            </w:r>
            <w:r w:rsidR="00BB5B82" w:rsidRPr="0091087E">
              <w:rPr>
                <w:spacing w:val="-4"/>
                <w:sz w:val="20"/>
                <w:szCs w:val="20"/>
                <w:lang w:val="pt-BR"/>
              </w:rPr>
              <w:t xml:space="preserve"> </w:t>
            </w:r>
            <w:r w:rsidR="00BB5B82" w:rsidRPr="0091087E">
              <w:rPr>
                <w:sz w:val="20"/>
                <w:szCs w:val="20"/>
                <w:lang w:val="pt-BR"/>
              </w:rPr>
              <w:t>produtores</w:t>
            </w:r>
          </w:p>
        </w:tc>
      </w:tr>
      <w:tr w:rsidR="00BB5B82" w:rsidRPr="0091087E" w14:paraId="364FCBFB" w14:textId="77777777" w:rsidTr="00BB7B1A">
        <w:trPr>
          <w:trHeight w:val="290"/>
        </w:trPr>
        <w:tc>
          <w:tcPr>
            <w:tcW w:w="1276" w:type="dxa"/>
            <w:tcBorders>
              <w:top w:val="nil"/>
              <w:left w:val="nil"/>
              <w:bottom w:val="nil"/>
              <w:right w:val="nil"/>
            </w:tcBorders>
            <w:shd w:val="clear" w:color="auto" w:fill="auto"/>
            <w:noWrap/>
            <w:vAlign w:val="center"/>
            <w:hideMark/>
          </w:tcPr>
          <w:p w14:paraId="29732BA6"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SPO</w:t>
            </w:r>
          </w:p>
        </w:tc>
        <w:tc>
          <w:tcPr>
            <w:tcW w:w="6521" w:type="dxa"/>
            <w:tcBorders>
              <w:top w:val="nil"/>
              <w:left w:val="nil"/>
              <w:bottom w:val="nil"/>
              <w:right w:val="nil"/>
            </w:tcBorders>
            <w:shd w:val="clear" w:color="auto" w:fill="auto"/>
            <w:noWrap/>
            <w:hideMark/>
          </w:tcPr>
          <w:p w14:paraId="425E4A29" w14:textId="6D7B8249" w:rsidR="00BB5B82" w:rsidRPr="0091087E" w:rsidRDefault="00524C37" w:rsidP="00BB7B1A">
            <w:pPr>
              <w:spacing w:line="240" w:lineRule="auto"/>
              <w:rPr>
                <w:rFonts w:cs="Arial"/>
                <w:color w:val="000000"/>
                <w:sz w:val="20"/>
                <w:szCs w:val="20"/>
                <w:lang w:val="pt-BR"/>
              </w:rPr>
            </w:pPr>
            <w:r w:rsidRPr="0091087E">
              <w:rPr>
                <w:sz w:val="20"/>
                <w:szCs w:val="20"/>
                <w:lang w:val="pt-BR"/>
              </w:rPr>
              <w:t>Organizações</w:t>
            </w:r>
            <w:r w:rsidR="00BB5B82" w:rsidRPr="0091087E">
              <w:rPr>
                <w:spacing w:val="-1"/>
                <w:sz w:val="20"/>
                <w:szCs w:val="20"/>
                <w:lang w:val="pt-BR"/>
              </w:rPr>
              <w:t xml:space="preserve"> </w:t>
            </w:r>
            <w:r w:rsidR="00BB5B82" w:rsidRPr="0091087E">
              <w:rPr>
                <w:sz w:val="20"/>
                <w:szCs w:val="20"/>
                <w:lang w:val="pt-BR"/>
              </w:rPr>
              <w:t>de</w:t>
            </w:r>
            <w:r w:rsidR="00BB5B82" w:rsidRPr="0091087E">
              <w:rPr>
                <w:spacing w:val="-3"/>
                <w:sz w:val="20"/>
                <w:szCs w:val="20"/>
                <w:lang w:val="pt-BR"/>
              </w:rPr>
              <w:t xml:space="preserve"> </w:t>
            </w:r>
            <w:r w:rsidR="00BB5B82" w:rsidRPr="0091087E">
              <w:rPr>
                <w:sz w:val="20"/>
                <w:szCs w:val="20"/>
                <w:lang w:val="pt-BR"/>
              </w:rPr>
              <w:t>peque</w:t>
            </w:r>
            <w:r w:rsidRPr="0091087E">
              <w:rPr>
                <w:sz w:val="20"/>
                <w:szCs w:val="20"/>
                <w:lang w:val="pt-BR"/>
              </w:rPr>
              <w:t>n</w:t>
            </w:r>
            <w:r w:rsidR="00BB5B82" w:rsidRPr="0091087E">
              <w:rPr>
                <w:sz w:val="20"/>
                <w:szCs w:val="20"/>
                <w:lang w:val="pt-BR"/>
              </w:rPr>
              <w:t>os</w:t>
            </w:r>
            <w:r w:rsidR="00BB5B82" w:rsidRPr="0091087E">
              <w:rPr>
                <w:spacing w:val="-4"/>
                <w:sz w:val="20"/>
                <w:szCs w:val="20"/>
                <w:lang w:val="pt-BR"/>
              </w:rPr>
              <w:t xml:space="preserve"> </w:t>
            </w:r>
            <w:r w:rsidR="00BB5B82" w:rsidRPr="0091087E">
              <w:rPr>
                <w:sz w:val="20"/>
                <w:szCs w:val="20"/>
                <w:lang w:val="pt-BR"/>
              </w:rPr>
              <w:t>produtores</w:t>
            </w:r>
          </w:p>
        </w:tc>
      </w:tr>
      <w:tr w:rsidR="00BB5B82" w:rsidRPr="00DE68B6" w14:paraId="46B0B71B" w14:textId="77777777" w:rsidTr="00BB7B1A">
        <w:trPr>
          <w:trHeight w:val="290"/>
        </w:trPr>
        <w:tc>
          <w:tcPr>
            <w:tcW w:w="1276" w:type="dxa"/>
            <w:tcBorders>
              <w:top w:val="nil"/>
              <w:left w:val="nil"/>
              <w:bottom w:val="nil"/>
              <w:right w:val="nil"/>
            </w:tcBorders>
            <w:shd w:val="clear" w:color="auto" w:fill="auto"/>
            <w:noWrap/>
            <w:vAlign w:val="center"/>
            <w:hideMark/>
          </w:tcPr>
          <w:p w14:paraId="2E5121CB" w14:textId="77777777" w:rsidR="00BB5B82" w:rsidRPr="0091087E" w:rsidRDefault="00BB5B82" w:rsidP="00BB7B1A">
            <w:pPr>
              <w:spacing w:line="240" w:lineRule="auto"/>
              <w:rPr>
                <w:rFonts w:cs="Arial"/>
                <w:color w:val="000000"/>
                <w:sz w:val="20"/>
                <w:szCs w:val="20"/>
                <w:lang w:val="pt-BR"/>
              </w:rPr>
            </w:pPr>
            <w:r w:rsidRPr="0091087E">
              <w:rPr>
                <w:rFonts w:cs="Arial"/>
                <w:color w:val="000000"/>
                <w:sz w:val="20"/>
                <w:szCs w:val="20"/>
                <w:lang w:val="pt-BR"/>
              </w:rPr>
              <w:t>TS</w:t>
            </w:r>
          </w:p>
        </w:tc>
        <w:tc>
          <w:tcPr>
            <w:tcW w:w="6521" w:type="dxa"/>
            <w:tcBorders>
              <w:top w:val="nil"/>
              <w:left w:val="nil"/>
              <w:bottom w:val="nil"/>
              <w:right w:val="nil"/>
            </w:tcBorders>
            <w:shd w:val="clear" w:color="auto" w:fill="auto"/>
            <w:noWrap/>
            <w:vAlign w:val="center"/>
            <w:hideMark/>
          </w:tcPr>
          <w:p w14:paraId="798A38C4" w14:textId="279CD1F1" w:rsidR="00BB5B82" w:rsidRPr="0091087E" w:rsidRDefault="00BB5B82" w:rsidP="00BB7B1A">
            <w:pPr>
              <w:spacing w:line="240" w:lineRule="auto"/>
              <w:rPr>
                <w:rFonts w:cs="Arial"/>
                <w:color w:val="000000"/>
                <w:sz w:val="20"/>
                <w:szCs w:val="20"/>
                <w:lang w:val="pt-BR"/>
              </w:rPr>
            </w:pPr>
            <w:r w:rsidRPr="0091087E">
              <w:rPr>
                <w:sz w:val="20"/>
                <w:szCs w:val="20"/>
                <w:lang w:val="pt-BR"/>
              </w:rPr>
              <w:t>Crit</w:t>
            </w:r>
            <w:r w:rsidR="00524C37" w:rsidRPr="0091087E">
              <w:rPr>
                <w:sz w:val="20"/>
                <w:szCs w:val="20"/>
                <w:lang w:val="pt-BR"/>
              </w:rPr>
              <w:t>é</w:t>
            </w:r>
            <w:r w:rsidRPr="0091087E">
              <w:rPr>
                <w:sz w:val="20"/>
                <w:szCs w:val="20"/>
                <w:lang w:val="pt-BR"/>
              </w:rPr>
              <w:t>rio de</w:t>
            </w:r>
            <w:r w:rsidRPr="0091087E">
              <w:rPr>
                <w:spacing w:val="-2"/>
                <w:sz w:val="20"/>
                <w:szCs w:val="20"/>
                <w:lang w:val="pt-BR"/>
              </w:rPr>
              <w:t xml:space="preserve"> </w:t>
            </w:r>
            <w:r w:rsidRPr="0091087E">
              <w:rPr>
                <w:sz w:val="20"/>
                <w:szCs w:val="20"/>
                <w:lang w:val="pt-BR"/>
              </w:rPr>
              <w:t>Com</w:t>
            </w:r>
            <w:r w:rsidR="00524C37" w:rsidRPr="0091087E">
              <w:rPr>
                <w:sz w:val="20"/>
                <w:szCs w:val="20"/>
                <w:lang w:val="pt-BR"/>
              </w:rPr>
              <w:t>é</w:t>
            </w:r>
            <w:r w:rsidRPr="0091087E">
              <w:rPr>
                <w:sz w:val="20"/>
                <w:szCs w:val="20"/>
                <w:lang w:val="pt-BR"/>
              </w:rPr>
              <w:t>rcio</w:t>
            </w:r>
            <w:r w:rsidRPr="0091087E">
              <w:rPr>
                <w:spacing w:val="-1"/>
                <w:sz w:val="20"/>
                <w:szCs w:val="20"/>
                <w:lang w:val="pt-BR"/>
              </w:rPr>
              <w:t xml:space="preserve"> </w:t>
            </w:r>
            <w:r w:rsidRPr="0091087E">
              <w:rPr>
                <w:sz w:val="20"/>
                <w:szCs w:val="20"/>
                <w:lang w:val="pt-BR"/>
              </w:rPr>
              <w:t>Justo</w:t>
            </w:r>
            <w:r w:rsidRPr="0091087E">
              <w:rPr>
                <w:spacing w:val="1"/>
                <w:sz w:val="20"/>
                <w:szCs w:val="20"/>
                <w:lang w:val="pt-BR"/>
              </w:rPr>
              <w:t xml:space="preserve"> </w:t>
            </w:r>
            <w:r w:rsidRPr="0091087E">
              <w:rPr>
                <w:sz w:val="20"/>
                <w:szCs w:val="20"/>
                <w:lang w:val="pt-BR"/>
              </w:rPr>
              <w:t>para</w:t>
            </w:r>
            <w:r w:rsidRPr="0091087E">
              <w:rPr>
                <w:spacing w:val="-2"/>
                <w:sz w:val="20"/>
                <w:szCs w:val="20"/>
                <w:lang w:val="pt-BR"/>
              </w:rPr>
              <w:t xml:space="preserve"> </w:t>
            </w:r>
            <w:r w:rsidRPr="0091087E">
              <w:rPr>
                <w:sz w:val="20"/>
                <w:szCs w:val="20"/>
                <w:lang w:val="pt-BR"/>
              </w:rPr>
              <w:t>Comerciantes</w:t>
            </w:r>
            <w:r w:rsidRPr="0091087E">
              <w:rPr>
                <w:rFonts w:cs="Arial"/>
                <w:color w:val="000000"/>
                <w:sz w:val="20"/>
                <w:szCs w:val="20"/>
                <w:lang w:val="pt-BR"/>
              </w:rPr>
              <w:t xml:space="preserve"> </w:t>
            </w:r>
          </w:p>
        </w:tc>
      </w:tr>
    </w:tbl>
    <w:p w14:paraId="26A5B962" w14:textId="77777777" w:rsidR="00BB5B82" w:rsidRPr="0091087E" w:rsidRDefault="00BB5B82" w:rsidP="00C86D89">
      <w:pPr>
        <w:spacing w:line="240" w:lineRule="auto"/>
        <w:rPr>
          <w:rFonts w:eastAsia="SimSun"/>
          <w:bCs/>
          <w:color w:val="00B9E4"/>
          <w:sz w:val="28"/>
          <w:szCs w:val="28"/>
          <w:lang w:val="pt-BR"/>
        </w:rPr>
      </w:pPr>
    </w:p>
    <w:p w14:paraId="7ED2952C" w14:textId="77777777" w:rsidR="00881EE5" w:rsidRPr="0091087E" w:rsidRDefault="00881EE5" w:rsidP="008E41CE">
      <w:pPr>
        <w:spacing w:before="120" w:after="120" w:line="240" w:lineRule="auto"/>
        <w:rPr>
          <w:b/>
          <w:color w:val="00B9E4"/>
          <w:sz w:val="24"/>
          <w:lang w:val="pt-BR"/>
        </w:rPr>
      </w:pPr>
    </w:p>
    <w:p w14:paraId="06EC12EB" w14:textId="7A2854AC" w:rsidR="00E351D4" w:rsidRPr="0091087E" w:rsidRDefault="00524C37" w:rsidP="00E351D4">
      <w:pPr>
        <w:spacing w:before="120" w:after="120" w:line="240" w:lineRule="auto"/>
        <w:rPr>
          <w:rFonts w:cs="Arial"/>
          <w:b/>
          <w:color w:val="00B9E4"/>
          <w:sz w:val="24"/>
          <w:lang w:val="pt-BR"/>
        </w:rPr>
      </w:pPr>
      <w:r w:rsidRPr="0091087E">
        <w:rPr>
          <w:rFonts w:cs="Arial"/>
          <w:b/>
          <w:color w:val="00B9E4"/>
          <w:sz w:val="24"/>
          <w:lang w:val="pt-BR"/>
        </w:rPr>
        <w:t>Os grupos-</w:t>
      </w:r>
      <w:r w:rsidR="00D30AC7" w:rsidRPr="0091087E">
        <w:rPr>
          <w:rFonts w:cs="Arial"/>
          <w:b/>
          <w:color w:val="00B9E4"/>
          <w:sz w:val="24"/>
          <w:lang w:val="pt-BR"/>
        </w:rPr>
        <w:t>alvo</w:t>
      </w:r>
      <w:r w:rsidRPr="0091087E">
        <w:rPr>
          <w:rFonts w:cs="Arial"/>
          <w:b/>
          <w:color w:val="00B9E4"/>
          <w:sz w:val="24"/>
          <w:lang w:val="pt-BR"/>
        </w:rPr>
        <w:t xml:space="preserve"> desta consulta </w:t>
      </w:r>
      <w:r w:rsidR="00D30AC7" w:rsidRPr="0091087E">
        <w:rPr>
          <w:rFonts w:cs="Arial"/>
          <w:b/>
          <w:color w:val="00B9E4"/>
          <w:sz w:val="24"/>
          <w:lang w:val="pt-BR"/>
        </w:rPr>
        <w:t>são</w:t>
      </w:r>
      <w:r w:rsidR="00E351D4" w:rsidRPr="0091087E">
        <w:rPr>
          <w:rFonts w:cs="Arial"/>
          <w:b/>
          <w:color w:val="00B9E4"/>
          <w:sz w:val="24"/>
          <w:lang w:val="pt-BR"/>
        </w:rPr>
        <w:t>:</w:t>
      </w:r>
    </w:p>
    <w:p w14:paraId="395406F8" w14:textId="29723BC6" w:rsidR="00524C37" w:rsidRPr="0091087E" w:rsidRDefault="00524C37" w:rsidP="00BB5B82">
      <w:pPr>
        <w:pStyle w:val="ListParagraph"/>
        <w:numPr>
          <w:ilvl w:val="0"/>
          <w:numId w:val="3"/>
        </w:numPr>
        <w:spacing w:before="120" w:after="120" w:line="240" w:lineRule="auto"/>
        <w:jc w:val="left"/>
        <w:rPr>
          <w:sz w:val="20"/>
          <w:szCs w:val="20"/>
          <w:lang w:val="pt-BR"/>
        </w:rPr>
      </w:pPr>
      <w:r w:rsidRPr="0091087E">
        <w:rPr>
          <w:sz w:val="20"/>
          <w:szCs w:val="20"/>
          <w:lang w:val="pt-BR"/>
        </w:rPr>
        <w:t>Licenciados varejistas e comerciantes que estejam certificados ou tenham interesse em certificar com o Critério do Comércio Justo Fairtrade para Comerciantes.</w:t>
      </w:r>
    </w:p>
    <w:p w14:paraId="2B5EC429" w14:textId="77777777" w:rsidR="00BB5B82" w:rsidRPr="0091087E" w:rsidRDefault="00BB5B82" w:rsidP="00BB5B82">
      <w:pPr>
        <w:pStyle w:val="ListParagraph"/>
        <w:spacing w:before="120" w:after="120" w:line="240" w:lineRule="auto"/>
        <w:ind w:left="1068"/>
        <w:jc w:val="left"/>
        <w:rPr>
          <w:sz w:val="20"/>
          <w:szCs w:val="20"/>
          <w:lang w:val="pt-BR"/>
        </w:rPr>
      </w:pPr>
    </w:p>
    <w:p w14:paraId="2DD963E8" w14:textId="4897BA74" w:rsidR="00524C37" w:rsidRPr="0091087E" w:rsidRDefault="00524C37" w:rsidP="00BB5B82">
      <w:pPr>
        <w:pStyle w:val="ListParagraph"/>
        <w:numPr>
          <w:ilvl w:val="0"/>
          <w:numId w:val="3"/>
        </w:numPr>
        <w:spacing w:before="120" w:after="120" w:line="240" w:lineRule="auto"/>
        <w:jc w:val="left"/>
        <w:rPr>
          <w:sz w:val="20"/>
          <w:szCs w:val="20"/>
          <w:lang w:val="pt-BR"/>
        </w:rPr>
      </w:pPr>
      <w:r w:rsidRPr="0091087E">
        <w:rPr>
          <w:sz w:val="20"/>
          <w:szCs w:val="20"/>
          <w:lang w:val="pt-BR"/>
        </w:rPr>
        <w:t xml:space="preserve">Produtores de </w:t>
      </w:r>
      <w:r w:rsidR="00D30AC7" w:rsidRPr="0091087E">
        <w:rPr>
          <w:sz w:val="20"/>
          <w:szCs w:val="20"/>
          <w:lang w:val="pt-BR"/>
        </w:rPr>
        <w:t>Organizações</w:t>
      </w:r>
      <w:r w:rsidRPr="0091087E">
        <w:rPr>
          <w:sz w:val="20"/>
          <w:szCs w:val="20"/>
          <w:lang w:val="pt-BR"/>
        </w:rPr>
        <w:t xml:space="preserve"> de Pequenos Produtores (OPP) já certificados ou que estejam interessado em certificar com o Critério de Comércio Justo Fairtrade para </w:t>
      </w:r>
      <w:r w:rsidR="00D30AC7" w:rsidRPr="0091087E">
        <w:rPr>
          <w:sz w:val="20"/>
          <w:szCs w:val="20"/>
          <w:lang w:val="pt-BR"/>
        </w:rPr>
        <w:t>Organizações</w:t>
      </w:r>
      <w:r w:rsidRPr="0091087E">
        <w:rPr>
          <w:sz w:val="20"/>
          <w:szCs w:val="20"/>
          <w:lang w:val="pt-BR"/>
        </w:rPr>
        <w:t xml:space="preserve"> de Pequenos Produtores.</w:t>
      </w:r>
    </w:p>
    <w:p w14:paraId="522BC60C" w14:textId="77777777" w:rsidR="00524C37" w:rsidRPr="0091087E" w:rsidRDefault="00524C37" w:rsidP="00524C37">
      <w:pPr>
        <w:pStyle w:val="ListParagraph"/>
        <w:rPr>
          <w:sz w:val="20"/>
          <w:szCs w:val="20"/>
          <w:lang w:val="pt-BR"/>
        </w:rPr>
      </w:pPr>
    </w:p>
    <w:p w14:paraId="07BF54FB" w14:textId="1177FFEB" w:rsidR="00524C37" w:rsidRPr="0091087E" w:rsidRDefault="00D30AC7" w:rsidP="00BB5B82">
      <w:pPr>
        <w:pStyle w:val="ListParagraph"/>
        <w:numPr>
          <w:ilvl w:val="0"/>
          <w:numId w:val="3"/>
        </w:numPr>
        <w:spacing w:before="120" w:after="120" w:line="240" w:lineRule="auto"/>
        <w:jc w:val="left"/>
        <w:rPr>
          <w:sz w:val="20"/>
          <w:szCs w:val="20"/>
          <w:lang w:val="pt-BR"/>
        </w:rPr>
      </w:pPr>
      <w:r w:rsidRPr="0091087E">
        <w:rPr>
          <w:sz w:val="20"/>
          <w:szCs w:val="20"/>
          <w:lang w:val="pt-BR"/>
        </w:rPr>
        <w:t>Produtores de Organizações de Trabalho Contratado (TC) já certificados ou que estejam interessados em certificar com o Critério de Comércio Justo Fairtrade para Organizações de Trabalho Contratado.</w:t>
      </w:r>
    </w:p>
    <w:p w14:paraId="76A61A47" w14:textId="77777777" w:rsidR="00D30AC7" w:rsidRPr="0091087E" w:rsidRDefault="00D30AC7" w:rsidP="00D30AC7">
      <w:pPr>
        <w:pStyle w:val="ListParagraph"/>
        <w:rPr>
          <w:sz w:val="20"/>
          <w:szCs w:val="20"/>
          <w:lang w:val="pt-BR"/>
        </w:rPr>
      </w:pPr>
    </w:p>
    <w:p w14:paraId="27475574" w14:textId="75BFA533" w:rsidR="00D30AC7" w:rsidRPr="0091087E" w:rsidRDefault="00D30AC7" w:rsidP="00BB5B82">
      <w:pPr>
        <w:pStyle w:val="ListParagraph"/>
        <w:numPr>
          <w:ilvl w:val="0"/>
          <w:numId w:val="3"/>
        </w:numPr>
        <w:spacing w:before="120" w:after="120" w:line="240" w:lineRule="auto"/>
        <w:jc w:val="left"/>
        <w:rPr>
          <w:sz w:val="20"/>
          <w:szCs w:val="20"/>
          <w:lang w:val="pt-BR"/>
        </w:rPr>
      </w:pPr>
      <w:r w:rsidRPr="0091087E">
        <w:rPr>
          <w:sz w:val="20"/>
          <w:szCs w:val="20"/>
          <w:lang w:val="pt-BR"/>
        </w:rPr>
        <w:t xml:space="preserve">Redes de produtores, </w:t>
      </w:r>
      <w:r w:rsidR="00714D92" w:rsidRPr="0091087E">
        <w:rPr>
          <w:sz w:val="20"/>
          <w:szCs w:val="20"/>
          <w:lang w:val="pt-BR"/>
        </w:rPr>
        <w:t>organizações</w:t>
      </w:r>
      <w:r w:rsidRPr="0091087E">
        <w:rPr>
          <w:sz w:val="20"/>
          <w:szCs w:val="20"/>
          <w:lang w:val="pt-BR"/>
        </w:rPr>
        <w:t xml:space="preserve"> nacionais Fairtrade, Fairtrade International, FLOCERT, ONGs, sindicados, pesquisadores, etc.</w:t>
      </w:r>
    </w:p>
    <w:p w14:paraId="398F206B" w14:textId="77777777" w:rsidR="00E351D4" w:rsidRPr="0091087E" w:rsidRDefault="00E351D4" w:rsidP="00E351D4">
      <w:pPr>
        <w:pStyle w:val="ListParagraph"/>
        <w:spacing w:before="120" w:after="120" w:line="240" w:lineRule="auto"/>
        <w:ind w:left="1068"/>
        <w:jc w:val="left"/>
        <w:rPr>
          <w:sz w:val="20"/>
          <w:szCs w:val="20"/>
          <w:lang w:val="pt-BR"/>
        </w:rPr>
      </w:pPr>
    </w:p>
    <w:p w14:paraId="6C0CE923" w14:textId="7D32B903" w:rsidR="008E41CE" w:rsidRPr="0091087E" w:rsidRDefault="00D30AC7" w:rsidP="00D30AC7">
      <w:pPr>
        <w:spacing w:before="120" w:after="120" w:line="240" w:lineRule="auto"/>
        <w:jc w:val="left"/>
        <w:rPr>
          <w:sz w:val="20"/>
          <w:szCs w:val="20"/>
          <w:lang w:val="pt-BR"/>
        </w:rPr>
      </w:pPr>
      <w:r w:rsidRPr="0091087E">
        <w:rPr>
          <w:sz w:val="20"/>
          <w:szCs w:val="20"/>
          <w:lang w:val="pt-BR"/>
        </w:rPr>
        <w:t>Convidamos as partes interessadas a dar sua opinião sobre os requisitos propostos para o Critério para Comerciantes e, sempre que possível, indicar possíveis melhorias.</w:t>
      </w:r>
    </w:p>
    <w:p w14:paraId="32AE129A" w14:textId="335883B9" w:rsidR="00D30AC7" w:rsidRPr="0091087E" w:rsidRDefault="00D30AC7" w:rsidP="00D30AC7">
      <w:pPr>
        <w:spacing w:before="120" w:after="120" w:line="240" w:lineRule="auto"/>
        <w:jc w:val="left"/>
        <w:rPr>
          <w:sz w:val="20"/>
          <w:szCs w:val="20"/>
          <w:lang w:val="pt-BR"/>
        </w:rPr>
      </w:pPr>
      <w:r w:rsidRPr="0091087E">
        <w:rPr>
          <w:sz w:val="20"/>
          <w:szCs w:val="20"/>
          <w:lang w:val="pt-BR"/>
        </w:rPr>
        <w:t>Se você faz parte de uma organização de produtores, a Rede de Produtores pode organizar oficinas e debates coletivos sobre esta consulta. Para obter mais informações, entre em contato com sua Rede de Produtores.</w:t>
      </w:r>
    </w:p>
    <w:p w14:paraId="62A918FD" w14:textId="2418A0C7" w:rsidR="00D30AC7" w:rsidRPr="0091087E" w:rsidRDefault="00D30AC7" w:rsidP="00D30AC7">
      <w:pPr>
        <w:spacing w:before="120" w:after="120" w:line="240" w:lineRule="auto"/>
        <w:jc w:val="left"/>
        <w:rPr>
          <w:sz w:val="20"/>
          <w:szCs w:val="20"/>
          <w:lang w:val="pt-BR"/>
        </w:rPr>
      </w:pPr>
      <w:r w:rsidRPr="0091087E">
        <w:rPr>
          <w:sz w:val="20"/>
          <w:szCs w:val="20"/>
          <w:lang w:val="pt-BR"/>
        </w:rPr>
        <w:t>As organizações de comerciantes, os proprietários das licenças ou varejistas serão contatados por suas respectivas ONP (ou PN para as organizações de comerciantes do Sul), ou por Fairtrade International, com o convite para participar em oficinas, webinars online ou intercâmbios individuais.</w:t>
      </w:r>
    </w:p>
    <w:p w14:paraId="5B1D50AF" w14:textId="1FE3A6F2" w:rsidR="00D30AC7" w:rsidRPr="0091087E" w:rsidRDefault="00D30AC7" w:rsidP="00D30AC7">
      <w:pPr>
        <w:spacing w:before="120" w:after="120" w:line="240" w:lineRule="auto"/>
        <w:jc w:val="left"/>
        <w:rPr>
          <w:sz w:val="20"/>
          <w:szCs w:val="20"/>
          <w:lang w:val="pt-BR"/>
        </w:rPr>
      </w:pPr>
      <w:r w:rsidRPr="0091087E">
        <w:rPr>
          <w:sz w:val="20"/>
          <w:szCs w:val="20"/>
          <w:lang w:val="pt-BR"/>
        </w:rPr>
        <w:t>O tempo necessário para responder ao questionário depende do nível de detalhes de suas respostas. Sua contribuição é muito valiosa, portanto, dedique o tempo que for necessário; agradecemos muito as suas respostas detalhadas. A versão online é salva automaticamente, então você não precisa responder tudo de uma só vez e pode voltar para o questionário posteriormente.</w:t>
      </w:r>
    </w:p>
    <w:p w14:paraId="0E450532" w14:textId="77777777" w:rsidR="00881EE5" w:rsidRDefault="00881EE5" w:rsidP="00A75878">
      <w:pPr>
        <w:spacing w:line="240" w:lineRule="auto"/>
        <w:rPr>
          <w:rFonts w:eastAsia="SimSun"/>
          <w:b/>
          <w:bCs/>
          <w:color w:val="00B9E4"/>
          <w:sz w:val="28"/>
          <w:szCs w:val="28"/>
          <w:lang w:val="pt-BR"/>
        </w:rPr>
      </w:pPr>
    </w:p>
    <w:p w14:paraId="497EC288" w14:textId="77777777" w:rsidR="00DB3BDC" w:rsidRDefault="00DB3BDC" w:rsidP="00A75878">
      <w:pPr>
        <w:spacing w:line="240" w:lineRule="auto"/>
        <w:rPr>
          <w:rFonts w:eastAsia="SimSun"/>
          <w:b/>
          <w:bCs/>
          <w:color w:val="00B9E4"/>
          <w:sz w:val="28"/>
          <w:szCs w:val="28"/>
          <w:lang w:val="pt-BR"/>
        </w:rPr>
      </w:pPr>
    </w:p>
    <w:p w14:paraId="6FE3FE70" w14:textId="77777777" w:rsidR="00DB3BDC" w:rsidRPr="0091087E" w:rsidRDefault="00DB3BDC" w:rsidP="00A75878">
      <w:pPr>
        <w:spacing w:line="240" w:lineRule="auto"/>
        <w:rPr>
          <w:rFonts w:eastAsia="SimSun"/>
          <w:b/>
          <w:bCs/>
          <w:color w:val="00B9E4"/>
          <w:sz w:val="28"/>
          <w:szCs w:val="28"/>
          <w:lang w:val="pt-BR"/>
        </w:rPr>
      </w:pPr>
    </w:p>
    <w:p w14:paraId="4DE21CC5" w14:textId="423D3D0B" w:rsidR="00E351D4" w:rsidRPr="0091087E" w:rsidRDefault="00E351D4" w:rsidP="00E351D4">
      <w:pPr>
        <w:spacing w:line="240" w:lineRule="auto"/>
        <w:rPr>
          <w:rFonts w:cs="Arial"/>
          <w:b/>
          <w:color w:val="00B9E4"/>
          <w:sz w:val="28"/>
          <w:szCs w:val="28"/>
          <w:lang w:val="pt-BR"/>
        </w:rPr>
      </w:pPr>
      <w:r w:rsidRPr="0091087E">
        <w:rPr>
          <w:rFonts w:cs="Arial"/>
          <w:b/>
          <w:color w:val="00B9E4"/>
          <w:sz w:val="28"/>
          <w:szCs w:val="28"/>
          <w:lang w:val="pt-BR"/>
        </w:rPr>
        <w:t>Confidencialidad</w:t>
      </w:r>
      <w:r w:rsidR="00D30AC7" w:rsidRPr="0091087E">
        <w:rPr>
          <w:rFonts w:cs="Arial"/>
          <w:b/>
          <w:color w:val="00B9E4"/>
          <w:sz w:val="28"/>
          <w:szCs w:val="28"/>
          <w:lang w:val="pt-BR"/>
        </w:rPr>
        <w:t>e</w:t>
      </w:r>
    </w:p>
    <w:p w14:paraId="76768C27" w14:textId="77777777" w:rsidR="00E351D4" w:rsidRPr="0091087E" w:rsidRDefault="00E351D4" w:rsidP="00E351D4">
      <w:pPr>
        <w:spacing w:line="240" w:lineRule="auto"/>
        <w:rPr>
          <w:rFonts w:cs="Arial"/>
          <w:sz w:val="20"/>
          <w:szCs w:val="20"/>
          <w:lang w:val="pt-BR"/>
        </w:rPr>
      </w:pPr>
    </w:p>
    <w:p w14:paraId="16A9E50E" w14:textId="00533C41" w:rsidR="007C2678" w:rsidRPr="0091087E" w:rsidRDefault="00D30AC7" w:rsidP="00A75878">
      <w:pPr>
        <w:spacing w:after="120" w:line="276" w:lineRule="auto"/>
        <w:rPr>
          <w:rFonts w:cs="Arial"/>
          <w:sz w:val="20"/>
          <w:szCs w:val="20"/>
          <w:lang w:val="pt-BR" w:eastAsia="en-US"/>
        </w:rPr>
      </w:pPr>
      <w:r w:rsidRPr="0091087E">
        <w:rPr>
          <w:rFonts w:cs="Arial"/>
          <w:sz w:val="20"/>
          <w:szCs w:val="20"/>
          <w:lang w:val="pt-BR"/>
        </w:rPr>
        <w:t>Todas as respostas recebidas dos participantes serão tratadas com cuidado e mantidas confidenciais. Os resultados desta consulta são comunicados apenas de forma agregada. Todos os comentários serão analisados e utilizados para elaborar a proposta final. No entanto, para analisar os dados, precisamos saber quais respostas são de produtores, comerciantes, licenciados, etc., por isso pedimos que você nos forneça informações sobre a sua organização.</w:t>
      </w:r>
    </w:p>
    <w:p w14:paraId="149BBB31" w14:textId="77777777" w:rsidR="00A75878" w:rsidRPr="0091087E" w:rsidRDefault="00A75878" w:rsidP="00A75878">
      <w:pPr>
        <w:spacing w:after="120" w:line="276" w:lineRule="auto"/>
        <w:rPr>
          <w:rFonts w:cs="Arial"/>
          <w:sz w:val="20"/>
          <w:szCs w:val="20"/>
          <w:lang w:val="pt-BR" w:eastAsia="en-US"/>
        </w:rPr>
      </w:pPr>
    </w:p>
    <w:p w14:paraId="74E67B9B" w14:textId="77777777" w:rsidR="0062607A" w:rsidRPr="0091087E" w:rsidRDefault="0062607A" w:rsidP="00A75878">
      <w:pPr>
        <w:spacing w:after="120" w:line="276" w:lineRule="auto"/>
        <w:rPr>
          <w:rFonts w:cs="Arial"/>
          <w:sz w:val="20"/>
          <w:szCs w:val="20"/>
          <w:lang w:val="pt-BR" w:eastAsia="en-US"/>
        </w:rPr>
      </w:pPr>
    </w:p>
    <w:p w14:paraId="0F9C8D7A" w14:textId="77777777" w:rsidR="0062607A" w:rsidRPr="0091087E" w:rsidRDefault="0062607A" w:rsidP="00A75878">
      <w:pPr>
        <w:spacing w:after="120" w:line="276" w:lineRule="auto"/>
        <w:rPr>
          <w:rFonts w:cs="Arial"/>
          <w:sz w:val="20"/>
          <w:szCs w:val="20"/>
          <w:lang w:val="pt-BR" w:eastAsia="en-US"/>
        </w:rPr>
      </w:pPr>
    </w:p>
    <w:p w14:paraId="1889DE16" w14:textId="77777777" w:rsidR="0062607A" w:rsidRPr="0091087E" w:rsidRDefault="0062607A" w:rsidP="00A75878">
      <w:pPr>
        <w:spacing w:after="120" w:line="276" w:lineRule="auto"/>
        <w:rPr>
          <w:rFonts w:cs="Arial"/>
          <w:sz w:val="20"/>
          <w:szCs w:val="20"/>
          <w:lang w:val="pt-BR" w:eastAsia="en-US"/>
        </w:rPr>
      </w:pPr>
    </w:p>
    <w:p w14:paraId="7E8922CA" w14:textId="77777777" w:rsidR="0062607A" w:rsidRPr="0091087E" w:rsidRDefault="0062607A" w:rsidP="00A75878">
      <w:pPr>
        <w:spacing w:after="120" w:line="276" w:lineRule="auto"/>
        <w:rPr>
          <w:rFonts w:cs="Arial"/>
          <w:sz w:val="20"/>
          <w:szCs w:val="20"/>
          <w:lang w:val="pt-BR" w:eastAsia="en-US"/>
        </w:rPr>
      </w:pPr>
    </w:p>
    <w:p w14:paraId="5A6F1FCB" w14:textId="77777777" w:rsidR="0062607A" w:rsidRPr="0091087E" w:rsidRDefault="0062607A" w:rsidP="00A75878">
      <w:pPr>
        <w:spacing w:after="120" w:line="276" w:lineRule="auto"/>
        <w:rPr>
          <w:rFonts w:cs="Arial"/>
          <w:sz w:val="20"/>
          <w:szCs w:val="20"/>
          <w:lang w:val="pt-BR" w:eastAsia="en-US"/>
        </w:rPr>
      </w:pPr>
    </w:p>
    <w:p w14:paraId="3C99DC51" w14:textId="40C50927" w:rsidR="00E351D4" w:rsidRPr="0091087E" w:rsidRDefault="00E351D4" w:rsidP="00E351D4">
      <w:pPr>
        <w:spacing w:line="240" w:lineRule="auto"/>
        <w:rPr>
          <w:rFonts w:cs="Arial"/>
          <w:b/>
          <w:color w:val="00B9E4"/>
          <w:sz w:val="28"/>
          <w:szCs w:val="28"/>
          <w:lang w:val="pt-BR"/>
        </w:rPr>
      </w:pPr>
      <w:r w:rsidRPr="0091087E">
        <w:rPr>
          <w:rFonts w:cs="Arial"/>
          <w:b/>
          <w:color w:val="00B9E4"/>
          <w:sz w:val="28"/>
          <w:szCs w:val="28"/>
          <w:lang w:val="pt-BR"/>
        </w:rPr>
        <w:t xml:space="preserve">PARTE 2 </w:t>
      </w:r>
      <w:r w:rsidR="00D30AC7" w:rsidRPr="0091087E">
        <w:rPr>
          <w:rFonts w:cs="Arial"/>
          <w:b/>
          <w:color w:val="00B9E4"/>
          <w:sz w:val="28"/>
          <w:szCs w:val="28"/>
          <w:lang w:val="pt-BR"/>
        </w:rPr>
        <w:t>Rascunho da consulta do critério</w:t>
      </w:r>
    </w:p>
    <w:p w14:paraId="1C6DAADC" w14:textId="56702B8C" w:rsidR="008C6538" w:rsidRPr="0091087E" w:rsidRDefault="00DE68B6" w:rsidP="00DE68B6">
      <w:pPr>
        <w:tabs>
          <w:tab w:val="left" w:pos="8412"/>
        </w:tabs>
        <w:spacing w:line="240" w:lineRule="auto"/>
        <w:rPr>
          <w:b/>
          <w:color w:val="00B9E4"/>
          <w:sz w:val="32"/>
          <w:szCs w:val="32"/>
          <w:lang w:val="pt-BR"/>
        </w:rPr>
      </w:pPr>
      <w:r>
        <w:rPr>
          <w:b/>
          <w:color w:val="00B9E4"/>
          <w:sz w:val="32"/>
          <w:szCs w:val="32"/>
          <w:lang w:val="pt-BR"/>
        </w:rPr>
        <w:tab/>
      </w:r>
    </w:p>
    <w:p w14:paraId="36407F88" w14:textId="415EBCFD" w:rsidR="00B268A6" w:rsidRPr="0091087E" w:rsidRDefault="00E351D4" w:rsidP="00192768">
      <w:pPr>
        <w:rPr>
          <w:lang w:val="pt-BR"/>
        </w:rPr>
      </w:pPr>
      <w:r w:rsidRPr="0091087E">
        <w:rPr>
          <w:rFonts w:cs="Arial"/>
          <w:lang w:val="pt-BR"/>
        </w:rPr>
        <w:t xml:space="preserve">Esta consulta </w:t>
      </w:r>
      <w:r w:rsidR="004F0740" w:rsidRPr="0091087E">
        <w:rPr>
          <w:rFonts w:cs="Arial"/>
          <w:lang w:val="pt-BR"/>
        </w:rPr>
        <w:t xml:space="preserve">está dividida nas seguintes seções: </w:t>
      </w:r>
    </w:p>
    <w:p w14:paraId="1B5387A8" w14:textId="77777777" w:rsidR="008E41CE" w:rsidRPr="0091087E" w:rsidRDefault="008E41CE" w:rsidP="00192768">
      <w:pPr>
        <w:rPr>
          <w:lang w:val="pt-BR"/>
        </w:rPr>
      </w:pPr>
    </w:p>
    <w:p w14:paraId="792C1D14" w14:textId="2B30B26D" w:rsidR="00192768" w:rsidRPr="0091087E" w:rsidRDefault="00E351D4">
      <w:pPr>
        <w:pStyle w:val="TOCHeading"/>
        <w:rPr>
          <w:lang w:val="pt-BR"/>
        </w:rPr>
      </w:pPr>
      <w:r w:rsidRPr="0091087E">
        <w:rPr>
          <w:lang w:val="pt-BR"/>
        </w:rPr>
        <w:t>Índice</w:t>
      </w:r>
    </w:p>
    <w:p w14:paraId="36B73BBF" w14:textId="461A067A" w:rsidR="00CC32CD" w:rsidRPr="0091087E" w:rsidRDefault="00192768" w:rsidP="00BB5B82">
      <w:pPr>
        <w:pStyle w:val="TOC1"/>
        <w:rPr>
          <w:rFonts w:ascii="Calibri" w:eastAsia="SimSun" w:hAnsi="Calibri"/>
          <w:color w:val="auto"/>
          <w:kern w:val="2"/>
          <w:szCs w:val="22"/>
          <w:lang w:val="pt-BR" w:eastAsia="es-ES"/>
        </w:rPr>
      </w:pPr>
      <w:r w:rsidRPr="0091087E">
        <w:rPr>
          <w:noProof w:val="0"/>
          <w:lang w:val="pt-BR"/>
        </w:rPr>
        <w:fldChar w:fldCharType="begin"/>
      </w:r>
      <w:r w:rsidRPr="0091087E">
        <w:rPr>
          <w:noProof w:val="0"/>
          <w:lang w:val="pt-BR"/>
        </w:rPr>
        <w:instrText xml:space="preserve"> TOC \o "1-3" \h \z \u </w:instrText>
      </w:r>
      <w:r w:rsidRPr="0091087E">
        <w:rPr>
          <w:noProof w:val="0"/>
          <w:lang w:val="pt-BR"/>
        </w:rPr>
        <w:fldChar w:fldCharType="separate"/>
      </w:r>
      <w:hyperlink w:anchor="_Toc138809333" w:history="1">
        <w:r w:rsidR="00CC32CD" w:rsidRPr="0091087E">
          <w:rPr>
            <w:rStyle w:val="Hyperlink"/>
            <w:rFonts w:cs="Arial"/>
            <w:lang w:val="pt-BR"/>
          </w:rPr>
          <w:t xml:space="preserve">HREDD </w:t>
        </w:r>
        <w:r w:rsidR="004F0740" w:rsidRPr="0091087E">
          <w:rPr>
            <w:rStyle w:val="Hyperlink"/>
            <w:rFonts w:cs="Arial"/>
            <w:lang w:val="pt-BR"/>
          </w:rPr>
          <w:t>n</w:t>
        </w:r>
        <w:r w:rsidR="00CC32CD" w:rsidRPr="0091087E">
          <w:rPr>
            <w:rStyle w:val="Hyperlink"/>
            <w:rFonts w:cs="Arial"/>
            <w:lang w:val="pt-BR"/>
          </w:rPr>
          <w:t>os Crit</w:t>
        </w:r>
        <w:r w:rsidR="004F0740" w:rsidRPr="0091087E">
          <w:rPr>
            <w:rStyle w:val="Hyperlink"/>
            <w:rFonts w:cs="Arial"/>
            <w:lang w:val="pt-BR"/>
          </w:rPr>
          <w:t>ér</w:t>
        </w:r>
        <w:r w:rsidR="00CC32CD" w:rsidRPr="0091087E">
          <w:rPr>
            <w:rStyle w:val="Hyperlink"/>
            <w:rFonts w:cs="Arial"/>
            <w:lang w:val="pt-BR"/>
          </w:rPr>
          <w:t>ios Fairtrade</w:t>
        </w:r>
        <w:r w:rsidR="00CC32CD" w:rsidRPr="0091087E">
          <w:rPr>
            <w:webHidden/>
            <w:lang w:val="pt-BR"/>
          </w:rPr>
          <w:tab/>
        </w:r>
        <w:r w:rsidR="00CC32CD" w:rsidRPr="0091087E">
          <w:rPr>
            <w:webHidden/>
            <w:lang w:val="pt-BR"/>
          </w:rPr>
          <w:fldChar w:fldCharType="begin"/>
        </w:r>
        <w:r w:rsidR="00CC32CD" w:rsidRPr="0091087E">
          <w:rPr>
            <w:webHidden/>
            <w:lang w:val="pt-BR"/>
          </w:rPr>
          <w:instrText xml:space="preserve"> PAGEREF _Toc138809333 \h </w:instrText>
        </w:r>
        <w:r w:rsidR="00CC32CD" w:rsidRPr="0091087E">
          <w:rPr>
            <w:webHidden/>
            <w:lang w:val="pt-BR"/>
          </w:rPr>
        </w:r>
        <w:r w:rsidR="00CC32CD" w:rsidRPr="0091087E">
          <w:rPr>
            <w:webHidden/>
            <w:lang w:val="pt-BR"/>
          </w:rPr>
          <w:fldChar w:fldCharType="separate"/>
        </w:r>
        <w:r w:rsidR="00DB3BDC">
          <w:rPr>
            <w:webHidden/>
            <w:lang w:val="pt-BR"/>
          </w:rPr>
          <w:t>2</w:t>
        </w:r>
        <w:r w:rsidR="00CC32CD" w:rsidRPr="0091087E">
          <w:rPr>
            <w:webHidden/>
            <w:lang w:val="pt-BR"/>
          </w:rPr>
          <w:fldChar w:fldCharType="end"/>
        </w:r>
      </w:hyperlink>
    </w:p>
    <w:p w14:paraId="2E7BF138" w14:textId="0854C916" w:rsidR="00CC32CD" w:rsidRPr="0091087E" w:rsidRDefault="00DE68B6" w:rsidP="00BB5B82">
      <w:pPr>
        <w:pStyle w:val="TOC1"/>
        <w:rPr>
          <w:rFonts w:ascii="Calibri" w:eastAsia="SimSun" w:hAnsi="Calibri"/>
          <w:color w:val="auto"/>
          <w:kern w:val="2"/>
          <w:szCs w:val="22"/>
          <w:lang w:val="pt-BR" w:eastAsia="es-ES"/>
        </w:rPr>
      </w:pPr>
      <w:hyperlink w:anchor="_Toc138809334" w:history="1">
        <w:r w:rsidR="00CC32CD" w:rsidRPr="0091087E">
          <w:rPr>
            <w:rStyle w:val="Hyperlink"/>
            <w:lang w:val="pt-BR"/>
          </w:rPr>
          <w:t>Informa</w:t>
        </w:r>
        <w:r w:rsidR="004F0740" w:rsidRPr="0091087E">
          <w:rPr>
            <w:rStyle w:val="Hyperlink"/>
            <w:lang w:val="pt-BR"/>
          </w:rPr>
          <w:t>ção</w:t>
        </w:r>
        <w:r w:rsidR="00CC32CD" w:rsidRPr="0091087E">
          <w:rPr>
            <w:rStyle w:val="Hyperlink"/>
            <w:lang w:val="pt-BR"/>
          </w:rPr>
          <w:t xml:space="preserve"> sobre su</w:t>
        </w:r>
        <w:r w:rsidR="004F0740" w:rsidRPr="0091087E">
          <w:rPr>
            <w:rStyle w:val="Hyperlink"/>
            <w:lang w:val="pt-BR"/>
          </w:rPr>
          <w:t>a</w:t>
        </w:r>
        <w:r w:rsidR="00CC32CD" w:rsidRPr="0091087E">
          <w:rPr>
            <w:rStyle w:val="Hyperlink"/>
            <w:lang w:val="pt-BR"/>
          </w:rPr>
          <w:t xml:space="preserve"> organiza</w:t>
        </w:r>
        <w:r w:rsidR="004F0740" w:rsidRPr="0091087E">
          <w:rPr>
            <w:rStyle w:val="Hyperlink"/>
            <w:lang w:val="pt-BR"/>
          </w:rPr>
          <w:t>ção</w:t>
        </w:r>
        <w:r w:rsidR="00CC32CD" w:rsidRPr="0091087E">
          <w:rPr>
            <w:webHidden/>
            <w:lang w:val="pt-BR"/>
          </w:rPr>
          <w:tab/>
        </w:r>
        <w:r w:rsidR="00CC32CD" w:rsidRPr="0091087E">
          <w:rPr>
            <w:webHidden/>
            <w:lang w:val="pt-BR"/>
          </w:rPr>
          <w:fldChar w:fldCharType="begin"/>
        </w:r>
        <w:r w:rsidR="00CC32CD" w:rsidRPr="0091087E">
          <w:rPr>
            <w:webHidden/>
            <w:lang w:val="pt-BR"/>
          </w:rPr>
          <w:instrText xml:space="preserve"> PAGEREF _Toc138809334 \h </w:instrText>
        </w:r>
        <w:r w:rsidR="00CC32CD" w:rsidRPr="0091087E">
          <w:rPr>
            <w:webHidden/>
            <w:lang w:val="pt-BR"/>
          </w:rPr>
        </w:r>
        <w:r w:rsidR="00CC32CD" w:rsidRPr="0091087E">
          <w:rPr>
            <w:webHidden/>
            <w:lang w:val="pt-BR"/>
          </w:rPr>
          <w:fldChar w:fldCharType="separate"/>
        </w:r>
        <w:r w:rsidR="00DB3BDC">
          <w:rPr>
            <w:webHidden/>
            <w:lang w:val="pt-BR"/>
          </w:rPr>
          <w:t>6</w:t>
        </w:r>
        <w:r w:rsidR="00CC32CD" w:rsidRPr="0091087E">
          <w:rPr>
            <w:webHidden/>
            <w:lang w:val="pt-BR"/>
          </w:rPr>
          <w:fldChar w:fldCharType="end"/>
        </w:r>
      </w:hyperlink>
    </w:p>
    <w:p w14:paraId="63E1BB39" w14:textId="64CDEE67" w:rsidR="00CC32CD" w:rsidRPr="0091087E" w:rsidRDefault="00DE68B6" w:rsidP="00BB5B82">
      <w:pPr>
        <w:pStyle w:val="TOC1"/>
        <w:rPr>
          <w:rFonts w:ascii="Calibri" w:eastAsia="SimSun" w:hAnsi="Calibri"/>
          <w:color w:val="auto"/>
          <w:kern w:val="2"/>
          <w:szCs w:val="22"/>
          <w:lang w:val="pt-BR" w:eastAsia="es-ES"/>
        </w:rPr>
      </w:pPr>
      <w:hyperlink w:anchor="_Toc138809335" w:history="1">
        <w:r w:rsidR="00CC32CD" w:rsidRPr="0091087E">
          <w:rPr>
            <w:rStyle w:val="Hyperlink"/>
            <w:lang w:val="pt-BR" w:eastAsia="zh-CN"/>
          </w:rPr>
          <w:t>1.</w:t>
        </w:r>
        <w:r w:rsidR="00CC32CD" w:rsidRPr="0091087E">
          <w:rPr>
            <w:rFonts w:ascii="Calibri" w:eastAsia="SimSun" w:hAnsi="Calibri"/>
            <w:color w:val="auto"/>
            <w:kern w:val="2"/>
            <w:szCs w:val="22"/>
            <w:lang w:val="pt-BR" w:eastAsia="es-ES"/>
          </w:rPr>
          <w:tab/>
        </w:r>
        <w:r w:rsidR="00CC32CD" w:rsidRPr="0091087E">
          <w:rPr>
            <w:rStyle w:val="Hyperlink"/>
            <w:lang w:val="pt-BR" w:eastAsia="zh-CN"/>
          </w:rPr>
          <w:t>L</w:t>
        </w:r>
        <w:r w:rsidR="004F0740" w:rsidRPr="0091087E">
          <w:rPr>
            <w:rStyle w:val="Hyperlink"/>
            <w:rFonts w:cs="Arial"/>
            <w:lang w:val="pt-BR"/>
          </w:rPr>
          <w:t>as cinco etapas</w:t>
        </w:r>
        <w:r w:rsidR="00CC32CD" w:rsidRPr="0091087E">
          <w:rPr>
            <w:rStyle w:val="Hyperlink"/>
            <w:rFonts w:cs="Arial"/>
            <w:lang w:val="pt-BR"/>
          </w:rPr>
          <w:t xml:space="preserve"> d</w:t>
        </w:r>
        <w:r w:rsidR="004F0740" w:rsidRPr="0091087E">
          <w:rPr>
            <w:rStyle w:val="Hyperlink"/>
            <w:rFonts w:cs="Arial"/>
            <w:lang w:val="pt-BR"/>
          </w:rPr>
          <w:t>o</w:t>
        </w:r>
        <w:r w:rsidR="00CC32CD" w:rsidRPr="0091087E">
          <w:rPr>
            <w:rStyle w:val="Hyperlink"/>
            <w:rFonts w:cs="Arial"/>
            <w:lang w:val="pt-BR"/>
          </w:rPr>
          <w:t xml:space="preserve"> procedimento HREDD </w:t>
        </w:r>
        <w:r w:rsidR="004F0740" w:rsidRPr="0091087E">
          <w:rPr>
            <w:rStyle w:val="Hyperlink"/>
            <w:rFonts w:cs="Arial"/>
            <w:lang w:val="pt-BR"/>
          </w:rPr>
          <w:t>no</w:t>
        </w:r>
        <w:r w:rsidR="00CC32CD" w:rsidRPr="0091087E">
          <w:rPr>
            <w:rStyle w:val="Hyperlink"/>
            <w:rFonts w:cs="Arial"/>
            <w:lang w:val="pt-BR"/>
          </w:rPr>
          <w:t xml:space="preserve"> Crit</w:t>
        </w:r>
        <w:r w:rsidR="004F0740" w:rsidRPr="0091087E">
          <w:rPr>
            <w:rStyle w:val="Hyperlink"/>
            <w:rFonts w:cs="Arial"/>
            <w:lang w:val="pt-BR"/>
          </w:rPr>
          <w:t>é</w:t>
        </w:r>
        <w:r w:rsidR="00CC32CD" w:rsidRPr="0091087E">
          <w:rPr>
            <w:rStyle w:val="Hyperlink"/>
            <w:rFonts w:cs="Arial"/>
            <w:lang w:val="pt-BR"/>
          </w:rPr>
          <w:t>rio Fairtrade para comerciantes</w:t>
        </w:r>
        <w:r w:rsidR="00CC32CD" w:rsidRPr="0091087E">
          <w:rPr>
            <w:webHidden/>
            <w:lang w:val="pt-BR"/>
          </w:rPr>
          <w:tab/>
        </w:r>
        <w:r w:rsidR="00CC32CD" w:rsidRPr="0091087E">
          <w:rPr>
            <w:webHidden/>
            <w:lang w:val="pt-BR"/>
          </w:rPr>
          <w:fldChar w:fldCharType="begin"/>
        </w:r>
        <w:r w:rsidR="00CC32CD" w:rsidRPr="0091087E">
          <w:rPr>
            <w:webHidden/>
            <w:lang w:val="pt-BR"/>
          </w:rPr>
          <w:instrText xml:space="preserve"> PAGEREF _Toc138809335 \h </w:instrText>
        </w:r>
        <w:r w:rsidR="00CC32CD" w:rsidRPr="0091087E">
          <w:rPr>
            <w:webHidden/>
            <w:lang w:val="pt-BR"/>
          </w:rPr>
        </w:r>
        <w:r w:rsidR="00CC32CD" w:rsidRPr="0091087E">
          <w:rPr>
            <w:webHidden/>
            <w:lang w:val="pt-BR"/>
          </w:rPr>
          <w:fldChar w:fldCharType="separate"/>
        </w:r>
        <w:r w:rsidR="00DB3BDC">
          <w:rPr>
            <w:webHidden/>
            <w:lang w:val="pt-BR"/>
          </w:rPr>
          <w:t>8</w:t>
        </w:r>
        <w:r w:rsidR="00CC32CD" w:rsidRPr="0091087E">
          <w:rPr>
            <w:webHidden/>
            <w:lang w:val="pt-BR"/>
          </w:rPr>
          <w:fldChar w:fldCharType="end"/>
        </w:r>
      </w:hyperlink>
    </w:p>
    <w:p w14:paraId="65D8574A" w14:textId="3133FC01" w:rsidR="00CC32CD" w:rsidRPr="0091087E" w:rsidRDefault="00DE68B6" w:rsidP="00BB5B82">
      <w:pPr>
        <w:pStyle w:val="TOC1"/>
        <w:rPr>
          <w:rFonts w:ascii="Calibri" w:eastAsia="SimSun" w:hAnsi="Calibri"/>
          <w:color w:val="auto"/>
          <w:kern w:val="2"/>
          <w:szCs w:val="22"/>
          <w:lang w:val="pt-BR" w:eastAsia="es-ES"/>
        </w:rPr>
      </w:pPr>
      <w:hyperlink w:anchor="_Toc138809336" w:history="1">
        <w:r w:rsidR="004F0740" w:rsidRPr="0091087E">
          <w:rPr>
            <w:rStyle w:val="Hyperlink"/>
            <w:lang w:val="pt-BR"/>
          </w:rPr>
          <w:t>Etapa</w:t>
        </w:r>
        <w:r w:rsidR="00CC32CD" w:rsidRPr="0091087E">
          <w:rPr>
            <w:rStyle w:val="Hyperlink"/>
            <w:lang w:val="pt-BR"/>
          </w:rPr>
          <w:t xml:space="preserve"> 1: Comprometer</w:t>
        </w:r>
        <w:r w:rsidR="004F0740" w:rsidRPr="0091087E">
          <w:rPr>
            <w:rStyle w:val="Hyperlink"/>
            <w:lang w:val="pt-BR"/>
          </w:rPr>
          <w:t>-</w:t>
        </w:r>
        <w:r w:rsidR="00CC32CD" w:rsidRPr="0091087E">
          <w:rPr>
            <w:rStyle w:val="Hyperlink"/>
            <w:lang w:val="pt-BR"/>
          </w:rPr>
          <w:t>se e integrar</w:t>
        </w:r>
        <w:r w:rsidR="00CC32CD" w:rsidRPr="0091087E">
          <w:rPr>
            <w:webHidden/>
            <w:lang w:val="pt-BR"/>
          </w:rPr>
          <w:tab/>
        </w:r>
        <w:r w:rsidR="00CC32CD" w:rsidRPr="0091087E">
          <w:rPr>
            <w:webHidden/>
            <w:lang w:val="pt-BR"/>
          </w:rPr>
          <w:fldChar w:fldCharType="begin"/>
        </w:r>
        <w:r w:rsidR="00CC32CD" w:rsidRPr="0091087E">
          <w:rPr>
            <w:webHidden/>
            <w:lang w:val="pt-BR"/>
          </w:rPr>
          <w:instrText xml:space="preserve"> PAGEREF _Toc138809336 \h </w:instrText>
        </w:r>
        <w:r w:rsidR="00CC32CD" w:rsidRPr="0091087E">
          <w:rPr>
            <w:webHidden/>
            <w:lang w:val="pt-BR"/>
          </w:rPr>
        </w:r>
        <w:r w:rsidR="00CC32CD" w:rsidRPr="0091087E">
          <w:rPr>
            <w:webHidden/>
            <w:lang w:val="pt-BR"/>
          </w:rPr>
          <w:fldChar w:fldCharType="separate"/>
        </w:r>
        <w:r w:rsidR="00DB3BDC">
          <w:rPr>
            <w:webHidden/>
            <w:lang w:val="pt-BR"/>
          </w:rPr>
          <w:t>10</w:t>
        </w:r>
        <w:r w:rsidR="00CC32CD" w:rsidRPr="0091087E">
          <w:rPr>
            <w:webHidden/>
            <w:lang w:val="pt-BR"/>
          </w:rPr>
          <w:fldChar w:fldCharType="end"/>
        </w:r>
      </w:hyperlink>
    </w:p>
    <w:p w14:paraId="3799AD11" w14:textId="7FA1EDA5" w:rsidR="00CC32CD" w:rsidRPr="0091087E" w:rsidRDefault="00DE68B6" w:rsidP="00BB5B82">
      <w:pPr>
        <w:pStyle w:val="TOC1"/>
        <w:rPr>
          <w:rFonts w:ascii="Calibri" w:eastAsia="SimSun" w:hAnsi="Calibri"/>
          <w:color w:val="auto"/>
          <w:kern w:val="2"/>
          <w:szCs w:val="22"/>
          <w:lang w:val="pt-BR" w:eastAsia="es-ES"/>
        </w:rPr>
      </w:pPr>
      <w:hyperlink w:anchor="_Toc138809337" w:history="1">
        <w:r w:rsidR="004F0740" w:rsidRPr="0091087E">
          <w:rPr>
            <w:rStyle w:val="Hyperlink"/>
            <w:lang w:val="pt-BR"/>
          </w:rPr>
          <w:t>Etapa</w:t>
        </w:r>
        <w:r w:rsidR="00CC32CD" w:rsidRPr="0091087E">
          <w:rPr>
            <w:rStyle w:val="Hyperlink"/>
            <w:lang w:val="pt-BR"/>
          </w:rPr>
          <w:t xml:space="preserve"> 2: Identific</w:t>
        </w:r>
        <w:r w:rsidR="004F0740" w:rsidRPr="0091087E">
          <w:rPr>
            <w:rStyle w:val="Hyperlink"/>
            <w:lang w:val="pt-BR"/>
          </w:rPr>
          <w:t>ar</w:t>
        </w:r>
        <w:r w:rsidR="00CC32CD" w:rsidRPr="0091087E">
          <w:rPr>
            <w:webHidden/>
            <w:lang w:val="pt-BR"/>
          </w:rPr>
          <w:tab/>
        </w:r>
        <w:r w:rsidR="00CC32CD" w:rsidRPr="0091087E">
          <w:rPr>
            <w:webHidden/>
            <w:lang w:val="pt-BR"/>
          </w:rPr>
          <w:fldChar w:fldCharType="begin"/>
        </w:r>
        <w:r w:rsidR="00CC32CD" w:rsidRPr="0091087E">
          <w:rPr>
            <w:webHidden/>
            <w:lang w:val="pt-BR"/>
          </w:rPr>
          <w:instrText xml:space="preserve"> PAGEREF _Toc138809337 \h </w:instrText>
        </w:r>
        <w:r w:rsidR="00CC32CD" w:rsidRPr="0091087E">
          <w:rPr>
            <w:webHidden/>
            <w:lang w:val="pt-BR"/>
          </w:rPr>
        </w:r>
        <w:r w:rsidR="00CC32CD" w:rsidRPr="0091087E">
          <w:rPr>
            <w:webHidden/>
            <w:lang w:val="pt-BR"/>
          </w:rPr>
          <w:fldChar w:fldCharType="separate"/>
        </w:r>
        <w:r w:rsidR="00DB3BDC">
          <w:rPr>
            <w:webHidden/>
            <w:lang w:val="pt-BR"/>
          </w:rPr>
          <w:t>15</w:t>
        </w:r>
        <w:r w:rsidR="00CC32CD" w:rsidRPr="0091087E">
          <w:rPr>
            <w:webHidden/>
            <w:lang w:val="pt-BR"/>
          </w:rPr>
          <w:fldChar w:fldCharType="end"/>
        </w:r>
      </w:hyperlink>
    </w:p>
    <w:p w14:paraId="1D913055" w14:textId="4ACACDAF" w:rsidR="00CC32CD" w:rsidRPr="0091087E" w:rsidRDefault="00DE68B6" w:rsidP="00BB5B82">
      <w:pPr>
        <w:pStyle w:val="TOC1"/>
        <w:rPr>
          <w:rFonts w:ascii="Calibri" w:eastAsia="SimSun" w:hAnsi="Calibri"/>
          <w:color w:val="auto"/>
          <w:kern w:val="2"/>
          <w:szCs w:val="22"/>
          <w:lang w:val="pt-BR" w:eastAsia="es-ES"/>
        </w:rPr>
      </w:pPr>
      <w:hyperlink w:anchor="_Toc138809338" w:history="1">
        <w:r w:rsidR="004F0740" w:rsidRPr="0091087E">
          <w:rPr>
            <w:rStyle w:val="Hyperlink"/>
            <w:lang w:val="pt-BR"/>
          </w:rPr>
          <w:t>Etapa</w:t>
        </w:r>
        <w:r w:rsidR="00CC32CD" w:rsidRPr="0091087E">
          <w:rPr>
            <w:rStyle w:val="Hyperlink"/>
            <w:lang w:val="pt-BR"/>
          </w:rPr>
          <w:t xml:space="preserve"> 3: Abordar </w:t>
        </w:r>
        <w:r w:rsidR="004F0740" w:rsidRPr="0091087E">
          <w:rPr>
            <w:rStyle w:val="Hyperlink"/>
            <w:lang w:val="pt-BR"/>
          </w:rPr>
          <w:t>e corrigir</w:t>
        </w:r>
        <w:r w:rsidR="00CC32CD" w:rsidRPr="0091087E">
          <w:rPr>
            <w:webHidden/>
            <w:lang w:val="pt-BR"/>
          </w:rPr>
          <w:tab/>
        </w:r>
        <w:r w:rsidR="00CC32CD" w:rsidRPr="0091087E">
          <w:rPr>
            <w:webHidden/>
            <w:lang w:val="pt-BR"/>
          </w:rPr>
          <w:fldChar w:fldCharType="begin"/>
        </w:r>
        <w:r w:rsidR="00CC32CD" w:rsidRPr="0091087E">
          <w:rPr>
            <w:webHidden/>
            <w:lang w:val="pt-BR"/>
          </w:rPr>
          <w:instrText xml:space="preserve"> PAGEREF _Toc138809338 \h </w:instrText>
        </w:r>
        <w:r w:rsidR="00CC32CD" w:rsidRPr="0091087E">
          <w:rPr>
            <w:webHidden/>
            <w:lang w:val="pt-BR"/>
          </w:rPr>
        </w:r>
        <w:r w:rsidR="00CC32CD" w:rsidRPr="0091087E">
          <w:rPr>
            <w:webHidden/>
            <w:lang w:val="pt-BR"/>
          </w:rPr>
          <w:fldChar w:fldCharType="separate"/>
        </w:r>
        <w:r w:rsidR="00DB3BDC">
          <w:rPr>
            <w:webHidden/>
            <w:lang w:val="pt-BR"/>
          </w:rPr>
          <w:t>22</w:t>
        </w:r>
        <w:r w:rsidR="00CC32CD" w:rsidRPr="0091087E">
          <w:rPr>
            <w:webHidden/>
            <w:lang w:val="pt-BR"/>
          </w:rPr>
          <w:fldChar w:fldCharType="end"/>
        </w:r>
      </w:hyperlink>
    </w:p>
    <w:p w14:paraId="65F7E779" w14:textId="2ADDFA43" w:rsidR="00CC32CD" w:rsidRPr="0091087E" w:rsidRDefault="00DE68B6" w:rsidP="00BB5B82">
      <w:pPr>
        <w:pStyle w:val="TOC1"/>
        <w:rPr>
          <w:rFonts w:ascii="Calibri" w:eastAsia="SimSun" w:hAnsi="Calibri"/>
          <w:color w:val="auto"/>
          <w:kern w:val="2"/>
          <w:szCs w:val="22"/>
          <w:lang w:val="pt-BR" w:eastAsia="es-ES"/>
        </w:rPr>
      </w:pPr>
      <w:hyperlink w:anchor="_Toc138809339" w:history="1">
        <w:r w:rsidR="004F0740" w:rsidRPr="0091087E">
          <w:rPr>
            <w:rStyle w:val="Hyperlink"/>
            <w:lang w:val="pt-BR"/>
          </w:rPr>
          <w:t>Etapa</w:t>
        </w:r>
        <w:r w:rsidR="00CC32CD" w:rsidRPr="0091087E">
          <w:rPr>
            <w:rStyle w:val="Hyperlink"/>
            <w:lang w:val="pt-BR"/>
          </w:rPr>
          <w:t xml:space="preserve"> 4: </w:t>
        </w:r>
        <w:r w:rsidR="004F0740" w:rsidRPr="0091087E">
          <w:rPr>
            <w:rStyle w:val="Hyperlink"/>
            <w:lang w:val="pt-BR"/>
          </w:rPr>
          <w:t>Rastrear</w:t>
        </w:r>
        <w:r w:rsidR="00CC32CD" w:rsidRPr="0091087E">
          <w:rPr>
            <w:webHidden/>
            <w:lang w:val="pt-BR"/>
          </w:rPr>
          <w:tab/>
        </w:r>
        <w:r w:rsidR="00CC32CD" w:rsidRPr="0091087E">
          <w:rPr>
            <w:webHidden/>
            <w:lang w:val="pt-BR"/>
          </w:rPr>
          <w:fldChar w:fldCharType="begin"/>
        </w:r>
        <w:r w:rsidR="00CC32CD" w:rsidRPr="0091087E">
          <w:rPr>
            <w:webHidden/>
            <w:lang w:val="pt-BR"/>
          </w:rPr>
          <w:instrText xml:space="preserve"> PAGEREF _Toc138809339 \h </w:instrText>
        </w:r>
        <w:r w:rsidR="00CC32CD" w:rsidRPr="0091087E">
          <w:rPr>
            <w:webHidden/>
            <w:lang w:val="pt-BR"/>
          </w:rPr>
        </w:r>
        <w:r w:rsidR="00CC32CD" w:rsidRPr="0091087E">
          <w:rPr>
            <w:webHidden/>
            <w:lang w:val="pt-BR"/>
          </w:rPr>
          <w:fldChar w:fldCharType="separate"/>
        </w:r>
        <w:r w:rsidR="00DB3BDC">
          <w:rPr>
            <w:webHidden/>
            <w:lang w:val="pt-BR"/>
          </w:rPr>
          <w:t>31</w:t>
        </w:r>
        <w:r w:rsidR="00CC32CD" w:rsidRPr="0091087E">
          <w:rPr>
            <w:webHidden/>
            <w:lang w:val="pt-BR"/>
          </w:rPr>
          <w:fldChar w:fldCharType="end"/>
        </w:r>
      </w:hyperlink>
    </w:p>
    <w:p w14:paraId="7277E871" w14:textId="00519FE8" w:rsidR="00CC32CD" w:rsidRPr="0091087E" w:rsidRDefault="00DE68B6" w:rsidP="00BB5B82">
      <w:pPr>
        <w:pStyle w:val="TOC1"/>
        <w:rPr>
          <w:rFonts w:ascii="Calibri" w:eastAsia="SimSun" w:hAnsi="Calibri"/>
          <w:color w:val="auto"/>
          <w:kern w:val="2"/>
          <w:szCs w:val="22"/>
          <w:lang w:val="pt-BR" w:eastAsia="es-ES"/>
        </w:rPr>
      </w:pPr>
      <w:hyperlink w:anchor="_Toc138809340" w:history="1">
        <w:r w:rsidR="004F0740" w:rsidRPr="0091087E">
          <w:rPr>
            <w:rStyle w:val="Hyperlink"/>
            <w:rFonts w:cs="Arial"/>
            <w:lang w:val="pt-BR"/>
          </w:rPr>
          <w:t>Etapa</w:t>
        </w:r>
        <w:r w:rsidR="00CC32CD" w:rsidRPr="0091087E">
          <w:rPr>
            <w:rStyle w:val="Hyperlink"/>
            <w:rFonts w:cs="Arial"/>
            <w:lang w:val="pt-BR"/>
          </w:rPr>
          <w:t xml:space="preserve"> 5</w:t>
        </w:r>
        <w:r>
          <w:rPr>
            <w:rStyle w:val="Hyperlink"/>
            <w:rFonts w:cs="Arial"/>
            <w:lang w:val="pt-BR"/>
          </w:rPr>
          <w:t>:</w:t>
        </w:r>
        <w:r w:rsidR="00CC32CD" w:rsidRPr="0091087E">
          <w:rPr>
            <w:rStyle w:val="Hyperlink"/>
            <w:rFonts w:cs="Arial"/>
            <w:lang w:val="pt-BR"/>
          </w:rPr>
          <w:t xml:space="preserve"> Comunicar</w:t>
        </w:r>
        <w:r w:rsidR="00CC32CD" w:rsidRPr="0091087E">
          <w:rPr>
            <w:webHidden/>
            <w:lang w:val="pt-BR"/>
          </w:rPr>
          <w:tab/>
        </w:r>
        <w:r w:rsidR="00CC32CD" w:rsidRPr="0091087E">
          <w:rPr>
            <w:webHidden/>
            <w:lang w:val="pt-BR"/>
          </w:rPr>
          <w:fldChar w:fldCharType="begin"/>
        </w:r>
        <w:r w:rsidR="00CC32CD" w:rsidRPr="0091087E">
          <w:rPr>
            <w:webHidden/>
            <w:lang w:val="pt-BR"/>
          </w:rPr>
          <w:instrText xml:space="preserve"> PAGEREF _Toc138809340 \h </w:instrText>
        </w:r>
        <w:r w:rsidR="00CC32CD" w:rsidRPr="0091087E">
          <w:rPr>
            <w:webHidden/>
            <w:lang w:val="pt-BR"/>
          </w:rPr>
        </w:r>
        <w:r w:rsidR="00CC32CD" w:rsidRPr="0091087E">
          <w:rPr>
            <w:webHidden/>
            <w:lang w:val="pt-BR"/>
          </w:rPr>
          <w:fldChar w:fldCharType="separate"/>
        </w:r>
        <w:r w:rsidR="00DB3BDC">
          <w:rPr>
            <w:webHidden/>
            <w:lang w:val="pt-BR"/>
          </w:rPr>
          <w:t>33</w:t>
        </w:r>
        <w:r w:rsidR="00CC32CD" w:rsidRPr="0091087E">
          <w:rPr>
            <w:webHidden/>
            <w:lang w:val="pt-BR"/>
          </w:rPr>
          <w:fldChar w:fldCharType="end"/>
        </w:r>
      </w:hyperlink>
    </w:p>
    <w:p w14:paraId="7D1D2EEF" w14:textId="0CCCA274" w:rsidR="00CC32CD" w:rsidRPr="0091087E" w:rsidRDefault="00DE68B6" w:rsidP="00BB5B82">
      <w:pPr>
        <w:pStyle w:val="TOC1"/>
        <w:rPr>
          <w:rFonts w:ascii="Calibri" w:eastAsia="SimSun" w:hAnsi="Calibri"/>
          <w:color w:val="auto"/>
          <w:kern w:val="2"/>
          <w:szCs w:val="22"/>
          <w:lang w:val="pt-BR" w:eastAsia="es-ES"/>
        </w:rPr>
      </w:pPr>
      <w:hyperlink w:anchor="_Toc138809341" w:history="1">
        <w:r w:rsidR="00CC32CD" w:rsidRPr="0091087E">
          <w:rPr>
            <w:rStyle w:val="Hyperlink"/>
            <w:lang w:val="pt-BR"/>
          </w:rPr>
          <w:t>2.</w:t>
        </w:r>
        <w:r w:rsidR="00CC32CD" w:rsidRPr="0091087E">
          <w:rPr>
            <w:rFonts w:ascii="Calibri" w:eastAsia="SimSun" w:hAnsi="Calibri"/>
            <w:color w:val="auto"/>
            <w:kern w:val="2"/>
            <w:szCs w:val="22"/>
            <w:lang w:val="pt-BR" w:eastAsia="es-ES"/>
          </w:rPr>
          <w:tab/>
        </w:r>
        <w:r w:rsidR="00CC32CD" w:rsidRPr="0091087E">
          <w:rPr>
            <w:rStyle w:val="Hyperlink"/>
            <w:lang w:val="pt-BR"/>
          </w:rPr>
          <w:t>Período de transi</w:t>
        </w:r>
        <w:r w:rsidR="004F0740" w:rsidRPr="0091087E">
          <w:rPr>
            <w:rStyle w:val="Hyperlink"/>
            <w:lang w:val="pt-BR"/>
          </w:rPr>
          <w:t>ção</w:t>
        </w:r>
        <w:r w:rsidR="00CC32CD" w:rsidRPr="0091087E">
          <w:rPr>
            <w:rStyle w:val="Hyperlink"/>
            <w:lang w:val="pt-BR"/>
          </w:rPr>
          <w:t xml:space="preserve"> </w:t>
        </w:r>
        <w:r w:rsidR="004F0740" w:rsidRPr="0091087E">
          <w:rPr>
            <w:rStyle w:val="Hyperlink"/>
            <w:lang w:val="pt-BR"/>
          </w:rPr>
          <w:t xml:space="preserve">e </w:t>
        </w:r>
        <w:r w:rsidR="00CC32CD" w:rsidRPr="0091087E">
          <w:rPr>
            <w:rStyle w:val="Hyperlink"/>
            <w:lang w:val="pt-BR"/>
          </w:rPr>
          <w:t>aplica</w:t>
        </w:r>
        <w:r w:rsidR="004F0740" w:rsidRPr="0091087E">
          <w:rPr>
            <w:rStyle w:val="Hyperlink"/>
            <w:lang w:val="pt-BR"/>
          </w:rPr>
          <w:t>ção</w:t>
        </w:r>
        <w:r w:rsidR="00CC32CD" w:rsidRPr="0091087E">
          <w:rPr>
            <w:rStyle w:val="Hyperlink"/>
            <w:lang w:val="pt-BR"/>
          </w:rPr>
          <w:t xml:space="preserve"> d</w:t>
        </w:r>
        <w:r w:rsidR="004F0740" w:rsidRPr="0091087E">
          <w:rPr>
            <w:rStyle w:val="Hyperlink"/>
            <w:lang w:val="pt-BR"/>
          </w:rPr>
          <w:t>o</w:t>
        </w:r>
        <w:r w:rsidR="00CC32CD" w:rsidRPr="0091087E">
          <w:rPr>
            <w:rStyle w:val="Hyperlink"/>
            <w:lang w:val="pt-BR"/>
          </w:rPr>
          <w:t xml:space="preserve"> crit</w:t>
        </w:r>
        <w:r w:rsidR="004F0740" w:rsidRPr="0091087E">
          <w:rPr>
            <w:rStyle w:val="Hyperlink"/>
            <w:lang w:val="pt-BR"/>
          </w:rPr>
          <w:t>é</w:t>
        </w:r>
        <w:r w:rsidR="00CC32CD" w:rsidRPr="0091087E">
          <w:rPr>
            <w:rStyle w:val="Hyperlink"/>
            <w:lang w:val="pt-BR"/>
          </w:rPr>
          <w:t>rio revisado</w:t>
        </w:r>
        <w:r w:rsidR="00CC32CD" w:rsidRPr="0091087E">
          <w:rPr>
            <w:webHidden/>
            <w:lang w:val="pt-BR"/>
          </w:rPr>
          <w:tab/>
        </w:r>
        <w:r w:rsidR="00CC32CD" w:rsidRPr="0091087E">
          <w:rPr>
            <w:webHidden/>
            <w:lang w:val="pt-BR"/>
          </w:rPr>
          <w:fldChar w:fldCharType="begin"/>
        </w:r>
        <w:r w:rsidR="00CC32CD" w:rsidRPr="0091087E">
          <w:rPr>
            <w:webHidden/>
            <w:lang w:val="pt-BR"/>
          </w:rPr>
          <w:instrText xml:space="preserve"> PAGEREF _Toc138809341 \h </w:instrText>
        </w:r>
        <w:r w:rsidR="00CC32CD" w:rsidRPr="0091087E">
          <w:rPr>
            <w:webHidden/>
            <w:lang w:val="pt-BR"/>
          </w:rPr>
        </w:r>
        <w:r w:rsidR="00CC32CD" w:rsidRPr="0091087E">
          <w:rPr>
            <w:webHidden/>
            <w:lang w:val="pt-BR"/>
          </w:rPr>
          <w:fldChar w:fldCharType="separate"/>
        </w:r>
        <w:r w:rsidR="00DB3BDC">
          <w:rPr>
            <w:webHidden/>
            <w:lang w:val="pt-BR"/>
          </w:rPr>
          <w:t>33</w:t>
        </w:r>
        <w:r w:rsidR="00CC32CD" w:rsidRPr="0091087E">
          <w:rPr>
            <w:webHidden/>
            <w:lang w:val="pt-BR"/>
          </w:rPr>
          <w:fldChar w:fldCharType="end"/>
        </w:r>
      </w:hyperlink>
    </w:p>
    <w:p w14:paraId="639E78A3" w14:textId="33E93AE7" w:rsidR="00CC32CD" w:rsidRPr="0091087E" w:rsidRDefault="00DE68B6" w:rsidP="00BB5B82">
      <w:pPr>
        <w:pStyle w:val="TOC1"/>
        <w:rPr>
          <w:rFonts w:ascii="Calibri" w:eastAsia="SimSun" w:hAnsi="Calibri"/>
          <w:color w:val="auto"/>
          <w:kern w:val="2"/>
          <w:szCs w:val="22"/>
          <w:lang w:val="pt-BR" w:eastAsia="es-ES"/>
        </w:rPr>
      </w:pPr>
      <w:hyperlink w:anchor="_Toc138809342" w:history="1">
        <w:r w:rsidR="00CC32CD" w:rsidRPr="0091087E">
          <w:rPr>
            <w:rStyle w:val="Hyperlink"/>
            <w:lang w:val="pt-BR"/>
          </w:rPr>
          <w:t>3.</w:t>
        </w:r>
        <w:r w:rsidR="00CC32CD" w:rsidRPr="0091087E">
          <w:rPr>
            <w:rFonts w:ascii="Calibri" w:eastAsia="SimSun" w:hAnsi="Calibri"/>
            <w:color w:val="auto"/>
            <w:kern w:val="2"/>
            <w:szCs w:val="22"/>
            <w:lang w:val="pt-BR" w:eastAsia="es-ES"/>
          </w:rPr>
          <w:tab/>
        </w:r>
        <w:r w:rsidR="00CC32CD" w:rsidRPr="0091087E">
          <w:rPr>
            <w:rStyle w:val="Hyperlink"/>
            <w:lang w:val="pt-BR"/>
          </w:rPr>
          <w:t>Coment</w:t>
        </w:r>
        <w:r w:rsidR="004F0740" w:rsidRPr="0091087E">
          <w:rPr>
            <w:rStyle w:val="Hyperlink"/>
            <w:lang w:val="pt-BR"/>
          </w:rPr>
          <w:t>á</w:t>
        </w:r>
        <w:r w:rsidR="00CC32CD" w:rsidRPr="0091087E">
          <w:rPr>
            <w:rStyle w:val="Hyperlink"/>
            <w:lang w:val="pt-BR"/>
          </w:rPr>
          <w:t>rios g</w:t>
        </w:r>
        <w:r w:rsidR="004F0740" w:rsidRPr="0091087E">
          <w:rPr>
            <w:rStyle w:val="Hyperlink"/>
            <w:lang w:val="pt-BR"/>
          </w:rPr>
          <w:t>e</w:t>
        </w:r>
        <w:r w:rsidR="00CC32CD" w:rsidRPr="0091087E">
          <w:rPr>
            <w:rStyle w:val="Hyperlink"/>
            <w:lang w:val="pt-BR"/>
          </w:rPr>
          <w:t>ra</w:t>
        </w:r>
        <w:r w:rsidR="004F0740" w:rsidRPr="0091087E">
          <w:rPr>
            <w:rStyle w:val="Hyperlink"/>
            <w:lang w:val="pt-BR"/>
          </w:rPr>
          <w:t>i</w:t>
        </w:r>
        <w:r w:rsidR="00CC32CD" w:rsidRPr="0091087E">
          <w:rPr>
            <w:rStyle w:val="Hyperlink"/>
            <w:lang w:val="pt-BR"/>
          </w:rPr>
          <w:t xml:space="preserve">s </w:t>
        </w:r>
        <w:r w:rsidR="004F0740" w:rsidRPr="0091087E">
          <w:rPr>
            <w:rStyle w:val="Hyperlink"/>
            <w:lang w:val="pt-BR"/>
          </w:rPr>
          <w:t xml:space="preserve">e </w:t>
        </w:r>
        <w:r w:rsidR="00CC32CD" w:rsidRPr="0091087E">
          <w:rPr>
            <w:rStyle w:val="Hyperlink"/>
            <w:lang w:val="pt-BR"/>
          </w:rPr>
          <w:t>observa</w:t>
        </w:r>
        <w:r w:rsidR="004F0740" w:rsidRPr="0091087E">
          <w:rPr>
            <w:rStyle w:val="Hyperlink"/>
            <w:lang w:val="pt-BR"/>
          </w:rPr>
          <w:t>çõ</w:t>
        </w:r>
        <w:r w:rsidR="00CC32CD" w:rsidRPr="0091087E">
          <w:rPr>
            <w:rStyle w:val="Hyperlink"/>
            <w:lang w:val="pt-BR"/>
          </w:rPr>
          <w:t>es</w:t>
        </w:r>
        <w:r w:rsidR="00CC32CD" w:rsidRPr="0091087E">
          <w:rPr>
            <w:webHidden/>
            <w:lang w:val="pt-BR"/>
          </w:rPr>
          <w:tab/>
        </w:r>
        <w:r w:rsidR="00CC32CD" w:rsidRPr="0091087E">
          <w:rPr>
            <w:webHidden/>
            <w:lang w:val="pt-BR"/>
          </w:rPr>
          <w:fldChar w:fldCharType="begin"/>
        </w:r>
        <w:r w:rsidR="00CC32CD" w:rsidRPr="0091087E">
          <w:rPr>
            <w:webHidden/>
            <w:lang w:val="pt-BR"/>
          </w:rPr>
          <w:instrText xml:space="preserve"> PAGEREF _Toc138809342 \h </w:instrText>
        </w:r>
        <w:r w:rsidR="00CC32CD" w:rsidRPr="0091087E">
          <w:rPr>
            <w:webHidden/>
            <w:lang w:val="pt-BR"/>
          </w:rPr>
        </w:r>
        <w:r w:rsidR="00CC32CD" w:rsidRPr="0091087E">
          <w:rPr>
            <w:webHidden/>
            <w:lang w:val="pt-BR"/>
          </w:rPr>
          <w:fldChar w:fldCharType="separate"/>
        </w:r>
        <w:r w:rsidR="00DB3BDC">
          <w:rPr>
            <w:webHidden/>
            <w:lang w:val="pt-BR"/>
          </w:rPr>
          <w:t>34</w:t>
        </w:r>
        <w:r w:rsidR="00CC32CD" w:rsidRPr="0091087E">
          <w:rPr>
            <w:webHidden/>
            <w:lang w:val="pt-BR"/>
          </w:rPr>
          <w:fldChar w:fldCharType="end"/>
        </w:r>
      </w:hyperlink>
    </w:p>
    <w:p w14:paraId="2C648818" w14:textId="7773A93E" w:rsidR="00192768" w:rsidRPr="0091087E" w:rsidRDefault="00192768">
      <w:pPr>
        <w:rPr>
          <w:lang w:val="pt-BR"/>
        </w:rPr>
      </w:pPr>
      <w:r w:rsidRPr="0091087E">
        <w:rPr>
          <w:b/>
          <w:bCs/>
          <w:lang w:val="pt-BR"/>
        </w:rPr>
        <w:fldChar w:fldCharType="end"/>
      </w:r>
    </w:p>
    <w:p w14:paraId="1D6A62E3" w14:textId="77777777" w:rsidR="00FE0F94" w:rsidRPr="0091087E" w:rsidRDefault="00FE0F94" w:rsidP="00493C4A">
      <w:pPr>
        <w:spacing w:before="120" w:after="120" w:line="240" w:lineRule="auto"/>
        <w:rPr>
          <w:b/>
          <w:lang w:val="pt-BR"/>
        </w:rPr>
      </w:pPr>
    </w:p>
    <w:p w14:paraId="655C1DC7" w14:textId="77777777" w:rsidR="00BB5B82" w:rsidRPr="0091087E" w:rsidRDefault="00BB5B82" w:rsidP="00493C4A">
      <w:pPr>
        <w:spacing w:before="120" w:after="120" w:line="240" w:lineRule="auto"/>
        <w:rPr>
          <w:b/>
          <w:lang w:val="pt-BR"/>
        </w:rPr>
      </w:pPr>
    </w:p>
    <w:p w14:paraId="0D1A79E2" w14:textId="77777777" w:rsidR="00BB5B82" w:rsidRPr="0091087E" w:rsidRDefault="00BB5B82" w:rsidP="00493C4A">
      <w:pPr>
        <w:spacing w:before="120" w:after="120" w:line="240" w:lineRule="auto"/>
        <w:rPr>
          <w:b/>
          <w:lang w:val="pt-BR"/>
        </w:rPr>
      </w:pPr>
    </w:p>
    <w:p w14:paraId="4302B3DA" w14:textId="77777777" w:rsidR="00715FFA" w:rsidRPr="0091087E" w:rsidRDefault="00715FFA" w:rsidP="00493C4A">
      <w:pPr>
        <w:spacing w:before="120" w:after="120" w:line="240" w:lineRule="auto"/>
        <w:rPr>
          <w:b/>
          <w:lang w:val="pt-BR"/>
        </w:rPr>
        <w:sectPr w:rsidR="00715FFA" w:rsidRPr="0091087E" w:rsidSect="00A831DF">
          <w:headerReference w:type="default" r:id="rId19"/>
          <w:footerReference w:type="default" r:id="rId20"/>
          <w:pgSz w:w="11909" w:h="16834" w:code="9"/>
          <w:pgMar w:top="188" w:right="1277"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01A8E252" w14:textId="77777777" w:rsidR="00BB5B82" w:rsidRPr="0091087E" w:rsidRDefault="00BB5B82" w:rsidP="00BB5B82">
      <w:pPr>
        <w:rPr>
          <w:lang w:val="pt-BR"/>
        </w:rPr>
      </w:pPr>
      <w:bookmarkStart w:id="5" w:name="_Toc138809334"/>
    </w:p>
    <w:p w14:paraId="41BC6DEE" w14:textId="77777777" w:rsidR="00BB5B82" w:rsidRPr="0091087E" w:rsidRDefault="00BB5B82" w:rsidP="00BB5B82">
      <w:pPr>
        <w:rPr>
          <w:lang w:val="pt-BR"/>
        </w:rPr>
      </w:pPr>
    </w:p>
    <w:p w14:paraId="3BF18230" w14:textId="77777777" w:rsidR="00BB5B82" w:rsidRPr="0091087E" w:rsidRDefault="00BB5B82" w:rsidP="00BB5B82">
      <w:pPr>
        <w:rPr>
          <w:lang w:val="pt-BR"/>
        </w:rPr>
      </w:pPr>
    </w:p>
    <w:p w14:paraId="2B9EE8B7" w14:textId="77777777" w:rsidR="00BB5B82" w:rsidRPr="0091087E" w:rsidRDefault="00BB5B82" w:rsidP="00BB5B82">
      <w:pPr>
        <w:rPr>
          <w:lang w:val="pt-BR"/>
        </w:rPr>
      </w:pPr>
    </w:p>
    <w:p w14:paraId="1C4D2FE9" w14:textId="77777777" w:rsidR="00BB5B82" w:rsidRPr="0091087E" w:rsidRDefault="00BB5B82" w:rsidP="00BB5B82">
      <w:pPr>
        <w:rPr>
          <w:lang w:val="pt-BR"/>
        </w:rPr>
      </w:pPr>
    </w:p>
    <w:p w14:paraId="5623D5A2" w14:textId="77777777" w:rsidR="00BB5B82" w:rsidRPr="0091087E" w:rsidRDefault="00BB5B82" w:rsidP="00BB5B82">
      <w:pPr>
        <w:rPr>
          <w:lang w:val="pt-BR"/>
        </w:rPr>
      </w:pPr>
    </w:p>
    <w:p w14:paraId="7ED511CB" w14:textId="77777777" w:rsidR="00BB5B82" w:rsidRPr="0091087E" w:rsidRDefault="00BB5B82" w:rsidP="00BB5B82">
      <w:pPr>
        <w:rPr>
          <w:lang w:val="pt-BR"/>
        </w:rPr>
      </w:pPr>
    </w:p>
    <w:p w14:paraId="7C5D4348" w14:textId="77777777" w:rsidR="00BB5B82" w:rsidRPr="0091087E" w:rsidRDefault="00BB5B82" w:rsidP="00BB5B82">
      <w:pPr>
        <w:rPr>
          <w:lang w:val="pt-BR"/>
        </w:rPr>
      </w:pPr>
    </w:p>
    <w:p w14:paraId="7688824F" w14:textId="77777777" w:rsidR="00BB5B82" w:rsidRPr="0091087E" w:rsidRDefault="00BB5B82" w:rsidP="00BB5B82">
      <w:pPr>
        <w:rPr>
          <w:lang w:val="pt-BR"/>
        </w:rPr>
      </w:pPr>
    </w:p>
    <w:p w14:paraId="771C0286" w14:textId="77777777" w:rsidR="00BB5B82" w:rsidRPr="0091087E" w:rsidRDefault="00BB5B82" w:rsidP="00BB5B82">
      <w:pPr>
        <w:rPr>
          <w:lang w:val="pt-BR"/>
        </w:rPr>
      </w:pPr>
    </w:p>
    <w:p w14:paraId="645C5D5C" w14:textId="2714551C" w:rsidR="008C6538" w:rsidRPr="0091087E" w:rsidRDefault="00F57F42" w:rsidP="001A2032">
      <w:pPr>
        <w:pStyle w:val="Heading1"/>
        <w:spacing w:line="240" w:lineRule="auto"/>
        <w:rPr>
          <w:lang w:val="pt-BR"/>
        </w:rPr>
      </w:pPr>
      <w:r w:rsidRPr="0091087E">
        <w:rPr>
          <w:lang w:val="pt-BR"/>
        </w:rPr>
        <w:lastRenderedPageBreak/>
        <w:t>Informa</w:t>
      </w:r>
      <w:r w:rsidR="004F0740" w:rsidRPr="0091087E">
        <w:rPr>
          <w:lang w:val="pt-BR"/>
        </w:rPr>
        <w:t>ção</w:t>
      </w:r>
      <w:r w:rsidRPr="0091087E">
        <w:rPr>
          <w:lang w:val="pt-BR"/>
        </w:rPr>
        <w:t xml:space="preserve"> sobre su</w:t>
      </w:r>
      <w:r w:rsidR="004F0740" w:rsidRPr="0091087E">
        <w:rPr>
          <w:lang w:val="pt-BR"/>
        </w:rPr>
        <w:t>a</w:t>
      </w:r>
      <w:r w:rsidRPr="0091087E">
        <w:rPr>
          <w:lang w:val="pt-BR"/>
        </w:rPr>
        <w:t xml:space="preserve"> organiza</w:t>
      </w:r>
      <w:bookmarkEnd w:id="5"/>
      <w:r w:rsidR="004F0740" w:rsidRPr="0091087E">
        <w:rPr>
          <w:lang w:val="pt-BR"/>
        </w:rPr>
        <w:t>ção</w:t>
      </w:r>
    </w:p>
    <w:p w14:paraId="46768DE7" w14:textId="640B1A2D" w:rsidR="008C6538" w:rsidRPr="0091087E" w:rsidRDefault="00F57F42" w:rsidP="00493C4A">
      <w:pPr>
        <w:keepNext/>
        <w:keepLines/>
        <w:spacing w:before="120" w:after="120" w:line="240" w:lineRule="auto"/>
        <w:rPr>
          <w:lang w:val="pt-BR"/>
        </w:rPr>
      </w:pPr>
      <w:r w:rsidRPr="0091087E">
        <w:rPr>
          <w:lang w:val="pt-BR"/>
        </w:rPr>
        <w:t>C</w:t>
      </w:r>
      <w:r w:rsidR="004F0740" w:rsidRPr="0091087E">
        <w:rPr>
          <w:lang w:val="pt-BR"/>
        </w:rPr>
        <w:t>omplete</w:t>
      </w:r>
      <w:r w:rsidRPr="0091087E">
        <w:rPr>
          <w:lang w:val="pt-BR"/>
        </w:rPr>
        <w:t xml:space="preserve"> </w:t>
      </w:r>
      <w:r w:rsidR="004F0740" w:rsidRPr="0091087E">
        <w:rPr>
          <w:lang w:val="pt-BR"/>
        </w:rPr>
        <w:t>as informações abaixo:</w:t>
      </w:r>
    </w:p>
    <w:p w14:paraId="19F4B984" w14:textId="1512A96C" w:rsidR="004F0740" w:rsidRPr="0091087E" w:rsidRDefault="00E351D4" w:rsidP="004F0740">
      <w:pPr>
        <w:pBdr>
          <w:top w:val="single" w:sz="4" w:space="0" w:color="00B9E4"/>
          <w:left w:val="single" w:sz="4" w:space="4" w:color="00B9E4"/>
          <w:bottom w:val="single" w:sz="4" w:space="1" w:color="00B9E4"/>
          <w:right w:val="single" w:sz="4" w:space="4" w:color="00B9E4"/>
        </w:pBdr>
        <w:spacing w:after="160" w:line="276" w:lineRule="auto"/>
        <w:jc w:val="left"/>
        <w:rPr>
          <w:rFonts w:eastAsia="Calibri" w:cs="Arial"/>
          <w:b/>
          <w:kern w:val="2"/>
          <w:sz w:val="20"/>
          <w:szCs w:val="20"/>
          <w:lang w:val="pt-BR"/>
        </w:rPr>
      </w:pPr>
      <w:r w:rsidRPr="0091087E">
        <w:rPr>
          <w:rFonts w:eastAsia="Calibri" w:cs="Arial"/>
          <w:b/>
          <w:kern w:val="2"/>
          <w:sz w:val="20"/>
          <w:szCs w:val="20"/>
          <w:lang w:val="pt-BR"/>
        </w:rPr>
        <w:t>P0.1</w:t>
      </w:r>
      <w:r w:rsidR="004F0740" w:rsidRPr="0091087E">
        <w:rPr>
          <w:rFonts w:eastAsia="Calibri" w:cs="Arial"/>
          <w:b/>
          <w:kern w:val="2"/>
          <w:sz w:val="20"/>
          <w:szCs w:val="20"/>
          <w:lang w:val="pt-BR"/>
        </w:rPr>
        <w:t xml:space="preserve"> Forneça informações sobre a sua organização para que possamos analisar os dados com precisão e entrar em contato com você em caso de requerer esclarecimentos.</w:t>
      </w:r>
    </w:p>
    <w:p w14:paraId="274A868B" w14:textId="77777777" w:rsidR="004F0740" w:rsidRPr="0091087E" w:rsidRDefault="004F0740" w:rsidP="004F0740">
      <w:pPr>
        <w:pBdr>
          <w:top w:val="single" w:sz="4" w:space="0" w:color="00B9E4"/>
          <w:left w:val="single" w:sz="4" w:space="4" w:color="00B9E4"/>
          <w:bottom w:val="single" w:sz="4" w:space="1" w:color="00B9E4"/>
          <w:right w:val="single" w:sz="4" w:space="4" w:color="00B9E4"/>
        </w:pBdr>
        <w:spacing w:after="160" w:line="276" w:lineRule="auto"/>
        <w:jc w:val="left"/>
        <w:rPr>
          <w:rFonts w:eastAsia="Calibri" w:cs="Arial"/>
          <w:b/>
          <w:kern w:val="2"/>
          <w:sz w:val="20"/>
          <w:szCs w:val="20"/>
          <w:lang w:val="pt-BR"/>
        </w:rPr>
      </w:pPr>
      <w:r w:rsidRPr="0091087E">
        <w:rPr>
          <w:rFonts w:eastAsia="Calibri" w:cs="Arial"/>
          <w:b/>
          <w:kern w:val="2"/>
          <w:sz w:val="20"/>
          <w:szCs w:val="20"/>
          <w:lang w:val="pt-BR"/>
        </w:rPr>
        <w:t>Os resultados da pesquisa serão apresentados apenas de forma agregada e todas as informações dos participantes serão mantidas confidenciais.</w:t>
      </w:r>
    </w:p>
    <w:p w14:paraId="5427D213" w14:textId="2B438D56" w:rsidR="00E351D4" w:rsidRPr="0091087E" w:rsidRDefault="004F0740" w:rsidP="00E351D4">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sz w:val="20"/>
          <w:szCs w:val="20"/>
          <w:lang w:val="pt-BR"/>
        </w:rPr>
      </w:pPr>
      <w:r w:rsidRPr="0091087E">
        <w:rPr>
          <w:rFonts w:eastAsia="Calibri" w:cs="Arial"/>
          <w:kern w:val="2"/>
          <w:sz w:val="20"/>
          <w:szCs w:val="20"/>
          <w:lang w:val="pt-BR"/>
        </w:rPr>
        <w:t xml:space="preserve">Nome de sua organização </w:t>
      </w:r>
      <w:r w:rsidR="00E351D4" w:rsidRPr="0091087E">
        <w:rPr>
          <w:rFonts w:eastAsia="Calibri" w:cs="Arial"/>
          <w:i/>
          <w:iCs/>
          <w:kern w:val="2"/>
          <w:sz w:val="20"/>
          <w:szCs w:val="20"/>
          <w:shd w:val="clear" w:color="auto" w:fill="FFFFD5"/>
          <w:lang w:val="pt-BR"/>
        </w:rPr>
        <w:fldChar w:fldCharType="begin">
          <w:ffData>
            <w:name w:val="Text11"/>
            <w:enabled/>
            <w:calcOnExit w:val="0"/>
            <w:textInput/>
          </w:ffData>
        </w:fldChar>
      </w:r>
      <w:r w:rsidR="00E351D4" w:rsidRPr="0091087E">
        <w:rPr>
          <w:rFonts w:eastAsia="Calibri" w:cs="Arial"/>
          <w:i/>
          <w:iCs/>
          <w:kern w:val="2"/>
          <w:sz w:val="20"/>
          <w:szCs w:val="20"/>
          <w:shd w:val="clear" w:color="auto" w:fill="FFFFD5"/>
          <w:lang w:val="pt-BR"/>
        </w:rPr>
        <w:instrText xml:space="preserve"> FORMTEXT </w:instrText>
      </w:r>
      <w:r w:rsidR="00E351D4" w:rsidRPr="0091087E">
        <w:rPr>
          <w:rFonts w:eastAsia="Calibri" w:cs="Arial"/>
          <w:i/>
          <w:iCs/>
          <w:kern w:val="2"/>
          <w:sz w:val="20"/>
          <w:szCs w:val="20"/>
          <w:shd w:val="clear" w:color="auto" w:fill="FFFFD5"/>
          <w:lang w:val="pt-BR"/>
        </w:rPr>
      </w:r>
      <w:r w:rsidR="00E351D4" w:rsidRPr="0091087E">
        <w:rPr>
          <w:rFonts w:eastAsia="Calibri" w:cs="Arial"/>
          <w:i/>
          <w:iCs/>
          <w:kern w:val="2"/>
          <w:sz w:val="20"/>
          <w:szCs w:val="20"/>
          <w:shd w:val="clear" w:color="auto" w:fill="FFFFD5"/>
          <w:lang w:val="pt-BR"/>
        </w:rPr>
        <w:fldChar w:fldCharType="separate"/>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E351D4" w:rsidRPr="0091087E">
        <w:rPr>
          <w:rFonts w:eastAsia="Calibri" w:cs="Arial"/>
          <w:i/>
          <w:iCs/>
          <w:kern w:val="2"/>
          <w:sz w:val="20"/>
          <w:szCs w:val="20"/>
          <w:shd w:val="clear" w:color="auto" w:fill="FFFFD5"/>
          <w:lang w:val="pt-BR"/>
        </w:rPr>
        <w:fldChar w:fldCharType="end"/>
      </w:r>
    </w:p>
    <w:p w14:paraId="16B2F70D" w14:textId="4EF9756C" w:rsidR="00E351D4" w:rsidRPr="0091087E" w:rsidRDefault="00E351D4" w:rsidP="00E351D4">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sz w:val="20"/>
          <w:szCs w:val="20"/>
          <w:lang w:val="pt-BR"/>
        </w:rPr>
      </w:pPr>
      <w:r w:rsidRPr="0091087E">
        <w:rPr>
          <w:rFonts w:eastAsia="Calibri" w:cs="Arial"/>
          <w:kern w:val="2"/>
          <w:sz w:val="20"/>
          <w:szCs w:val="20"/>
          <w:lang w:val="pt-BR"/>
        </w:rPr>
        <w:t xml:space="preserve">Número de </w:t>
      </w:r>
      <w:r w:rsidR="004F0740" w:rsidRPr="0091087E">
        <w:rPr>
          <w:rFonts w:eastAsia="Calibri" w:cs="Arial"/>
          <w:kern w:val="2"/>
          <w:sz w:val="20"/>
          <w:szCs w:val="20"/>
          <w:lang w:val="pt-BR"/>
        </w:rPr>
        <w:t>identificação</w:t>
      </w:r>
      <w:r w:rsidRPr="0091087E">
        <w:rPr>
          <w:rFonts w:eastAsia="Calibri" w:cs="Arial"/>
          <w:kern w:val="2"/>
          <w:sz w:val="20"/>
          <w:szCs w:val="20"/>
          <w:lang w:val="pt-BR"/>
        </w:rPr>
        <w:t xml:space="preserve"> FLO ID </w:t>
      </w:r>
      <w:r w:rsidRPr="0091087E">
        <w:rPr>
          <w:rFonts w:eastAsia="Calibri" w:cs="Arial"/>
          <w:i/>
          <w:iCs/>
          <w:kern w:val="2"/>
          <w:sz w:val="20"/>
          <w:szCs w:val="20"/>
          <w:shd w:val="clear" w:color="auto" w:fill="FFFFD5"/>
          <w:lang w:val="pt-BR"/>
        </w:rPr>
        <w:fldChar w:fldCharType="begin">
          <w:ffData>
            <w:name w:val="Text11"/>
            <w:enabled/>
            <w:calcOnExit w:val="0"/>
            <w:textInput/>
          </w:ffData>
        </w:fldChar>
      </w:r>
      <w:r w:rsidRPr="0091087E">
        <w:rPr>
          <w:rFonts w:eastAsia="Calibri" w:cs="Arial"/>
          <w:i/>
          <w:iCs/>
          <w:kern w:val="2"/>
          <w:sz w:val="20"/>
          <w:szCs w:val="20"/>
          <w:shd w:val="clear" w:color="auto" w:fill="FFFFD5"/>
          <w:lang w:val="pt-BR"/>
        </w:rPr>
        <w:instrText xml:space="preserve"> FORMTEXT </w:instrText>
      </w:r>
      <w:r w:rsidRPr="0091087E">
        <w:rPr>
          <w:rFonts w:eastAsia="Calibri" w:cs="Arial"/>
          <w:i/>
          <w:iCs/>
          <w:kern w:val="2"/>
          <w:sz w:val="20"/>
          <w:szCs w:val="20"/>
          <w:shd w:val="clear" w:color="auto" w:fill="FFFFD5"/>
          <w:lang w:val="pt-BR"/>
        </w:rPr>
      </w:r>
      <w:r w:rsidRPr="0091087E">
        <w:rPr>
          <w:rFonts w:eastAsia="Calibri" w:cs="Arial"/>
          <w:i/>
          <w:iCs/>
          <w:kern w:val="2"/>
          <w:sz w:val="20"/>
          <w:szCs w:val="20"/>
          <w:shd w:val="clear" w:color="auto" w:fill="FFFFD5"/>
          <w:lang w:val="pt-BR"/>
        </w:rPr>
        <w:fldChar w:fldCharType="separate"/>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Pr="0091087E">
        <w:rPr>
          <w:rFonts w:eastAsia="Calibri" w:cs="Arial"/>
          <w:i/>
          <w:iCs/>
          <w:kern w:val="2"/>
          <w:sz w:val="20"/>
          <w:szCs w:val="20"/>
          <w:shd w:val="clear" w:color="auto" w:fill="FFFFD5"/>
          <w:lang w:val="pt-BR"/>
        </w:rPr>
        <w:fldChar w:fldCharType="end"/>
      </w:r>
    </w:p>
    <w:p w14:paraId="6ABC6086" w14:textId="5C345A32" w:rsidR="00E351D4" w:rsidRPr="0091087E" w:rsidRDefault="00E351D4" w:rsidP="00E351D4">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sz w:val="20"/>
          <w:szCs w:val="20"/>
          <w:lang w:val="pt-BR"/>
        </w:rPr>
      </w:pPr>
      <w:r w:rsidRPr="0091087E">
        <w:rPr>
          <w:rFonts w:eastAsia="Calibri" w:cs="Arial"/>
          <w:kern w:val="2"/>
          <w:sz w:val="20"/>
          <w:szCs w:val="20"/>
          <w:lang w:val="pt-BR"/>
        </w:rPr>
        <w:t xml:space="preserve">País </w:t>
      </w:r>
      <w:r w:rsidRPr="0091087E">
        <w:rPr>
          <w:rFonts w:eastAsia="Calibri" w:cs="Arial"/>
          <w:i/>
          <w:iCs/>
          <w:kern w:val="2"/>
          <w:sz w:val="20"/>
          <w:szCs w:val="20"/>
          <w:shd w:val="clear" w:color="auto" w:fill="FFFFD5"/>
          <w:lang w:val="pt-BR"/>
        </w:rPr>
        <w:fldChar w:fldCharType="begin">
          <w:ffData>
            <w:name w:val="Text11"/>
            <w:enabled/>
            <w:calcOnExit w:val="0"/>
            <w:textInput/>
          </w:ffData>
        </w:fldChar>
      </w:r>
      <w:r w:rsidRPr="0091087E">
        <w:rPr>
          <w:rFonts w:eastAsia="Calibri" w:cs="Arial"/>
          <w:i/>
          <w:iCs/>
          <w:kern w:val="2"/>
          <w:sz w:val="20"/>
          <w:szCs w:val="20"/>
          <w:shd w:val="clear" w:color="auto" w:fill="FFFFD5"/>
          <w:lang w:val="pt-BR"/>
        </w:rPr>
        <w:instrText xml:space="preserve"> FORMTEXT </w:instrText>
      </w:r>
      <w:r w:rsidRPr="0091087E">
        <w:rPr>
          <w:rFonts w:eastAsia="Calibri" w:cs="Arial"/>
          <w:i/>
          <w:iCs/>
          <w:kern w:val="2"/>
          <w:sz w:val="20"/>
          <w:szCs w:val="20"/>
          <w:shd w:val="clear" w:color="auto" w:fill="FFFFD5"/>
          <w:lang w:val="pt-BR"/>
        </w:rPr>
      </w:r>
      <w:r w:rsidRPr="0091087E">
        <w:rPr>
          <w:rFonts w:eastAsia="Calibri" w:cs="Arial"/>
          <w:i/>
          <w:iCs/>
          <w:kern w:val="2"/>
          <w:sz w:val="20"/>
          <w:szCs w:val="20"/>
          <w:shd w:val="clear" w:color="auto" w:fill="FFFFD5"/>
          <w:lang w:val="pt-BR"/>
        </w:rPr>
        <w:fldChar w:fldCharType="separate"/>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Pr="0091087E">
        <w:rPr>
          <w:rFonts w:eastAsia="Calibri" w:cs="Arial"/>
          <w:i/>
          <w:iCs/>
          <w:kern w:val="2"/>
          <w:sz w:val="20"/>
          <w:szCs w:val="20"/>
          <w:shd w:val="clear" w:color="auto" w:fill="FFFFD5"/>
          <w:lang w:val="pt-BR"/>
        </w:rPr>
        <w:fldChar w:fldCharType="end"/>
      </w:r>
    </w:p>
    <w:p w14:paraId="57CFD45D" w14:textId="2D0D2E2B" w:rsidR="00E351D4" w:rsidRPr="0091087E" w:rsidRDefault="004F0740" w:rsidP="00E351D4">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sz w:val="20"/>
          <w:szCs w:val="20"/>
          <w:lang w:val="pt-BR"/>
        </w:rPr>
      </w:pPr>
      <w:r w:rsidRPr="0091087E">
        <w:rPr>
          <w:rFonts w:eastAsia="Calibri" w:cs="Arial"/>
          <w:kern w:val="2"/>
          <w:sz w:val="20"/>
          <w:szCs w:val="20"/>
          <w:lang w:val="pt-BR"/>
        </w:rPr>
        <w:t xml:space="preserve">Nome da pessoa de contato </w:t>
      </w:r>
      <w:r w:rsidR="00E351D4" w:rsidRPr="0091087E">
        <w:rPr>
          <w:rFonts w:eastAsia="Calibri" w:cs="Arial"/>
          <w:i/>
          <w:iCs/>
          <w:kern w:val="2"/>
          <w:sz w:val="20"/>
          <w:szCs w:val="20"/>
          <w:shd w:val="clear" w:color="auto" w:fill="FFFFD5"/>
          <w:lang w:val="pt-BR"/>
        </w:rPr>
        <w:fldChar w:fldCharType="begin">
          <w:ffData>
            <w:name w:val="Text11"/>
            <w:enabled/>
            <w:calcOnExit w:val="0"/>
            <w:textInput/>
          </w:ffData>
        </w:fldChar>
      </w:r>
      <w:r w:rsidR="00E351D4" w:rsidRPr="0091087E">
        <w:rPr>
          <w:rFonts w:eastAsia="Calibri" w:cs="Arial"/>
          <w:i/>
          <w:iCs/>
          <w:kern w:val="2"/>
          <w:sz w:val="20"/>
          <w:szCs w:val="20"/>
          <w:shd w:val="clear" w:color="auto" w:fill="FFFFD5"/>
          <w:lang w:val="pt-BR"/>
        </w:rPr>
        <w:instrText xml:space="preserve"> FORMTEXT </w:instrText>
      </w:r>
      <w:r w:rsidR="00E351D4" w:rsidRPr="0091087E">
        <w:rPr>
          <w:rFonts w:eastAsia="Calibri" w:cs="Arial"/>
          <w:i/>
          <w:iCs/>
          <w:kern w:val="2"/>
          <w:sz w:val="20"/>
          <w:szCs w:val="20"/>
          <w:shd w:val="clear" w:color="auto" w:fill="FFFFD5"/>
          <w:lang w:val="pt-BR"/>
        </w:rPr>
      </w:r>
      <w:r w:rsidR="00E351D4" w:rsidRPr="0091087E">
        <w:rPr>
          <w:rFonts w:eastAsia="Calibri" w:cs="Arial"/>
          <w:i/>
          <w:iCs/>
          <w:kern w:val="2"/>
          <w:sz w:val="20"/>
          <w:szCs w:val="20"/>
          <w:shd w:val="clear" w:color="auto" w:fill="FFFFD5"/>
          <w:lang w:val="pt-BR"/>
        </w:rPr>
        <w:fldChar w:fldCharType="separate"/>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E351D4" w:rsidRPr="0091087E">
        <w:rPr>
          <w:rFonts w:eastAsia="Calibri" w:cs="Arial"/>
          <w:i/>
          <w:iCs/>
          <w:kern w:val="2"/>
          <w:sz w:val="20"/>
          <w:szCs w:val="20"/>
          <w:shd w:val="clear" w:color="auto" w:fill="FFFFD5"/>
          <w:lang w:val="pt-BR"/>
        </w:rPr>
        <w:fldChar w:fldCharType="end"/>
      </w:r>
    </w:p>
    <w:p w14:paraId="5B12CBE6" w14:textId="77E443B3" w:rsidR="00E351D4" w:rsidRPr="0091087E" w:rsidRDefault="004F0740" w:rsidP="00E351D4">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sz w:val="20"/>
          <w:szCs w:val="20"/>
          <w:lang w:val="pt-BR"/>
        </w:rPr>
      </w:pPr>
      <w:r w:rsidRPr="0091087E">
        <w:rPr>
          <w:rFonts w:eastAsia="Calibri" w:cs="Arial"/>
          <w:kern w:val="2"/>
          <w:sz w:val="20"/>
          <w:szCs w:val="20"/>
          <w:lang w:val="pt-BR"/>
        </w:rPr>
        <w:t>E-mail da pessoa de contato</w:t>
      </w:r>
      <w:r w:rsidR="00E351D4" w:rsidRPr="0091087E">
        <w:rPr>
          <w:rFonts w:eastAsia="Calibri" w:cs="Arial"/>
          <w:kern w:val="2"/>
          <w:sz w:val="20"/>
          <w:szCs w:val="20"/>
          <w:lang w:val="pt-BR"/>
        </w:rPr>
        <w:t xml:space="preserve"> </w:t>
      </w:r>
      <w:r w:rsidR="00E351D4" w:rsidRPr="0091087E">
        <w:rPr>
          <w:rFonts w:eastAsia="Calibri" w:cs="Arial"/>
          <w:i/>
          <w:iCs/>
          <w:kern w:val="2"/>
          <w:sz w:val="20"/>
          <w:szCs w:val="20"/>
          <w:shd w:val="clear" w:color="auto" w:fill="FFFFD5"/>
          <w:lang w:val="pt-BR"/>
        </w:rPr>
        <w:fldChar w:fldCharType="begin">
          <w:ffData>
            <w:name w:val="Text11"/>
            <w:enabled/>
            <w:calcOnExit w:val="0"/>
            <w:textInput/>
          </w:ffData>
        </w:fldChar>
      </w:r>
      <w:r w:rsidR="00E351D4" w:rsidRPr="0091087E">
        <w:rPr>
          <w:rFonts w:eastAsia="Calibri" w:cs="Arial"/>
          <w:i/>
          <w:iCs/>
          <w:kern w:val="2"/>
          <w:sz w:val="20"/>
          <w:szCs w:val="20"/>
          <w:shd w:val="clear" w:color="auto" w:fill="FFFFD5"/>
          <w:lang w:val="pt-BR"/>
        </w:rPr>
        <w:instrText xml:space="preserve"> FORMTEXT </w:instrText>
      </w:r>
      <w:r w:rsidR="00E351D4" w:rsidRPr="0091087E">
        <w:rPr>
          <w:rFonts w:eastAsia="Calibri" w:cs="Arial"/>
          <w:i/>
          <w:iCs/>
          <w:kern w:val="2"/>
          <w:sz w:val="20"/>
          <w:szCs w:val="20"/>
          <w:shd w:val="clear" w:color="auto" w:fill="FFFFD5"/>
          <w:lang w:val="pt-BR"/>
        </w:rPr>
      </w:r>
      <w:r w:rsidR="00E351D4" w:rsidRPr="0091087E">
        <w:rPr>
          <w:rFonts w:eastAsia="Calibri" w:cs="Arial"/>
          <w:i/>
          <w:iCs/>
          <w:kern w:val="2"/>
          <w:sz w:val="20"/>
          <w:szCs w:val="20"/>
          <w:shd w:val="clear" w:color="auto" w:fill="FFFFD5"/>
          <w:lang w:val="pt-BR"/>
        </w:rPr>
        <w:fldChar w:fldCharType="separate"/>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BB5B82" w:rsidRPr="0091087E">
        <w:rPr>
          <w:rFonts w:eastAsia="Calibri" w:cs="Arial"/>
          <w:i/>
          <w:iCs/>
          <w:kern w:val="2"/>
          <w:sz w:val="20"/>
          <w:szCs w:val="20"/>
          <w:shd w:val="clear" w:color="auto" w:fill="FFFFD5"/>
          <w:lang w:val="pt-BR"/>
        </w:rPr>
        <w:t> </w:t>
      </w:r>
      <w:r w:rsidR="00E351D4" w:rsidRPr="0091087E">
        <w:rPr>
          <w:rFonts w:eastAsia="Calibri" w:cs="Arial"/>
          <w:i/>
          <w:iCs/>
          <w:kern w:val="2"/>
          <w:sz w:val="20"/>
          <w:szCs w:val="20"/>
          <w:shd w:val="clear" w:color="auto" w:fill="FFFFD5"/>
          <w:lang w:val="pt-BR"/>
        </w:rPr>
        <w:fldChar w:fldCharType="end"/>
      </w:r>
    </w:p>
    <w:p w14:paraId="7B2527C5" w14:textId="77777777" w:rsidR="00E351D4" w:rsidRPr="0091087E" w:rsidRDefault="00E351D4" w:rsidP="00E351D4">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sz w:val="20"/>
          <w:szCs w:val="20"/>
          <w:lang w:val="pt-BR"/>
        </w:rPr>
      </w:pPr>
    </w:p>
    <w:p w14:paraId="5B739C03" w14:textId="634B7B07" w:rsidR="00E351D4" w:rsidRPr="0091087E" w:rsidRDefault="00E351D4" w:rsidP="00E351D4">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sz w:val="20"/>
          <w:szCs w:val="20"/>
          <w:lang w:val="pt-BR"/>
        </w:rPr>
      </w:pPr>
      <w:r w:rsidRPr="0091087E">
        <w:rPr>
          <w:rFonts w:eastAsia="Calibri" w:cs="Arial"/>
          <w:b/>
          <w:kern w:val="2"/>
          <w:sz w:val="20"/>
          <w:szCs w:val="20"/>
          <w:lang w:val="pt-BR"/>
        </w:rPr>
        <w:t xml:space="preserve">P0.2 </w:t>
      </w:r>
      <w:r w:rsidR="004F0740" w:rsidRPr="0091087E">
        <w:rPr>
          <w:rFonts w:eastAsia="Calibri" w:cs="Arial"/>
          <w:b/>
          <w:kern w:val="2"/>
          <w:sz w:val="20"/>
          <w:szCs w:val="20"/>
          <w:lang w:val="pt-BR"/>
        </w:rPr>
        <w:t>As respostas baseiam-se em sua opinião pessoal ou é uma opinião coletiva que representa a sua organização?</w:t>
      </w:r>
    </w:p>
    <w:p w14:paraId="7D350B35" w14:textId="15A56B2B" w:rsidR="00E351D4" w:rsidRPr="0091087E"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Check1"/>
            <w:enabled/>
            <w:calcOnExit w:val="0"/>
            <w:checkBox>
              <w:sizeAuto/>
              <w:default w:val="0"/>
              <w:checked w:val="0"/>
            </w:checkBox>
          </w:ffData>
        </w:fldChar>
      </w:r>
      <w:bookmarkStart w:id="6" w:name="Check1"/>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bookmarkEnd w:id="6"/>
      <w:r w:rsidRPr="0091087E">
        <w:rPr>
          <w:rFonts w:eastAsia="Calibri" w:cs="Arial"/>
          <w:kern w:val="2"/>
          <w:sz w:val="20"/>
          <w:szCs w:val="20"/>
          <w:lang w:val="pt-BR"/>
        </w:rPr>
        <w:t xml:space="preserve"> </w:t>
      </w:r>
      <w:r w:rsidR="004F0740" w:rsidRPr="0091087E">
        <w:rPr>
          <w:rFonts w:eastAsia="Calibri" w:cs="Arial"/>
          <w:kern w:val="2"/>
          <w:sz w:val="20"/>
          <w:szCs w:val="20"/>
          <w:lang w:val="pt-BR"/>
        </w:rPr>
        <w:t>Opinião individual</w:t>
      </w:r>
    </w:p>
    <w:p w14:paraId="76FBF493" w14:textId="4E551018" w:rsidR="00E351D4" w:rsidRPr="0091087E"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4F0740" w:rsidRPr="0091087E">
        <w:rPr>
          <w:rFonts w:eastAsia="Calibri" w:cs="Arial"/>
          <w:kern w:val="2"/>
          <w:sz w:val="20"/>
          <w:szCs w:val="20"/>
          <w:lang w:val="pt-BR"/>
        </w:rPr>
        <w:t>Opinião coletiva que representa minha organização/empresa</w:t>
      </w:r>
    </w:p>
    <w:p w14:paraId="3AE2A337" w14:textId="77777777" w:rsidR="00E351D4" w:rsidRPr="0091087E" w:rsidRDefault="00E351D4" w:rsidP="00E351D4">
      <w:pPr>
        <w:pBdr>
          <w:top w:val="single" w:sz="4" w:space="0" w:color="00B9E4"/>
          <w:left w:val="single" w:sz="4" w:space="4" w:color="00B9E4"/>
          <w:bottom w:val="single" w:sz="4" w:space="1" w:color="00B9E4"/>
          <w:right w:val="single" w:sz="4" w:space="4" w:color="00B9E4"/>
        </w:pBdr>
        <w:spacing w:line="276" w:lineRule="auto"/>
        <w:jc w:val="left"/>
        <w:rPr>
          <w:rFonts w:eastAsia="Calibri" w:cs="Arial"/>
          <w:kern w:val="2"/>
          <w:sz w:val="20"/>
          <w:szCs w:val="20"/>
          <w:lang w:val="pt-BR"/>
        </w:rPr>
      </w:pPr>
    </w:p>
    <w:p w14:paraId="3B5844B1" w14:textId="0F18BB4D" w:rsidR="00E351D4" w:rsidRPr="0091087E" w:rsidRDefault="00E351D4" w:rsidP="00E351D4">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color w:val="7030A0"/>
          <w:kern w:val="2"/>
          <w:sz w:val="20"/>
          <w:szCs w:val="20"/>
          <w:lang w:val="pt-BR"/>
        </w:rPr>
      </w:pPr>
      <w:r w:rsidRPr="0091087E">
        <w:rPr>
          <w:rFonts w:eastAsia="Calibri" w:cs="Arial"/>
          <w:b/>
          <w:kern w:val="2"/>
          <w:sz w:val="20"/>
          <w:szCs w:val="20"/>
          <w:lang w:val="pt-BR"/>
        </w:rPr>
        <w:t>P0.3</w:t>
      </w:r>
      <w:r w:rsidRPr="0091087E">
        <w:rPr>
          <w:b/>
          <w:bCs/>
          <w:sz w:val="20"/>
          <w:szCs w:val="20"/>
          <w:lang w:val="pt-BR"/>
        </w:rPr>
        <w:t>¿</w:t>
      </w:r>
      <w:r w:rsidR="004F0740" w:rsidRPr="0091087E">
        <w:rPr>
          <w:lang w:val="pt-BR"/>
        </w:rPr>
        <w:t xml:space="preserve"> </w:t>
      </w:r>
      <w:r w:rsidR="004F0740" w:rsidRPr="0091087E">
        <w:rPr>
          <w:b/>
          <w:bCs/>
          <w:sz w:val="20"/>
          <w:szCs w:val="20"/>
          <w:lang w:val="pt-BR"/>
        </w:rPr>
        <w:t xml:space="preserve">Qual é a sua responsabilidade na cadeia de fornecimento? </w:t>
      </w:r>
      <w:r w:rsidR="004F0740" w:rsidRPr="0091087E">
        <w:rPr>
          <w:b/>
          <w:bCs/>
          <w:color w:val="7030A0"/>
          <w:sz w:val="20"/>
          <w:szCs w:val="20"/>
          <w:lang w:val="pt-BR"/>
        </w:rPr>
        <w:t>Assinale todas as opções aplicáveis.</w:t>
      </w:r>
    </w:p>
    <w:p w14:paraId="445000CF" w14:textId="0F0D34D8" w:rsidR="00E351D4" w:rsidRPr="0091087E"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A435C9" w:rsidRPr="0091087E">
        <w:rPr>
          <w:rFonts w:eastAsia="Calibri" w:cs="Arial"/>
          <w:kern w:val="2"/>
          <w:sz w:val="20"/>
          <w:szCs w:val="20"/>
          <w:lang w:val="pt-BR"/>
        </w:rPr>
        <w:t>Produtor</w:t>
      </w:r>
    </w:p>
    <w:p w14:paraId="4C3BDC1E" w14:textId="1C7E7FD8" w:rsidR="00E351D4" w:rsidRPr="0091087E"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A435C9" w:rsidRPr="0091087E">
        <w:rPr>
          <w:rFonts w:eastAsia="Calibri" w:cs="Arial"/>
          <w:kern w:val="2"/>
          <w:sz w:val="20"/>
          <w:szCs w:val="20"/>
          <w:lang w:val="pt-BR"/>
        </w:rPr>
        <w:t>Exportador</w:t>
      </w:r>
    </w:p>
    <w:p w14:paraId="2F78395A" w14:textId="04F333FE" w:rsidR="00E351D4" w:rsidRPr="0091087E"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F85FE8" w:rsidRPr="0091087E">
        <w:rPr>
          <w:rFonts w:eastAsia="Calibri" w:cs="Arial"/>
          <w:kern w:val="2"/>
          <w:sz w:val="20"/>
          <w:szCs w:val="20"/>
          <w:lang w:val="pt-BR"/>
        </w:rPr>
        <w:t>I</w:t>
      </w:r>
      <w:r w:rsidR="00A435C9" w:rsidRPr="0091087E">
        <w:rPr>
          <w:rFonts w:eastAsia="Calibri" w:cs="Arial"/>
          <w:kern w:val="2"/>
          <w:sz w:val="20"/>
          <w:szCs w:val="20"/>
          <w:lang w:val="pt-BR"/>
        </w:rPr>
        <w:t>mportador</w:t>
      </w:r>
    </w:p>
    <w:p w14:paraId="323CEBFE" w14:textId="08B10755" w:rsidR="00E351D4" w:rsidRPr="0091087E"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F85FE8" w:rsidRPr="0091087E">
        <w:rPr>
          <w:rFonts w:eastAsia="Calibri" w:cs="Arial"/>
          <w:kern w:val="2"/>
          <w:sz w:val="20"/>
          <w:szCs w:val="20"/>
          <w:lang w:val="pt-BR"/>
        </w:rPr>
        <w:t>Fabricante/ Proce</w:t>
      </w:r>
      <w:r w:rsidR="004F0740" w:rsidRPr="0091087E">
        <w:rPr>
          <w:rFonts w:eastAsia="Calibri" w:cs="Arial"/>
          <w:kern w:val="2"/>
          <w:sz w:val="20"/>
          <w:szCs w:val="20"/>
          <w:lang w:val="pt-BR"/>
        </w:rPr>
        <w:t>s</w:t>
      </w:r>
      <w:r w:rsidR="00F85FE8" w:rsidRPr="0091087E">
        <w:rPr>
          <w:rFonts w:eastAsia="Calibri" w:cs="Arial"/>
          <w:kern w:val="2"/>
          <w:sz w:val="20"/>
          <w:szCs w:val="20"/>
          <w:lang w:val="pt-BR"/>
        </w:rPr>
        <w:t>sador</w:t>
      </w:r>
    </w:p>
    <w:p w14:paraId="66362EE3" w14:textId="6CD574D8" w:rsidR="00E351D4" w:rsidRPr="0091087E"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F85FE8" w:rsidRPr="0091087E">
        <w:rPr>
          <w:rFonts w:eastAsia="Calibri" w:cs="Arial"/>
          <w:kern w:val="2"/>
          <w:sz w:val="20"/>
          <w:szCs w:val="20"/>
          <w:lang w:val="pt-BR"/>
        </w:rPr>
        <w:t>Licencia</w:t>
      </w:r>
      <w:r w:rsidR="004F0740" w:rsidRPr="0091087E">
        <w:rPr>
          <w:rFonts w:eastAsia="Calibri" w:cs="Arial"/>
          <w:kern w:val="2"/>
          <w:sz w:val="20"/>
          <w:szCs w:val="20"/>
          <w:lang w:val="pt-BR"/>
        </w:rPr>
        <w:t>do</w:t>
      </w:r>
    </w:p>
    <w:p w14:paraId="47B19C79" w14:textId="11435974" w:rsidR="00E351D4" w:rsidRPr="0091087E"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4F0740" w:rsidRPr="0091087E">
        <w:rPr>
          <w:rFonts w:eastAsia="Calibri" w:cs="Arial"/>
          <w:kern w:val="2"/>
          <w:sz w:val="20"/>
          <w:szCs w:val="20"/>
          <w:lang w:val="pt-BR"/>
        </w:rPr>
        <w:t>Varejista</w:t>
      </w:r>
    </w:p>
    <w:p w14:paraId="03CC97EA" w14:textId="3D26904C" w:rsidR="00E351D4" w:rsidRPr="0091087E" w:rsidRDefault="00E351D4" w:rsidP="00BB5B82">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4F0740" w:rsidRPr="0091087E">
        <w:rPr>
          <w:rFonts w:eastAsia="Calibri" w:cs="Arial"/>
          <w:kern w:val="2"/>
          <w:sz w:val="20"/>
          <w:szCs w:val="20"/>
          <w:lang w:val="pt-BR"/>
        </w:rPr>
        <w:t>Proprietário d</w:t>
      </w:r>
      <w:r w:rsidR="00F85FE8" w:rsidRPr="0091087E">
        <w:rPr>
          <w:rFonts w:eastAsia="Calibri" w:cs="Arial"/>
          <w:kern w:val="2"/>
          <w:sz w:val="20"/>
          <w:szCs w:val="20"/>
          <w:lang w:val="pt-BR"/>
        </w:rPr>
        <w:t>a marca</w:t>
      </w:r>
    </w:p>
    <w:p w14:paraId="6E357798" w14:textId="0DDF71F5" w:rsidR="00E351D4" w:rsidRPr="0091087E" w:rsidRDefault="00E351D4" w:rsidP="00BB5B82">
      <w:pPr>
        <w:pBdr>
          <w:top w:val="single" w:sz="4" w:space="0" w:color="00B9E4"/>
          <w:left w:val="single" w:sz="4" w:space="4" w:color="00B9E4"/>
          <w:bottom w:val="single" w:sz="4" w:space="1" w:color="00B9E4"/>
          <w:right w:val="single" w:sz="4" w:space="4" w:color="00B9E4"/>
        </w:pBdr>
        <w:ind w:left="284" w:hanging="284"/>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O</w:t>
      </w:r>
      <w:r w:rsidR="004F0740" w:rsidRPr="0091087E">
        <w:rPr>
          <w:rFonts w:eastAsia="Calibri" w:cs="Arial"/>
          <w:kern w:val="2"/>
          <w:sz w:val="20"/>
          <w:szCs w:val="20"/>
          <w:lang w:val="pt-BR"/>
        </w:rPr>
        <w:t>u</w:t>
      </w:r>
      <w:r w:rsidRPr="0091087E">
        <w:rPr>
          <w:rFonts w:eastAsia="Calibri" w:cs="Arial"/>
          <w:kern w:val="2"/>
          <w:sz w:val="20"/>
          <w:szCs w:val="20"/>
          <w:lang w:val="pt-BR"/>
        </w:rPr>
        <w:t xml:space="preserve">tros (por favor, especifique: ONG, </w:t>
      </w:r>
      <w:r w:rsidR="004F0740" w:rsidRPr="0091087E">
        <w:rPr>
          <w:rFonts w:eastAsia="Calibri" w:cs="Arial"/>
          <w:kern w:val="2"/>
          <w:sz w:val="20"/>
          <w:szCs w:val="20"/>
          <w:lang w:val="pt-BR"/>
        </w:rPr>
        <w:t>Pesquisador</w:t>
      </w:r>
      <w:r w:rsidRPr="0091087E">
        <w:rPr>
          <w:rFonts w:eastAsia="Calibri" w:cs="Arial"/>
          <w:kern w:val="2"/>
          <w:sz w:val="20"/>
          <w:szCs w:val="20"/>
          <w:lang w:val="pt-BR"/>
        </w:rPr>
        <w:t>, Red</w:t>
      </w:r>
      <w:r w:rsidR="004F0740" w:rsidRPr="0091087E">
        <w:rPr>
          <w:rFonts w:eastAsia="Calibri" w:cs="Arial"/>
          <w:kern w:val="2"/>
          <w:sz w:val="20"/>
          <w:szCs w:val="20"/>
          <w:lang w:val="pt-BR"/>
        </w:rPr>
        <w:t>e</w:t>
      </w:r>
      <w:r w:rsidRPr="0091087E">
        <w:rPr>
          <w:rFonts w:eastAsia="Calibri" w:cs="Arial"/>
          <w:kern w:val="2"/>
          <w:sz w:val="20"/>
          <w:szCs w:val="20"/>
          <w:lang w:val="pt-BR"/>
        </w:rPr>
        <w:t xml:space="preserve"> de </w:t>
      </w:r>
      <w:r w:rsidR="00714D92" w:rsidRPr="0091087E">
        <w:rPr>
          <w:rFonts w:eastAsia="Calibri" w:cs="Arial"/>
          <w:kern w:val="2"/>
          <w:sz w:val="20"/>
          <w:szCs w:val="20"/>
          <w:lang w:val="pt-BR"/>
        </w:rPr>
        <w:t>Produtores</w:t>
      </w:r>
      <w:r w:rsidRPr="0091087E">
        <w:rPr>
          <w:rFonts w:eastAsia="Calibri" w:cs="Arial"/>
          <w:kern w:val="2"/>
          <w:sz w:val="20"/>
          <w:szCs w:val="20"/>
          <w:lang w:val="pt-BR"/>
        </w:rPr>
        <w:t xml:space="preserve">, </w:t>
      </w:r>
      <w:r w:rsidR="004F0740" w:rsidRPr="0091087E">
        <w:rPr>
          <w:rFonts w:eastAsia="Calibri" w:cs="Arial"/>
          <w:kern w:val="2"/>
          <w:sz w:val="20"/>
          <w:szCs w:val="20"/>
          <w:lang w:val="pt-BR"/>
        </w:rPr>
        <w:t>NFO</w:t>
      </w:r>
      <w:r w:rsidRPr="0091087E">
        <w:rPr>
          <w:rFonts w:eastAsia="Calibri" w:cs="Arial"/>
          <w:kern w:val="2"/>
          <w:sz w:val="20"/>
          <w:szCs w:val="20"/>
          <w:lang w:val="pt-BR"/>
        </w:rPr>
        <w:t xml:space="preserve">, FLOCERT, FI) </w:t>
      </w:r>
      <w:r w:rsidRPr="0091087E">
        <w:rPr>
          <w:rFonts w:eastAsia="Calibri" w:cs="Arial"/>
          <w:i/>
          <w:kern w:val="2"/>
          <w:sz w:val="20"/>
          <w:szCs w:val="20"/>
          <w:highlight w:val="lightGray"/>
          <w:shd w:val="clear" w:color="auto" w:fill="E2EFD9"/>
          <w:lang w:val="pt-BR"/>
        </w:rPr>
        <w:fldChar w:fldCharType="begin">
          <w:ffData>
            <w:name w:val="Text13"/>
            <w:enabled/>
            <w:calcOnExit w:val="0"/>
            <w:textInput/>
          </w:ffData>
        </w:fldChar>
      </w:r>
      <w:bookmarkStart w:id="7" w:name="Text13"/>
      <w:r w:rsidRPr="0091087E">
        <w:rPr>
          <w:rFonts w:eastAsia="Calibri" w:cs="Arial"/>
          <w:i/>
          <w:kern w:val="2"/>
          <w:sz w:val="20"/>
          <w:szCs w:val="20"/>
          <w:highlight w:val="lightGray"/>
          <w:shd w:val="clear" w:color="auto" w:fill="E2EFD9"/>
          <w:lang w:val="pt-BR"/>
        </w:rPr>
        <w:instrText xml:space="preserve"> FORMTEXT </w:instrText>
      </w:r>
      <w:r w:rsidRPr="0091087E">
        <w:rPr>
          <w:rFonts w:eastAsia="Calibri" w:cs="Arial"/>
          <w:i/>
          <w:kern w:val="2"/>
          <w:sz w:val="20"/>
          <w:szCs w:val="20"/>
          <w:highlight w:val="lightGray"/>
          <w:shd w:val="clear" w:color="auto" w:fill="E2EFD9"/>
          <w:lang w:val="pt-BR"/>
        </w:rPr>
      </w:r>
      <w:r w:rsidRPr="0091087E">
        <w:rPr>
          <w:rFonts w:eastAsia="Calibri" w:cs="Arial"/>
          <w:i/>
          <w:kern w:val="2"/>
          <w:sz w:val="20"/>
          <w:szCs w:val="20"/>
          <w:highlight w:val="lightGray"/>
          <w:shd w:val="clear" w:color="auto" w:fill="E2EFD9"/>
          <w:lang w:val="pt-BR"/>
        </w:rPr>
        <w:fldChar w:fldCharType="separate"/>
      </w:r>
      <w:r w:rsidR="00BB5B82" w:rsidRPr="0091087E">
        <w:rPr>
          <w:rFonts w:eastAsia="Calibri" w:cs="Arial"/>
          <w:i/>
          <w:kern w:val="2"/>
          <w:sz w:val="20"/>
          <w:szCs w:val="20"/>
          <w:highlight w:val="lightGray"/>
          <w:shd w:val="clear" w:color="auto" w:fill="E2EFD9"/>
          <w:lang w:val="pt-BR"/>
        </w:rPr>
        <w:t> </w:t>
      </w:r>
      <w:r w:rsidR="00BB5B82" w:rsidRPr="0091087E">
        <w:rPr>
          <w:rFonts w:eastAsia="Calibri" w:cs="Arial"/>
          <w:i/>
          <w:kern w:val="2"/>
          <w:sz w:val="20"/>
          <w:szCs w:val="20"/>
          <w:highlight w:val="lightGray"/>
          <w:shd w:val="clear" w:color="auto" w:fill="E2EFD9"/>
          <w:lang w:val="pt-BR"/>
        </w:rPr>
        <w:t> </w:t>
      </w:r>
      <w:r w:rsidR="00BB5B82" w:rsidRPr="0091087E">
        <w:rPr>
          <w:rFonts w:eastAsia="Calibri" w:cs="Arial"/>
          <w:i/>
          <w:kern w:val="2"/>
          <w:sz w:val="20"/>
          <w:szCs w:val="20"/>
          <w:highlight w:val="lightGray"/>
          <w:shd w:val="clear" w:color="auto" w:fill="E2EFD9"/>
          <w:lang w:val="pt-BR"/>
        </w:rPr>
        <w:t> </w:t>
      </w:r>
      <w:r w:rsidR="00BB5B82" w:rsidRPr="0091087E">
        <w:rPr>
          <w:rFonts w:eastAsia="Calibri" w:cs="Arial"/>
          <w:i/>
          <w:kern w:val="2"/>
          <w:sz w:val="20"/>
          <w:szCs w:val="20"/>
          <w:highlight w:val="lightGray"/>
          <w:shd w:val="clear" w:color="auto" w:fill="E2EFD9"/>
          <w:lang w:val="pt-BR"/>
        </w:rPr>
        <w:t> </w:t>
      </w:r>
      <w:r w:rsidR="00BB5B82" w:rsidRPr="0091087E">
        <w:rPr>
          <w:rFonts w:eastAsia="Calibri" w:cs="Arial"/>
          <w:i/>
          <w:kern w:val="2"/>
          <w:sz w:val="20"/>
          <w:szCs w:val="20"/>
          <w:highlight w:val="lightGray"/>
          <w:shd w:val="clear" w:color="auto" w:fill="E2EFD9"/>
          <w:lang w:val="pt-BR"/>
        </w:rPr>
        <w:t> </w:t>
      </w:r>
      <w:r w:rsidRPr="0091087E">
        <w:rPr>
          <w:rFonts w:eastAsia="Calibri" w:cs="Arial"/>
          <w:i/>
          <w:kern w:val="2"/>
          <w:sz w:val="20"/>
          <w:szCs w:val="20"/>
          <w:highlight w:val="lightGray"/>
          <w:shd w:val="clear" w:color="auto" w:fill="E2EFD9"/>
          <w:lang w:val="pt-BR"/>
        </w:rPr>
        <w:fldChar w:fldCharType="end"/>
      </w:r>
      <w:bookmarkEnd w:id="7"/>
    </w:p>
    <w:p w14:paraId="143A0605" w14:textId="77777777" w:rsidR="00E351D4" w:rsidRPr="0091087E" w:rsidRDefault="00E351D4" w:rsidP="00E351D4">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sz w:val="20"/>
          <w:szCs w:val="20"/>
          <w:lang w:val="pt-BR"/>
        </w:rPr>
      </w:pPr>
    </w:p>
    <w:p w14:paraId="1105B4C7" w14:textId="045E86A7" w:rsidR="00E351D4" w:rsidRPr="0091087E" w:rsidRDefault="00E351D4" w:rsidP="00E351D4">
      <w:pPr>
        <w:keepNext/>
        <w:keepLines/>
        <w:pBdr>
          <w:top w:val="single" w:sz="4" w:space="0" w:color="00B9E4"/>
          <w:left w:val="single" w:sz="4" w:space="4" w:color="00B9E4"/>
          <w:bottom w:val="single" w:sz="4" w:space="1" w:color="00B9E4"/>
          <w:right w:val="single" w:sz="4" w:space="4" w:color="00B9E4"/>
        </w:pBdr>
        <w:tabs>
          <w:tab w:val="left" w:pos="1650"/>
        </w:tabs>
        <w:spacing w:before="120" w:after="120" w:line="259" w:lineRule="auto"/>
        <w:jc w:val="left"/>
        <w:rPr>
          <w:rFonts w:eastAsia="Calibri" w:cs="Arial"/>
          <w:b/>
          <w:kern w:val="2"/>
          <w:sz w:val="20"/>
          <w:szCs w:val="20"/>
          <w:lang w:val="pt-BR"/>
        </w:rPr>
      </w:pPr>
      <w:r w:rsidRPr="0091087E">
        <w:rPr>
          <w:rFonts w:eastAsia="Calibri" w:cs="Arial"/>
          <w:b/>
          <w:kern w:val="2"/>
          <w:sz w:val="20"/>
          <w:szCs w:val="20"/>
          <w:lang w:val="pt-BR"/>
        </w:rPr>
        <w:t>P</w:t>
      </w:r>
      <w:r w:rsidR="00794439" w:rsidRPr="0091087E">
        <w:rPr>
          <w:rFonts w:eastAsia="Calibri" w:cs="Arial"/>
          <w:b/>
          <w:kern w:val="2"/>
          <w:sz w:val="20"/>
          <w:szCs w:val="20"/>
          <w:lang w:val="pt-BR"/>
        </w:rPr>
        <w:t>0.</w:t>
      </w:r>
      <w:r w:rsidRPr="0091087E">
        <w:rPr>
          <w:rFonts w:eastAsia="Calibri" w:cs="Arial"/>
          <w:b/>
          <w:kern w:val="2"/>
          <w:sz w:val="20"/>
          <w:szCs w:val="20"/>
          <w:lang w:val="pt-BR"/>
        </w:rPr>
        <w:t>4</w:t>
      </w:r>
      <w:r w:rsidRPr="0091087E">
        <w:rPr>
          <w:sz w:val="20"/>
          <w:szCs w:val="20"/>
          <w:lang w:val="pt-BR"/>
        </w:rPr>
        <w:t xml:space="preserve"> </w:t>
      </w:r>
      <w:r w:rsidR="004F0740" w:rsidRPr="0091087E">
        <w:rPr>
          <w:b/>
          <w:bCs/>
          <w:sz w:val="20"/>
          <w:szCs w:val="20"/>
          <w:lang w:val="pt-BR"/>
        </w:rPr>
        <w:t>Qual é o seu</w:t>
      </w:r>
      <w:r w:rsidRPr="0091087E">
        <w:rPr>
          <w:rFonts w:eastAsia="Calibri" w:cs="Arial"/>
          <w:b/>
          <w:bCs/>
          <w:kern w:val="2"/>
          <w:sz w:val="20"/>
          <w:szCs w:val="20"/>
          <w:lang w:val="pt-BR"/>
        </w:rPr>
        <w:t xml:space="preserve"> </w:t>
      </w:r>
      <w:r w:rsidRPr="0091087E">
        <w:rPr>
          <w:rFonts w:eastAsia="Calibri" w:cs="Arial"/>
          <w:b/>
          <w:kern w:val="2"/>
          <w:sz w:val="20"/>
          <w:szCs w:val="20"/>
          <w:u w:val="single"/>
          <w:lang w:val="pt-BR"/>
        </w:rPr>
        <w:t>principal</w:t>
      </w:r>
      <w:r w:rsidRPr="0091087E">
        <w:rPr>
          <w:rFonts w:eastAsia="Calibri" w:cs="Arial"/>
          <w:b/>
          <w:kern w:val="2"/>
          <w:sz w:val="20"/>
          <w:szCs w:val="20"/>
          <w:lang w:val="pt-BR"/>
        </w:rPr>
        <w:t xml:space="preserve"> </w:t>
      </w:r>
      <w:r w:rsidR="004F0740" w:rsidRPr="0091087E">
        <w:rPr>
          <w:rFonts w:eastAsia="Calibri" w:cs="Arial"/>
          <w:b/>
          <w:kern w:val="2"/>
          <w:sz w:val="20"/>
          <w:szCs w:val="20"/>
          <w:lang w:val="pt-BR"/>
        </w:rPr>
        <w:t>produto</w:t>
      </w:r>
      <w:r w:rsidRPr="0091087E">
        <w:rPr>
          <w:rFonts w:eastAsia="Calibri" w:cs="Arial"/>
          <w:b/>
          <w:kern w:val="2"/>
          <w:sz w:val="20"/>
          <w:szCs w:val="20"/>
          <w:lang w:val="pt-BR"/>
        </w:rPr>
        <w:t xml:space="preserve"> Fairtrade? </w:t>
      </w:r>
      <w:r w:rsidRPr="0091087E">
        <w:rPr>
          <w:rFonts w:eastAsia="Calibri" w:cs="Arial"/>
          <w:b/>
          <w:color w:val="7030A0"/>
          <w:kern w:val="2"/>
          <w:sz w:val="20"/>
          <w:szCs w:val="20"/>
          <w:lang w:val="pt-BR"/>
        </w:rPr>
        <w:t>Selecione u</w:t>
      </w:r>
      <w:r w:rsidR="004F0740" w:rsidRPr="0091087E">
        <w:rPr>
          <w:rFonts w:eastAsia="Calibri" w:cs="Arial"/>
          <w:b/>
          <w:color w:val="7030A0"/>
          <w:kern w:val="2"/>
          <w:sz w:val="20"/>
          <w:szCs w:val="20"/>
          <w:lang w:val="pt-BR"/>
        </w:rPr>
        <w:t>m</w:t>
      </w:r>
      <w:r w:rsidRPr="0091087E">
        <w:rPr>
          <w:rFonts w:eastAsia="Calibri" w:cs="Arial"/>
          <w:b/>
          <w:color w:val="7030A0"/>
          <w:kern w:val="2"/>
          <w:sz w:val="20"/>
          <w:szCs w:val="20"/>
          <w:lang w:val="pt-BR"/>
        </w:rPr>
        <w:t xml:space="preserve"> produto.</w:t>
      </w:r>
    </w:p>
    <w:p w14:paraId="40016236" w14:textId="1CDA9F95" w:rsidR="004F0740" w:rsidRPr="0091087E" w:rsidRDefault="004F0740" w:rsidP="00E351D4">
      <w:pPr>
        <w:keepNext/>
        <w:keepLines/>
        <w:pBdr>
          <w:top w:val="single" w:sz="4" w:space="0" w:color="00B9E4"/>
          <w:left w:val="single" w:sz="4" w:space="4" w:color="00B9E4"/>
          <w:bottom w:val="single" w:sz="4" w:space="1" w:color="00B9E4"/>
          <w:right w:val="single" w:sz="4" w:space="4" w:color="00B9E4"/>
        </w:pBdr>
        <w:tabs>
          <w:tab w:val="left" w:pos="1650"/>
        </w:tabs>
        <w:spacing w:before="120" w:after="120" w:line="259" w:lineRule="auto"/>
        <w:jc w:val="left"/>
        <w:rPr>
          <w:rFonts w:eastAsia="Calibri" w:cs="Arial"/>
          <w:b/>
          <w:color w:val="7030A0"/>
          <w:kern w:val="2"/>
          <w:sz w:val="20"/>
          <w:szCs w:val="20"/>
          <w:lang w:val="pt-BR"/>
        </w:rPr>
      </w:pPr>
      <w:r w:rsidRPr="0091087E">
        <w:rPr>
          <w:rFonts w:eastAsia="Calibri" w:cs="Arial"/>
          <w:b/>
          <w:color w:val="7030A0"/>
          <w:kern w:val="2"/>
          <w:sz w:val="20"/>
          <w:szCs w:val="20"/>
          <w:lang w:val="pt-BR"/>
        </w:rPr>
        <w:t>Se você comercializa/produz vários produtos, selecione a última opção e forneça mais informações na caixa de comentários.</w:t>
      </w:r>
    </w:p>
    <w:p w14:paraId="28CD1B56" w14:textId="7F06F4AF" w:rsidR="00E351D4" w:rsidRPr="0091087E"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714D92" w:rsidRPr="0091087E">
        <w:rPr>
          <w:rFonts w:eastAsia="Calibri" w:cs="Arial"/>
          <w:kern w:val="2"/>
          <w:sz w:val="20"/>
          <w:szCs w:val="20"/>
          <w:lang w:val="pt-BR"/>
        </w:rPr>
        <w:t>Banana</w:t>
      </w:r>
    </w:p>
    <w:p w14:paraId="5F9E6EC8" w14:textId="16B10DBB" w:rsidR="00E351D4" w:rsidRPr="0091087E"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4F0740" w:rsidRPr="0091087E">
        <w:rPr>
          <w:rFonts w:eastAsia="Calibri" w:cs="Arial"/>
          <w:kern w:val="2"/>
          <w:sz w:val="20"/>
          <w:szCs w:val="20"/>
          <w:lang w:val="pt-BR"/>
        </w:rPr>
        <w:t>Cana-de-açúcar</w:t>
      </w:r>
    </w:p>
    <w:p w14:paraId="5C0CE5DE" w14:textId="09D55F45" w:rsidR="00E351D4" w:rsidRPr="0091087E"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Cere</w:t>
      </w:r>
      <w:r w:rsidR="004F0740" w:rsidRPr="0091087E">
        <w:rPr>
          <w:rFonts w:eastAsia="Calibri" w:cs="Arial"/>
          <w:kern w:val="2"/>
          <w:sz w:val="20"/>
          <w:szCs w:val="20"/>
          <w:lang w:val="pt-BR"/>
        </w:rPr>
        <w:t>ais</w:t>
      </w:r>
    </w:p>
    <w:p w14:paraId="75DB4F1C" w14:textId="002DCD95" w:rsidR="00E351D4" w:rsidRPr="0091087E"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Caca</w:t>
      </w:r>
      <w:r w:rsidR="004F0740" w:rsidRPr="0091087E">
        <w:rPr>
          <w:rFonts w:eastAsia="Calibri" w:cs="Arial"/>
          <w:kern w:val="2"/>
          <w:sz w:val="20"/>
          <w:szCs w:val="20"/>
          <w:lang w:val="pt-BR"/>
        </w:rPr>
        <w:t>u</w:t>
      </w:r>
    </w:p>
    <w:p w14:paraId="7976E0BA" w14:textId="327BF3A7" w:rsidR="00E351D4" w:rsidRPr="0091087E"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Café</w:t>
      </w:r>
    </w:p>
    <w:p w14:paraId="60982DA3" w14:textId="4516E272" w:rsidR="00E351D4" w:rsidRPr="0091087E"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Pr="0091087E">
        <w:rPr>
          <w:sz w:val="20"/>
          <w:szCs w:val="20"/>
          <w:lang w:val="pt-BR"/>
        </w:rPr>
        <w:t>Cultivo de fibras (</w:t>
      </w:r>
      <w:r w:rsidR="004F0740" w:rsidRPr="0091087E">
        <w:rPr>
          <w:sz w:val="20"/>
          <w:szCs w:val="20"/>
          <w:lang w:val="pt-BR"/>
        </w:rPr>
        <w:t>inclui</w:t>
      </w:r>
      <w:r w:rsidR="00714D92" w:rsidRPr="0091087E">
        <w:rPr>
          <w:sz w:val="20"/>
          <w:szCs w:val="20"/>
          <w:lang w:val="pt-BR"/>
        </w:rPr>
        <w:t>n</w:t>
      </w:r>
      <w:r w:rsidR="004F0740" w:rsidRPr="0091087E">
        <w:rPr>
          <w:sz w:val="20"/>
          <w:szCs w:val="20"/>
          <w:lang w:val="pt-BR"/>
        </w:rPr>
        <w:t xml:space="preserve">do o </w:t>
      </w:r>
      <w:r w:rsidR="00714D92" w:rsidRPr="0091087E">
        <w:rPr>
          <w:sz w:val="20"/>
          <w:szCs w:val="20"/>
          <w:lang w:val="pt-BR"/>
        </w:rPr>
        <w:t>algodão</w:t>
      </w:r>
      <w:r w:rsidRPr="0091087E">
        <w:rPr>
          <w:sz w:val="20"/>
          <w:szCs w:val="20"/>
          <w:lang w:val="pt-BR"/>
        </w:rPr>
        <w:t>)</w:t>
      </w:r>
    </w:p>
    <w:p w14:paraId="491BBFF9" w14:textId="2911543C" w:rsidR="00E351D4" w:rsidRPr="0091087E"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Pr="0091087E">
        <w:rPr>
          <w:sz w:val="20"/>
          <w:szCs w:val="20"/>
          <w:lang w:val="pt-BR"/>
        </w:rPr>
        <w:t>Frutas frescas (</w:t>
      </w:r>
      <w:r w:rsidR="004F0740" w:rsidRPr="0091087E">
        <w:rPr>
          <w:sz w:val="20"/>
          <w:szCs w:val="20"/>
          <w:lang w:val="pt-BR"/>
        </w:rPr>
        <w:t>exceto banana</w:t>
      </w:r>
      <w:r w:rsidRPr="0091087E">
        <w:rPr>
          <w:sz w:val="20"/>
          <w:szCs w:val="20"/>
          <w:lang w:val="pt-BR"/>
        </w:rPr>
        <w:t>)</w:t>
      </w:r>
    </w:p>
    <w:p w14:paraId="48A093AA" w14:textId="12F9A002" w:rsidR="00E351D4" w:rsidRPr="0091087E" w:rsidRDefault="00E351D4" w:rsidP="00E351D4">
      <w:pPr>
        <w:pBdr>
          <w:top w:val="single" w:sz="4" w:space="0" w:color="00B9E4"/>
          <w:left w:val="single" w:sz="4" w:space="4" w:color="00B9E4"/>
          <w:bottom w:val="single" w:sz="4" w:space="1"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Flores </w:t>
      </w:r>
      <w:r w:rsidR="002248E3" w:rsidRPr="0091087E">
        <w:rPr>
          <w:rFonts w:eastAsia="Calibri" w:cs="Arial"/>
          <w:kern w:val="2"/>
          <w:sz w:val="20"/>
          <w:szCs w:val="20"/>
          <w:lang w:val="pt-BR"/>
        </w:rPr>
        <w:t>e</w:t>
      </w:r>
      <w:r w:rsidRPr="0091087E">
        <w:rPr>
          <w:rFonts w:eastAsia="Calibri" w:cs="Arial"/>
          <w:kern w:val="2"/>
          <w:sz w:val="20"/>
          <w:szCs w:val="20"/>
          <w:lang w:val="pt-BR"/>
        </w:rPr>
        <w:t xml:space="preserve"> plantas</w:t>
      </w:r>
    </w:p>
    <w:p w14:paraId="534DC34A" w14:textId="343168B3" w:rsidR="00E351D4" w:rsidRPr="0091087E" w:rsidRDefault="00E351D4" w:rsidP="00824D73">
      <w:pPr>
        <w:pBdr>
          <w:top w:val="single" w:sz="4" w:space="0" w:color="00B9E4"/>
          <w:left w:val="single" w:sz="4" w:space="4"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lastRenderedPageBreak/>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2248E3" w:rsidRPr="0091087E">
        <w:rPr>
          <w:rFonts w:eastAsia="Calibri" w:cs="Arial"/>
          <w:kern w:val="2"/>
          <w:sz w:val="20"/>
          <w:szCs w:val="20"/>
          <w:lang w:val="pt-BR"/>
        </w:rPr>
        <w:t>Sucos de fruta</w:t>
      </w:r>
    </w:p>
    <w:p w14:paraId="6949C240" w14:textId="668A72C4" w:rsidR="00E351D4" w:rsidRPr="0091087E"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O</w:t>
      </w:r>
      <w:r w:rsidR="002248E3" w:rsidRPr="0091087E">
        <w:rPr>
          <w:rFonts w:eastAsia="Calibri" w:cs="Arial"/>
          <w:kern w:val="2"/>
          <w:sz w:val="20"/>
          <w:szCs w:val="20"/>
          <w:lang w:val="pt-BR"/>
        </w:rPr>
        <w:t>u</w:t>
      </w:r>
      <w:r w:rsidRPr="0091087E">
        <w:rPr>
          <w:rFonts w:eastAsia="Calibri" w:cs="Arial"/>
          <w:kern w:val="2"/>
          <w:sz w:val="20"/>
          <w:szCs w:val="20"/>
          <w:lang w:val="pt-BR"/>
        </w:rPr>
        <w:t>ro</w:t>
      </w:r>
    </w:p>
    <w:p w14:paraId="4DADFF52" w14:textId="3ABDF3EB" w:rsidR="00E351D4" w:rsidRPr="0091087E"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2248E3" w:rsidRPr="0091087E">
        <w:rPr>
          <w:sz w:val="20"/>
          <w:szCs w:val="20"/>
          <w:lang w:val="pt-BR"/>
        </w:rPr>
        <w:t>Ervas e chás/especiarias</w:t>
      </w:r>
    </w:p>
    <w:p w14:paraId="2728C01C" w14:textId="56326512" w:rsidR="00E351D4" w:rsidRPr="0091087E"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N</w:t>
      </w:r>
      <w:r w:rsidR="002248E3" w:rsidRPr="0091087E">
        <w:rPr>
          <w:rFonts w:eastAsia="Calibri" w:cs="Arial"/>
          <w:kern w:val="2"/>
          <w:sz w:val="20"/>
          <w:szCs w:val="20"/>
          <w:lang w:val="pt-BR"/>
        </w:rPr>
        <w:t>ozes</w:t>
      </w:r>
    </w:p>
    <w:p w14:paraId="615ECB69" w14:textId="37127DC7" w:rsidR="00E351D4" w:rsidRPr="0091087E"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2248E3" w:rsidRPr="0091087E">
        <w:rPr>
          <w:rFonts w:eastAsia="Calibri" w:cs="Arial"/>
          <w:kern w:val="2"/>
          <w:sz w:val="20"/>
          <w:szCs w:val="20"/>
          <w:lang w:val="pt-BR"/>
        </w:rPr>
        <w:t>Sementes e frutos oleaginosos</w:t>
      </w:r>
    </w:p>
    <w:p w14:paraId="0CAE61CD" w14:textId="15833D8F" w:rsidR="00E351D4" w:rsidRPr="0091087E" w:rsidRDefault="00E351D4" w:rsidP="00BB5B82">
      <w:pPr>
        <w:pBdr>
          <w:top w:val="single" w:sz="4" w:space="0" w:color="00B9E4"/>
          <w:left w:val="single" w:sz="4" w:space="4" w:color="00B9E4"/>
          <w:right w:val="single" w:sz="4" w:space="4" w:color="00B9E4"/>
        </w:pBdr>
        <w:jc w:val="left"/>
        <w:rPr>
          <w:spacing w:val="-56"/>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2248E3" w:rsidRPr="0091087E">
        <w:rPr>
          <w:sz w:val="20"/>
          <w:szCs w:val="20"/>
          <w:lang w:val="pt-BR"/>
        </w:rPr>
        <w:t>Frutas e verduras processadas e em conserva</w:t>
      </w:r>
    </w:p>
    <w:p w14:paraId="18EAA31B" w14:textId="028CF9BE" w:rsidR="00E351D4" w:rsidRPr="0091087E"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Check1"/>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002248E3" w:rsidRPr="0091087E">
        <w:rPr>
          <w:rFonts w:eastAsia="Calibri" w:cs="Arial"/>
          <w:kern w:val="2"/>
          <w:sz w:val="20"/>
          <w:szCs w:val="20"/>
          <w:lang w:val="pt-BR"/>
        </w:rPr>
        <w:t>Chá</w:t>
      </w:r>
    </w:p>
    <w:p w14:paraId="7C800E09" w14:textId="7DB51BFF" w:rsidR="00E351D4" w:rsidRPr="0091087E"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Vegeta</w:t>
      </w:r>
      <w:r w:rsidR="002248E3" w:rsidRPr="0091087E">
        <w:rPr>
          <w:rFonts w:eastAsia="Calibri" w:cs="Arial"/>
          <w:kern w:val="2"/>
          <w:sz w:val="20"/>
          <w:szCs w:val="20"/>
          <w:lang w:val="pt-BR"/>
        </w:rPr>
        <w:t>is</w:t>
      </w:r>
    </w:p>
    <w:p w14:paraId="57A75732" w14:textId="10AE804D" w:rsidR="00E351D4" w:rsidRPr="0091087E" w:rsidRDefault="00E351D4" w:rsidP="00BB5B82">
      <w:pPr>
        <w:pBdr>
          <w:top w:val="single" w:sz="4" w:space="0" w:color="00B9E4"/>
          <w:left w:val="single" w:sz="4" w:space="4" w:color="00B9E4"/>
          <w:right w:val="single" w:sz="4" w:space="4" w:color="00B9E4"/>
        </w:pBdr>
        <w:jc w:val="left"/>
        <w:rPr>
          <w:rFonts w:eastAsia="Calibri" w:cs="Arial"/>
          <w:kern w:val="2"/>
          <w:sz w:val="20"/>
          <w:szCs w:val="20"/>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bookmarkStart w:id="8" w:name="_Hlk139123181"/>
      <w:r w:rsidR="002248E3" w:rsidRPr="0091087E">
        <w:rPr>
          <w:rFonts w:eastAsia="Calibri" w:cs="Arial"/>
          <w:kern w:val="2"/>
          <w:sz w:val="20"/>
          <w:szCs w:val="20"/>
          <w:lang w:val="pt-BR"/>
        </w:rPr>
        <w:t>Não sei/ não é relevante no meu caso</w:t>
      </w:r>
      <w:bookmarkEnd w:id="8"/>
    </w:p>
    <w:p w14:paraId="7939560A" w14:textId="72512FAE" w:rsidR="00794439" w:rsidRPr="0091087E" w:rsidRDefault="00E351D4" w:rsidP="00BB5B82">
      <w:pPr>
        <w:pBdr>
          <w:top w:val="single" w:sz="4" w:space="0" w:color="00B9E4"/>
          <w:left w:val="single" w:sz="4" w:space="4" w:color="00B9E4"/>
          <w:right w:val="single" w:sz="4" w:space="4" w:color="00B9E4"/>
        </w:pBdr>
        <w:spacing w:after="160"/>
        <w:ind w:left="284" w:hanging="284"/>
        <w:jc w:val="left"/>
        <w:rPr>
          <w:rFonts w:eastAsia="Calibri" w:cs="Arial"/>
          <w:i/>
          <w:kern w:val="2"/>
          <w:sz w:val="20"/>
          <w:szCs w:val="20"/>
          <w:shd w:val="clear" w:color="auto" w:fill="E2EFD9"/>
          <w:lang w:val="pt-BR"/>
        </w:rPr>
      </w:pPr>
      <w:r w:rsidRPr="0091087E">
        <w:rPr>
          <w:rFonts w:eastAsia="Calibri" w:cs="Arial"/>
          <w:kern w:val="2"/>
          <w:sz w:val="20"/>
          <w:szCs w:val="20"/>
          <w:lang w:val="pt-BR"/>
        </w:rPr>
        <w:fldChar w:fldCharType="begin">
          <w:ffData>
            <w:name w:val=""/>
            <w:enabled/>
            <w:calcOnExit w:val="0"/>
            <w:checkBox>
              <w:sizeAuto/>
              <w:default w:val="0"/>
              <w:checked w:val="0"/>
            </w:checkBox>
          </w:ffData>
        </w:fldChar>
      </w:r>
      <w:r w:rsidRPr="0091087E">
        <w:rPr>
          <w:rFonts w:eastAsia="Calibri" w:cs="Arial"/>
          <w:kern w:val="2"/>
          <w:sz w:val="20"/>
          <w:szCs w:val="20"/>
          <w:lang w:val="pt-BR"/>
        </w:rPr>
        <w:instrText xml:space="preserve"> FORMCHECKBOX </w:instrText>
      </w:r>
      <w:r w:rsidR="00DE68B6">
        <w:rPr>
          <w:rFonts w:eastAsia="Calibri" w:cs="Arial"/>
          <w:kern w:val="2"/>
          <w:sz w:val="20"/>
          <w:szCs w:val="20"/>
          <w:lang w:val="pt-BR"/>
        </w:rPr>
      </w:r>
      <w:r w:rsidR="00DE68B6">
        <w:rPr>
          <w:rFonts w:eastAsia="Calibri" w:cs="Arial"/>
          <w:kern w:val="2"/>
          <w:sz w:val="20"/>
          <w:szCs w:val="20"/>
          <w:lang w:val="pt-BR"/>
        </w:rPr>
        <w:fldChar w:fldCharType="separate"/>
      </w:r>
      <w:r w:rsidRPr="0091087E">
        <w:rPr>
          <w:rFonts w:eastAsia="Calibri" w:cs="Arial"/>
          <w:kern w:val="2"/>
          <w:sz w:val="20"/>
          <w:szCs w:val="20"/>
          <w:lang w:val="pt-BR"/>
        </w:rPr>
        <w:fldChar w:fldCharType="end"/>
      </w:r>
      <w:r w:rsidRPr="0091087E">
        <w:rPr>
          <w:rFonts w:eastAsia="Calibri" w:cs="Arial"/>
          <w:kern w:val="2"/>
          <w:sz w:val="20"/>
          <w:szCs w:val="20"/>
          <w:lang w:val="pt-BR"/>
        </w:rPr>
        <w:t xml:space="preserve"> </w:t>
      </w:r>
      <w:r w:rsidRPr="0091087E">
        <w:rPr>
          <w:sz w:val="20"/>
          <w:szCs w:val="20"/>
          <w:lang w:val="pt-BR"/>
        </w:rPr>
        <w:t>O</w:t>
      </w:r>
      <w:r w:rsidR="002248E3" w:rsidRPr="0091087E">
        <w:rPr>
          <w:sz w:val="20"/>
          <w:szCs w:val="20"/>
          <w:lang w:val="pt-BR"/>
        </w:rPr>
        <w:t>u</w:t>
      </w:r>
      <w:r w:rsidRPr="0091087E">
        <w:rPr>
          <w:sz w:val="20"/>
          <w:szCs w:val="20"/>
          <w:lang w:val="pt-BR"/>
        </w:rPr>
        <w:t>tro</w:t>
      </w:r>
      <w:r w:rsidRPr="0091087E">
        <w:rPr>
          <w:spacing w:val="-3"/>
          <w:sz w:val="20"/>
          <w:szCs w:val="20"/>
          <w:lang w:val="pt-BR"/>
        </w:rPr>
        <w:t xml:space="preserve"> </w:t>
      </w:r>
      <w:r w:rsidRPr="0091087E">
        <w:rPr>
          <w:sz w:val="20"/>
          <w:szCs w:val="20"/>
          <w:lang w:val="pt-BR"/>
        </w:rPr>
        <w:t>o</w:t>
      </w:r>
      <w:r w:rsidR="002248E3" w:rsidRPr="0091087E">
        <w:rPr>
          <w:sz w:val="20"/>
          <w:szCs w:val="20"/>
          <w:lang w:val="pt-BR"/>
        </w:rPr>
        <w:t>u</w:t>
      </w:r>
      <w:r w:rsidRPr="0091087E">
        <w:rPr>
          <w:spacing w:val="2"/>
          <w:sz w:val="20"/>
          <w:szCs w:val="20"/>
          <w:lang w:val="pt-BR"/>
        </w:rPr>
        <w:t xml:space="preserve"> </w:t>
      </w:r>
      <w:r w:rsidRPr="0091087E">
        <w:rPr>
          <w:sz w:val="20"/>
          <w:szCs w:val="20"/>
          <w:lang w:val="pt-BR"/>
        </w:rPr>
        <w:t>v</w:t>
      </w:r>
      <w:r w:rsidR="002248E3" w:rsidRPr="0091087E">
        <w:rPr>
          <w:sz w:val="20"/>
          <w:szCs w:val="20"/>
          <w:lang w:val="pt-BR"/>
        </w:rPr>
        <w:t>á</w:t>
      </w:r>
      <w:r w:rsidRPr="0091087E">
        <w:rPr>
          <w:sz w:val="20"/>
          <w:szCs w:val="20"/>
          <w:lang w:val="pt-BR"/>
        </w:rPr>
        <w:t>rios</w:t>
      </w:r>
      <w:r w:rsidRPr="0091087E">
        <w:rPr>
          <w:spacing w:val="-3"/>
          <w:sz w:val="20"/>
          <w:szCs w:val="20"/>
          <w:lang w:val="pt-BR"/>
        </w:rPr>
        <w:t xml:space="preserve"> </w:t>
      </w:r>
      <w:r w:rsidRPr="0091087E">
        <w:rPr>
          <w:sz w:val="20"/>
          <w:szCs w:val="20"/>
          <w:lang w:val="pt-BR"/>
        </w:rPr>
        <w:t>produ</w:t>
      </w:r>
      <w:r w:rsidR="002248E3" w:rsidRPr="0091087E">
        <w:rPr>
          <w:sz w:val="20"/>
          <w:szCs w:val="20"/>
          <w:lang w:val="pt-BR"/>
        </w:rPr>
        <w:t>t</w:t>
      </w:r>
      <w:r w:rsidRPr="0091087E">
        <w:rPr>
          <w:sz w:val="20"/>
          <w:szCs w:val="20"/>
          <w:lang w:val="pt-BR"/>
        </w:rPr>
        <w:t xml:space="preserve">os </w:t>
      </w:r>
      <w:r w:rsidR="002248E3" w:rsidRPr="0091087E">
        <w:rPr>
          <w:sz w:val="20"/>
          <w:szCs w:val="20"/>
          <w:lang w:val="pt-BR"/>
        </w:rPr>
        <w:t xml:space="preserve">(especifique no espaço quais produtos ou produtos compostos, etc.): </w:t>
      </w:r>
      <w:r w:rsidR="00BB5B82" w:rsidRPr="0091087E">
        <w:rPr>
          <w:rFonts w:cs="Arial"/>
          <w:sz w:val="20"/>
          <w:szCs w:val="20"/>
          <w:lang w:val="pt-BR"/>
        </w:rPr>
        <w:fldChar w:fldCharType="begin">
          <w:ffData>
            <w:name w:val="Text15"/>
            <w:enabled/>
            <w:calcOnExit w:val="0"/>
            <w:textInput/>
          </w:ffData>
        </w:fldChar>
      </w:r>
      <w:r w:rsidR="00BB5B82" w:rsidRPr="0091087E">
        <w:rPr>
          <w:rFonts w:cs="Arial"/>
          <w:sz w:val="20"/>
          <w:szCs w:val="20"/>
          <w:lang w:val="pt-BR"/>
        </w:rPr>
        <w:instrText xml:space="preserve"> FORMTEXT </w:instrText>
      </w:r>
      <w:r w:rsidR="00BB5B82" w:rsidRPr="0091087E">
        <w:rPr>
          <w:rFonts w:cs="Arial"/>
          <w:sz w:val="20"/>
          <w:szCs w:val="20"/>
          <w:lang w:val="pt-BR"/>
        </w:rPr>
      </w:r>
      <w:r w:rsidR="00BB5B82" w:rsidRPr="0091087E">
        <w:rPr>
          <w:rFonts w:cs="Arial"/>
          <w:sz w:val="20"/>
          <w:szCs w:val="20"/>
          <w:lang w:val="pt-BR"/>
        </w:rPr>
        <w:fldChar w:fldCharType="separate"/>
      </w:r>
      <w:r w:rsidR="00BB5B82" w:rsidRPr="0091087E">
        <w:rPr>
          <w:rFonts w:cs="Arial"/>
          <w:sz w:val="20"/>
          <w:szCs w:val="20"/>
          <w:lang w:val="pt-BR"/>
        </w:rPr>
        <w:t> </w:t>
      </w:r>
      <w:r w:rsidR="00BB5B82" w:rsidRPr="0091087E">
        <w:rPr>
          <w:rFonts w:cs="Arial"/>
          <w:sz w:val="20"/>
          <w:szCs w:val="20"/>
          <w:lang w:val="pt-BR"/>
        </w:rPr>
        <w:t> </w:t>
      </w:r>
      <w:r w:rsidR="00BB5B82" w:rsidRPr="0091087E">
        <w:rPr>
          <w:rFonts w:cs="Arial"/>
          <w:sz w:val="20"/>
          <w:szCs w:val="20"/>
          <w:lang w:val="pt-BR"/>
        </w:rPr>
        <w:t> </w:t>
      </w:r>
      <w:r w:rsidR="00BB5B82" w:rsidRPr="0091087E">
        <w:rPr>
          <w:rFonts w:cs="Arial"/>
          <w:sz w:val="20"/>
          <w:szCs w:val="20"/>
          <w:lang w:val="pt-BR"/>
        </w:rPr>
        <w:t> </w:t>
      </w:r>
      <w:r w:rsidR="00BB5B82" w:rsidRPr="0091087E">
        <w:rPr>
          <w:rFonts w:cs="Arial"/>
          <w:sz w:val="20"/>
          <w:szCs w:val="20"/>
          <w:lang w:val="pt-BR"/>
        </w:rPr>
        <w:t> </w:t>
      </w:r>
      <w:r w:rsidR="00BB5B82" w:rsidRPr="0091087E">
        <w:rPr>
          <w:rFonts w:cs="Arial"/>
          <w:sz w:val="20"/>
          <w:szCs w:val="20"/>
          <w:lang w:val="pt-BR"/>
        </w:rPr>
        <w:fldChar w:fldCharType="end"/>
      </w:r>
    </w:p>
    <w:p w14:paraId="413709F8" w14:textId="2C4D0600" w:rsidR="00794439" w:rsidRPr="0091087E" w:rsidRDefault="00E351D4" w:rsidP="002248E3">
      <w:pPr>
        <w:pBdr>
          <w:top w:val="single" w:sz="4" w:space="0" w:color="00B9E4"/>
          <w:left w:val="single" w:sz="4" w:space="4" w:color="00B9E4"/>
          <w:right w:val="single" w:sz="4" w:space="4" w:color="00B9E4"/>
        </w:pBdr>
        <w:spacing w:after="160"/>
        <w:ind w:left="284" w:hanging="284"/>
        <w:jc w:val="left"/>
        <w:rPr>
          <w:rFonts w:cs="Arial"/>
          <w:b/>
          <w:bCs/>
          <w:sz w:val="20"/>
          <w:szCs w:val="20"/>
          <w:lang w:val="pt-BR"/>
        </w:rPr>
      </w:pPr>
      <w:r w:rsidRPr="0091087E">
        <w:rPr>
          <w:rFonts w:cs="Arial"/>
          <w:b/>
          <w:bCs/>
          <w:sz w:val="20"/>
          <w:szCs w:val="20"/>
          <w:lang w:val="pt-BR"/>
        </w:rPr>
        <w:t>P</w:t>
      </w:r>
      <w:r w:rsidR="00794439" w:rsidRPr="0091087E">
        <w:rPr>
          <w:rFonts w:cs="Arial"/>
          <w:b/>
          <w:bCs/>
          <w:sz w:val="20"/>
          <w:szCs w:val="20"/>
          <w:lang w:val="pt-BR"/>
        </w:rPr>
        <w:t>0.</w:t>
      </w:r>
      <w:r w:rsidR="00715FFA" w:rsidRPr="0091087E">
        <w:rPr>
          <w:rFonts w:cs="Arial"/>
          <w:b/>
          <w:bCs/>
          <w:sz w:val="20"/>
          <w:szCs w:val="20"/>
          <w:lang w:val="pt-BR"/>
        </w:rPr>
        <w:t xml:space="preserve">5 </w:t>
      </w:r>
      <w:r w:rsidR="001960F8" w:rsidRPr="0091087E">
        <w:rPr>
          <w:rFonts w:cs="Arial"/>
          <w:b/>
          <w:bCs/>
          <w:sz w:val="20"/>
          <w:szCs w:val="20"/>
          <w:lang w:val="pt-BR"/>
        </w:rPr>
        <w:t>S</w:t>
      </w:r>
      <w:r w:rsidR="002248E3" w:rsidRPr="0091087E">
        <w:rPr>
          <w:rFonts w:cs="Arial"/>
          <w:b/>
          <w:bCs/>
          <w:sz w:val="20"/>
          <w:szCs w:val="20"/>
          <w:lang w:val="pt-BR"/>
        </w:rPr>
        <w:t>e</w:t>
      </w:r>
      <w:r w:rsidR="001960F8" w:rsidRPr="0091087E">
        <w:rPr>
          <w:rFonts w:cs="Arial"/>
          <w:b/>
          <w:bCs/>
          <w:sz w:val="20"/>
          <w:szCs w:val="20"/>
          <w:lang w:val="pt-BR"/>
        </w:rPr>
        <w:t xml:space="preserve"> su</w:t>
      </w:r>
      <w:r w:rsidR="002248E3" w:rsidRPr="0091087E">
        <w:rPr>
          <w:rFonts w:cs="Arial"/>
          <w:b/>
          <w:bCs/>
          <w:sz w:val="20"/>
          <w:szCs w:val="20"/>
          <w:lang w:val="pt-BR"/>
        </w:rPr>
        <w:t xml:space="preserve">a </w:t>
      </w:r>
      <w:r w:rsidR="001960F8" w:rsidRPr="0091087E">
        <w:rPr>
          <w:rFonts w:cs="Arial"/>
          <w:b/>
          <w:bCs/>
          <w:sz w:val="20"/>
          <w:szCs w:val="20"/>
          <w:lang w:val="pt-BR"/>
        </w:rPr>
        <w:t xml:space="preserve">empresa </w:t>
      </w:r>
      <w:r w:rsidR="002248E3" w:rsidRPr="0091087E">
        <w:rPr>
          <w:rFonts w:cs="Arial"/>
          <w:b/>
          <w:bCs/>
          <w:sz w:val="20"/>
          <w:szCs w:val="20"/>
          <w:lang w:val="pt-BR"/>
        </w:rPr>
        <w:t>é uma organização certificada Fairtrade, indique abaixo:</w:t>
      </w:r>
    </w:p>
    <w:p w14:paraId="7F09FA9E" w14:textId="3330BD3B" w:rsidR="00794439" w:rsidRPr="0091087E" w:rsidRDefault="00FA13AF" w:rsidP="00BB5B82">
      <w:pPr>
        <w:pBdr>
          <w:top w:val="single" w:sz="4" w:space="0" w:color="00B9E4"/>
          <w:left w:val="single" w:sz="4" w:space="4" w:color="00B9E4"/>
          <w:right w:val="single" w:sz="4" w:space="4" w:color="00B9E4"/>
        </w:pBdr>
        <w:ind w:left="284" w:hanging="284"/>
        <w:jc w:val="left"/>
        <w:rPr>
          <w:rFonts w:cs="Arial"/>
          <w:b/>
          <w:bCs/>
          <w:sz w:val="20"/>
          <w:szCs w:val="20"/>
          <w:lang w:val="pt-BR"/>
        </w:rPr>
      </w:pPr>
      <w:r w:rsidRPr="0091087E">
        <w:rPr>
          <w:rFonts w:cs="Arial"/>
          <w:b/>
          <w:bCs/>
          <w:color w:val="7030A0"/>
          <w:sz w:val="20"/>
          <w:szCs w:val="20"/>
          <w:lang w:val="pt-BR"/>
        </w:rPr>
        <w:t>A:</w:t>
      </w:r>
      <w:r w:rsidR="00715FFA" w:rsidRPr="0091087E">
        <w:rPr>
          <w:rFonts w:cs="Arial"/>
          <w:b/>
          <w:bCs/>
          <w:color w:val="7030A0"/>
          <w:sz w:val="20"/>
          <w:szCs w:val="20"/>
          <w:lang w:val="pt-BR"/>
        </w:rPr>
        <w:t xml:space="preserve"> </w:t>
      </w:r>
      <w:r w:rsidR="002248E3" w:rsidRPr="0091087E">
        <w:rPr>
          <w:rFonts w:cs="Arial"/>
          <w:b/>
          <w:bCs/>
          <w:sz w:val="20"/>
          <w:szCs w:val="20"/>
          <w:lang w:val="pt-BR"/>
        </w:rPr>
        <w:t>O</w:t>
      </w:r>
      <w:r w:rsidR="001960F8" w:rsidRPr="0091087E">
        <w:rPr>
          <w:rFonts w:cs="Arial"/>
          <w:b/>
          <w:bCs/>
          <w:sz w:val="20"/>
          <w:szCs w:val="20"/>
          <w:lang w:val="pt-BR"/>
        </w:rPr>
        <w:t xml:space="preserve"> papel de su</w:t>
      </w:r>
      <w:r w:rsidR="002248E3" w:rsidRPr="0091087E">
        <w:rPr>
          <w:rFonts w:cs="Arial"/>
          <w:b/>
          <w:bCs/>
          <w:sz w:val="20"/>
          <w:szCs w:val="20"/>
          <w:lang w:val="pt-BR"/>
        </w:rPr>
        <w:t xml:space="preserve">a </w:t>
      </w:r>
      <w:r w:rsidR="001960F8" w:rsidRPr="0091087E">
        <w:rPr>
          <w:rFonts w:cs="Arial"/>
          <w:b/>
          <w:bCs/>
          <w:sz w:val="20"/>
          <w:szCs w:val="20"/>
          <w:lang w:val="pt-BR"/>
        </w:rPr>
        <w:t xml:space="preserve">empresa </w:t>
      </w:r>
      <w:r w:rsidR="002248E3" w:rsidRPr="0091087E">
        <w:rPr>
          <w:rFonts w:cs="Arial"/>
          <w:b/>
          <w:bCs/>
          <w:sz w:val="20"/>
          <w:szCs w:val="20"/>
          <w:lang w:val="pt-BR"/>
        </w:rPr>
        <w:t xml:space="preserve">na cadeia de fornecimento Fairtrade e sob qual sistema de rastreabilidade sua empresa opera: </w:t>
      </w:r>
    </w:p>
    <w:p w14:paraId="3583B748" w14:textId="5550A043" w:rsidR="00794439" w:rsidRPr="0091087E" w:rsidRDefault="00794439" w:rsidP="00BB5B82">
      <w:pPr>
        <w:pBdr>
          <w:top w:val="single" w:sz="4" w:space="0" w:color="00B9E4"/>
          <w:left w:val="single" w:sz="4" w:space="4" w:color="00B9E4"/>
          <w:right w:val="single" w:sz="4" w:space="4" w:color="00B9E4"/>
        </w:pBdr>
        <w:spacing w:after="160"/>
        <w:ind w:left="284" w:hanging="284"/>
        <w:jc w:val="left"/>
        <w:rPr>
          <w:rFonts w:cs="Arial"/>
          <w:b/>
          <w:bCs/>
          <w:i/>
          <w:iCs/>
          <w:color w:val="7030A0"/>
          <w:sz w:val="20"/>
          <w:szCs w:val="20"/>
          <w:lang w:val="pt-BR"/>
        </w:rPr>
      </w:pPr>
      <w:r w:rsidRPr="0091087E">
        <w:rPr>
          <w:rFonts w:cs="Arial"/>
          <w:b/>
          <w:bCs/>
          <w:i/>
          <w:iCs/>
          <w:color w:val="7030A0"/>
          <w:sz w:val="20"/>
          <w:szCs w:val="20"/>
          <w:lang w:val="pt-BR"/>
        </w:rPr>
        <w:t xml:space="preserve">     </w:t>
      </w:r>
      <w:r w:rsidR="001960F8" w:rsidRPr="0091087E">
        <w:rPr>
          <w:rFonts w:cs="Arial"/>
          <w:b/>
          <w:bCs/>
          <w:i/>
          <w:iCs/>
          <w:color w:val="7030A0"/>
          <w:sz w:val="20"/>
          <w:szCs w:val="20"/>
          <w:lang w:val="pt-BR"/>
        </w:rPr>
        <w:t>Marque t</w:t>
      </w:r>
      <w:r w:rsidR="002248E3" w:rsidRPr="0091087E">
        <w:rPr>
          <w:rFonts w:cs="Arial"/>
          <w:b/>
          <w:bCs/>
          <w:i/>
          <w:iCs/>
          <w:color w:val="7030A0"/>
          <w:sz w:val="20"/>
          <w:szCs w:val="20"/>
          <w:lang w:val="pt-BR"/>
        </w:rPr>
        <w:t>odas as opções aplicáveis, conforme corresponda aos produtos selecionados acima.</w:t>
      </w:r>
      <w:r w:rsidR="001960F8" w:rsidRPr="0091087E">
        <w:rPr>
          <w:rFonts w:cs="Arial"/>
          <w:b/>
          <w:bCs/>
          <w:i/>
          <w:iCs/>
          <w:color w:val="7030A0"/>
          <w:sz w:val="20"/>
          <w:szCs w:val="20"/>
          <w:lang w:val="pt-BR"/>
        </w:rPr>
        <w:t xml:space="preserve"> </w:t>
      </w:r>
    </w:p>
    <w:p w14:paraId="0C8D8EFB" w14:textId="4044339F" w:rsidR="00794439" w:rsidRPr="0091087E" w:rsidRDefault="00715FFA" w:rsidP="00BB5B82">
      <w:pPr>
        <w:pBdr>
          <w:top w:val="single" w:sz="4" w:space="0" w:color="00B9E4"/>
          <w:left w:val="single" w:sz="4" w:space="4" w:color="00B9E4"/>
          <w:right w:val="single" w:sz="4" w:space="4" w:color="00B9E4"/>
        </w:pBdr>
        <w:ind w:left="284" w:hanging="284"/>
        <w:jc w:val="left"/>
        <w:rPr>
          <w:rFonts w:cs="Arial"/>
          <w:i/>
          <w:iCs/>
          <w:sz w:val="20"/>
          <w:szCs w:val="20"/>
          <w:lang w:val="pt-BR"/>
        </w:rPr>
      </w:pPr>
      <w:r w:rsidRPr="0091087E">
        <w:rPr>
          <w:rFonts w:cs="Arial"/>
          <w:sz w:val="20"/>
          <w:szCs w:val="20"/>
          <w:lang w:val="pt-BR"/>
        </w:rPr>
        <w:fldChar w:fldCharType="begin">
          <w:ffData>
            <w:name w:val="Check1"/>
            <w:enabled/>
            <w:calcOnExit w:val="0"/>
            <w:checkBox>
              <w:sizeAuto/>
              <w:default w:val="0"/>
              <w:checked w:val="0"/>
            </w:checkBox>
          </w:ffData>
        </w:fldChar>
      </w:r>
      <w:r w:rsidRPr="0091087E">
        <w:rPr>
          <w:rFonts w:cs="Arial"/>
          <w:sz w:val="20"/>
          <w:szCs w:val="20"/>
          <w:lang w:val="pt-BR"/>
        </w:rPr>
        <w:instrText xml:space="preserve"> FORMCHECKBOX </w:instrText>
      </w:r>
      <w:r w:rsidR="00DE68B6">
        <w:rPr>
          <w:rFonts w:cs="Arial"/>
          <w:sz w:val="20"/>
          <w:szCs w:val="20"/>
          <w:lang w:val="pt-BR"/>
        </w:rPr>
      </w:r>
      <w:r w:rsidR="00DE68B6">
        <w:rPr>
          <w:rFonts w:cs="Arial"/>
          <w:sz w:val="20"/>
          <w:szCs w:val="20"/>
          <w:lang w:val="pt-BR"/>
        </w:rPr>
        <w:fldChar w:fldCharType="separate"/>
      </w:r>
      <w:r w:rsidRPr="0091087E">
        <w:rPr>
          <w:rFonts w:cs="Arial"/>
          <w:sz w:val="20"/>
          <w:szCs w:val="20"/>
          <w:lang w:val="pt-BR"/>
        </w:rPr>
        <w:fldChar w:fldCharType="end"/>
      </w:r>
      <w:r w:rsidRPr="0091087E">
        <w:rPr>
          <w:rFonts w:cs="Arial"/>
          <w:sz w:val="20"/>
          <w:szCs w:val="20"/>
          <w:lang w:val="pt-BR"/>
        </w:rPr>
        <w:t xml:space="preserve"> </w:t>
      </w:r>
      <w:r w:rsidR="003624A4" w:rsidRPr="0091087E">
        <w:rPr>
          <w:rFonts w:cs="Arial"/>
          <w:sz w:val="20"/>
          <w:szCs w:val="20"/>
          <w:lang w:val="pt-BR"/>
        </w:rPr>
        <w:t>Pagador Fairtrade</w:t>
      </w:r>
      <w:r w:rsidRPr="0091087E">
        <w:rPr>
          <w:rFonts w:cs="Arial"/>
          <w:sz w:val="20"/>
          <w:szCs w:val="20"/>
          <w:lang w:val="pt-BR"/>
        </w:rPr>
        <w:t xml:space="preserve"> (</w:t>
      </w:r>
      <w:r w:rsidR="002248E3" w:rsidRPr="0091087E">
        <w:rPr>
          <w:rFonts w:cs="Arial"/>
          <w:i/>
          <w:iCs/>
          <w:sz w:val="20"/>
          <w:szCs w:val="20"/>
          <w:lang w:val="pt-BR"/>
        </w:rPr>
        <w:t>ou seja</w:t>
      </w:r>
      <w:r w:rsidR="003624A4" w:rsidRPr="0091087E">
        <w:rPr>
          <w:rFonts w:cs="Arial"/>
          <w:i/>
          <w:iCs/>
          <w:sz w:val="20"/>
          <w:szCs w:val="20"/>
          <w:lang w:val="pt-BR"/>
        </w:rPr>
        <w:t>, respons</w:t>
      </w:r>
      <w:r w:rsidR="002248E3" w:rsidRPr="0091087E">
        <w:rPr>
          <w:rFonts w:cs="Arial"/>
          <w:i/>
          <w:iCs/>
          <w:sz w:val="20"/>
          <w:szCs w:val="20"/>
          <w:lang w:val="pt-BR"/>
        </w:rPr>
        <w:t>ável</w:t>
      </w:r>
      <w:r w:rsidR="003624A4" w:rsidRPr="0091087E">
        <w:rPr>
          <w:rFonts w:cs="Arial"/>
          <w:i/>
          <w:iCs/>
          <w:sz w:val="20"/>
          <w:szCs w:val="20"/>
          <w:lang w:val="pt-BR"/>
        </w:rPr>
        <w:t xml:space="preserve"> de pagar </w:t>
      </w:r>
      <w:r w:rsidR="002248E3" w:rsidRPr="0091087E">
        <w:rPr>
          <w:rFonts w:cs="Arial"/>
          <w:i/>
          <w:iCs/>
          <w:sz w:val="20"/>
          <w:szCs w:val="20"/>
          <w:lang w:val="pt-BR"/>
        </w:rPr>
        <w:t>o</w:t>
      </w:r>
      <w:r w:rsidR="003624A4" w:rsidRPr="0091087E">
        <w:rPr>
          <w:rFonts w:cs="Arial"/>
          <w:i/>
          <w:iCs/>
          <w:sz w:val="20"/>
          <w:szCs w:val="20"/>
          <w:lang w:val="pt-BR"/>
        </w:rPr>
        <w:t xml:space="preserve"> Pre</w:t>
      </w:r>
      <w:r w:rsidR="002248E3" w:rsidRPr="0091087E">
        <w:rPr>
          <w:rFonts w:cs="Arial"/>
          <w:i/>
          <w:iCs/>
          <w:sz w:val="20"/>
          <w:szCs w:val="20"/>
          <w:lang w:val="pt-BR"/>
        </w:rPr>
        <w:t>ç</w:t>
      </w:r>
      <w:r w:rsidR="003624A4" w:rsidRPr="0091087E">
        <w:rPr>
          <w:rFonts w:cs="Arial"/>
          <w:i/>
          <w:iCs/>
          <w:sz w:val="20"/>
          <w:szCs w:val="20"/>
          <w:lang w:val="pt-BR"/>
        </w:rPr>
        <w:t xml:space="preserve">o Fairtrade </w:t>
      </w:r>
      <w:r w:rsidR="002248E3" w:rsidRPr="0091087E">
        <w:rPr>
          <w:rFonts w:cs="Arial"/>
          <w:i/>
          <w:iCs/>
          <w:sz w:val="20"/>
          <w:szCs w:val="20"/>
          <w:lang w:val="pt-BR"/>
        </w:rPr>
        <w:t>e</w:t>
      </w:r>
      <w:r w:rsidR="003624A4" w:rsidRPr="0091087E">
        <w:rPr>
          <w:rFonts w:cs="Arial"/>
          <w:i/>
          <w:iCs/>
          <w:sz w:val="20"/>
          <w:szCs w:val="20"/>
          <w:lang w:val="pt-BR"/>
        </w:rPr>
        <w:t>/o</w:t>
      </w:r>
      <w:r w:rsidR="002248E3" w:rsidRPr="0091087E">
        <w:rPr>
          <w:rFonts w:cs="Arial"/>
          <w:i/>
          <w:iCs/>
          <w:sz w:val="20"/>
          <w:szCs w:val="20"/>
          <w:lang w:val="pt-BR"/>
        </w:rPr>
        <w:t>u</w:t>
      </w:r>
      <w:r w:rsidR="003624A4" w:rsidRPr="0091087E">
        <w:rPr>
          <w:rFonts w:cs="Arial"/>
          <w:i/>
          <w:iCs/>
          <w:sz w:val="20"/>
          <w:szCs w:val="20"/>
          <w:lang w:val="pt-BR"/>
        </w:rPr>
        <w:t xml:space="preserve"> </w:t>
      </w:r>
      <w:r w:rsidR="002248E3" w:rsidRPr="0091087E">
        <w:rPr>
          <w:rFonts w:cs="Arial"/>
          <w:i/>
          <w:iCs/>
          <w:sz w:val="20"/>
          <w:szCs w:val="20"/>
          <w:lang w:val="pt-BR"/>
        </w:rPr>
        <w:t xml:space="preserve">o </w:t>
      </w:r>
      <w:r w:rsidR="003624A4" w:rsidRPr="0091087E">
        <w:rPr>
          <w:rFonts w:cs="Arial"/>
          <w:i/>
          <w:iCs/>
          <w:sz w:val="20"/>
          <w:szCs w:val="20"/>
          <w:lang w:val="pt-BR"/>
        </w:rPr>
        <w:t>Pr</w:t>
      </w:r>
      <w:r w:rsidR="002248E3" w:rsidRPr="0091087E">
        <w:rPr>
          <w:rFonts w:cs="Arial"/>
          <w:i/>
          <w:iCs/>
          <w:sz w:val="20"/>
          <w:szCs w:val="20"/>
          <w:lang w:val="pt-BR"/>
        </w:rPr>
        <w:t>êmio</w:t>
      </w:r>
      <w:r w:rsidR="003624A4" w:rsidRPr="0091087E">
        <w:rPr>
          <w:rFonts w:cs="Arial"/>
          <w:i/>
          <w:iCs/>
          <w:sz w:val="20"/>
          <w:szCs w:val="20"/>
          <w:lang w:val="pt-BR"/>
        </w:rPr>
        <w:t>)</w:t>
      </w:r>
    </w:p>
    <w:p w14:paraId="0511B5E5" w14:textId="02EB758A" w:rsidR="00794439" w:rsidRPr="0091087E" w:rsidRDefault="00715FFA" w:rsidP="00BB5B82">
      <w:pPr>
        <w:pBdr>
          <w:top w:val="single" w:sz="4" w:space="0" w:color="00B9E4"/>
          <w:left w:val="single" w:sz="4" w:space="4" w:color="00B9E4"/>
          <w:right w:val="single" w:sz="4" w:space="4" w:color="00B9E4"/>
        </w:pBdr>
        <w:ind w:left="284" w:hanging="284"/>
        <w:jc w:val="left"/>
        <w:rPr>
          <w:rFonts w:cs="Arial"/>
          <w:sz w:val="20"/>
          <w:szCs w:val="20"/>
          <w:lang w:val="pt-BR"/>
        </w:rPr>
      </w:pPr>
      <w:r w:rsidRPr="0091087E">
        <w:rPr>
          <w:rFonts w:cs="Arial"/>
          <w:sz w:val="20"/>
          <w:szCs w:val="20"/>
          <w:lang w:val="pt-BR"/>
        </w:rPr>
        <w:fldChar w:fldCharType="begin">
          <w:ffData>
            <w:name w:val="Check1"/>
            <w:enabled/>
            <w:calcOnExit w:val="0"/>
            <w:checkBox>
              <w:sizeAuto/>
              <w:default w:val="0"/>
              <w:checked w:val="0"/>
            </w:checkBox>
          </w:ffData>
        </w:fldChar>
      </w:r>
      <w:r w:rsidRPr="0091087E">
        <w:rPr>
          <w:rFonts w:cs="Arial"/>
          <w:sz w:val="20"/>
          <w:szCs w:val="20"/>
          <w:lang w:val="pt-BR"/>
        </w:rPr>
        <w:instrText xml:space="preserve"> FORMCHECKBOX </w:instrText>
      </w:r>
      <w:r w:rsidR="00DE68B6">
        <w:rPr>
          <w:rFonts w:cs="Arial"/>
          <w:sz w:val="20"/>
          <w:szCs w:val="20"/>
          <w:lang w:val="pt-BR"/>
        </w:rPr>
      </w:r>
      <w:r w:rsidR="00DE68B6">
        <w:rPr>
          <w:rFonts w:cs="Arial"/>
          <w:sz w:val="20"/>
          <w:szCs w:val="20"/>
          <w:lang w:val="pt-BR"/>
        </w:rPr>
        <w:fldChar w:fldCharType="separate"/>
      </w:r>
      <w:r w:rsidRPr="0091087E">
        <w:rPr>
          <w:rFonts w:cs="Arial"/>
          <w:sz w:val="20"/>
          <w:szCs w:val="20"/>
          <w:lang w:val="pt-BR"/>
        </w:rPr>
        <w:fldChar w:fldCharType="end"/>
      </w:r>
      <w:r w:rsidRPr="0091087E">
        <w:rPr>
          <w:rFonts w:cs="Arial"/>
          <w:sz w:val="20"/>
          <w:szCs w:val="20"/>
          <w:lang w:val="pt-BR"/>
        </w:rPr>
        <w:t xml:space="preserve"> </w:t>
      </w:r>
      <w:r w:rsidR="002248E3" w:rsidRPr="0091087E">
        <w:rPr>
          <w:rFonts w:cs="Arial"/>
          <w:sz w:val="20"/>
          <w:szCs w:val="20"/>
          <w:lang w:val="pt-BR"/>
        </w:rPr>
        <w:t>Transmissor</w:t>
      </w:r>
      <w:r w:rsidR="003624A4" w:rsidRPr="0091087E">
        <w:rPr>
          <w:rFonts w:cs="Arial"/>
          <w:sz w:val="20"/>
          <w:szCs w:val="20"/>
          <w:lang w:val="pt-BR"/>
        </w:rPr>
        <w:t xml:space="preserve"> Fairtrade</w:t>
      </w:r>
      <w:r w:rsidRPr="0091087E">
        <w:rPr>
          <w:rFonts w:cs="Arial"/>
          <w:sz w:val="20"/>
          <w:szCs w:val="20"/>
          <w:lang w:val="pt-BR"/>
        </w:rPr>
        <w:t xml:space="preserve"> (</w:t>
      </w:r>
      <w:r w:rsidR="002248E3" w:rsidRPr="0091087E">
        <w:rPr>
          <w:rFonts w:cs="Arial"/>
          <w:i/>
          <w:iCs/>
          <w:sz w:val="20"/>
          <w:szCs w:val="20"/>
          <w:lang w:val="pt-BR"/>
        </w:rPr>
        <w:t xml:space="preserve">ou seja, responsável de transferir o Preço Fairtrade e/ou Prêmio Fairtrade do pagador para o produtor) </w:t>
      </w:r>
    </w:p>
    <w:p w14:paraId="13B1F938" w14:textId="7BE54176" w:rsidR="00794439" w:rsidRPr="0091087E" w:rsidRDefault="00715FFA" w:rsidP="00BB5B82">
      <w:pPr>
        <w:pBdr>
          <w:top w:val="single" w:sz="4" w:space="0" w:color="00B9E4"/>
          <w:left w:val="single" w:sz="4" w:space="4" w:color="00B9E4"/>
          <w:right w:val="single" w:sz="4" w:space="4" w:color="00B9E4"/>
        </w:pBdr>
        <w:ind w:left="284" w:hanging="284"/>
        <w:jc w:val="left"/>
        <w:rPr>
          <w:rFonts w:cs="Arial"/>
          <w:sz w:val="20"/>
          <w:szCs w:val="20"/>
          <w:lang w:val="pt-BR"/>
        </w:rPr>
      </w:pPr>
      <w:r w:rsidRPr="0091087E">
        <w:rPr>
          <w:rFonts w:cs="Arial"/>
          <w:sz w:val="20"/>
          <w:szCs w:val="20"/>
          <w:lang w:val="pt-BR"/>
        </w:rPr>
        <w:fldChar w:fldCharType="begin">
          <w:ffData>
            <w:name w:val="Check1"/>
            <w:enabled/>
            <w:calcOnExit w:val="0"/>
            <w:checkBox>
              <w:sizeAuto/>
              <w:default w:val="0"/>
              <w:checked w:val="0"/>
            </w:checkBox>
          </w:ffData>
        </w:fldChar>
      </w:r>
      <w:r w:rsidRPr="0091087E">
        <w:rPr>
          <w:rFonts w:cs="Arial"/>
          <w:sz w:val="20"/>
          <w:szCs w:val="20"/>
          <w:lang w:val="pt-BR"/>
        </w:rPr>
        <w:instrText xml:space="preserve"> FORMCHECKBOX </w:instrText>
      </w:r>
      <w:r w:rsidR="00DE68B6">
        <w:rPr>
          <w:rFonts w:cs="Arial"/>
          <w:sz w:val="20"/>
          <w:szCs w:val="20"/>
          <w:lang w:val="pt-BR"/>
        </w:rPr>
      </w:r>
      <w:r w:rsidR="00DE68B6">
        <w:rPr>
          <w:rFonts w:cs="Arial"/>
          <w:sz w:val="20"/>
          <w:szCs w:val="20"/>
          <w:lang w:val="pt-BR"/>
        </w:rPr>
        <w:fldChar w:fldCharType="separate"/>
      </w:r>
      <w:r w:rsidRPr="0091087E">
        <w:rPr>
          <w:rFonts w:cs="Arial"/>
          <w:sz w:val="20"/>
          <w:szCs w:val="20"/>
          <w:lang w:val="pt-BR"/>
        </w:rPr>
        <w:fldChar w:fldCharType="end"/>
      </w:r>
      <w:r w:rsidRPr="0091087E">
        <w:rPr>
          <w:rFonts w:cs="Arial"/>
          <w:sz w:val="20"/>
          <w:szCs w:val="20"/>
          <w:lang w:val="pt-BR"/>
        </w:rPr>
        <w:t xml:space="preserve"> </w:t>
      </w:r>
      <w:r w:rsidR="007942AF" w:rsidRPr="0091087E">
        <w:rPr>
          <w:rFonts w:cs="Arial"/>
          <w:sz w:val="20"/>
          <w:szCs w:val="20"/>
          <w:lang w:val="pt-BR"/>
        </w:rPr>
        <w:t xml:space="preserve">Empresa que </w:t>
      </w:r>
      <w:r w:rsidR="003B227A" w:rsidRPr="0091087E">
        <w:rPr>
          <w:rFonts w:cs="Arial"/>
          <w:sz w:val="20"/>
          <w:szCs w:val="20"/>
          <w:lang w:val="pt-BR"/>
        </w:rPr>
        <w:t>é abastecida</w:t>
      </w:r>
      <w:r w:rsidR="007942AF" w:rsidRPr="0091087E">
        <w:rPr>
          <w:rFonts w:cs="Arial"/>
          <w:sz w:val="20"/>
          <w:szCs w:val="20"/>
          <w:lang w:val="pt-BR"/>
        </w:rPr>
        <w:t xml:space="preserve"> diretamente d</w:t>
      </w:r>
      <w:r w:rsidR="003B227A" w:rsidRPr="0091087E">
        <w:rPr>
          <w:rFonts w:cs="Arial"/>
          <w:sz w:val="20"/>
          <w:szCs w:val="20"/>
          <w:lang w:val="pt-BR"/>
        </w:rPr>
        <w:t xml:space="preserve">o </w:t>
      </w:r>
      <w:r w:rsidR="007942AF" w:rsidRPr="0091087E">
        <w:rPr>
          <w:rFonts w:cs="Arial"/>
          <w:sz w:val="20"/>
          <w:szCs w:val="20"/>
          <w:lang w:val="pt-BR"/>
        </w:rPr>
        <w:t>produtor</w:t>
      </w:r>
    </w:p>
    <w:p w14:paraId="25801F90" w14:textId="74238596" w:rsidR="00794439" w:rsidRPr="0091087E" w:rsidRDefault="00361E29" w:rsidP="00BB5B82">
      <w:pPr>
        <w:pBdr>
          <w:top w:val="single" w:sz="4" w:space="0" w:color="00B9E4"/>
          <w:left w:val="single" w:sz="4" w:space="4" w:color="00B9E4"/>
          <w:right w:val="single" w:sz="4" w:space="4" w:color="00B9E4"/>
        </w:pBdr>
        <w:ind w:left="284" w:hanging="284"/>
        <w:jc w:val="left"/>
        <w:rPr>
          <w:rFonts w:cs="Arial"/>
          <w:sz w:val="20"/>
          <w:szCs w:val="20"/>
          <w:lang w:val="pt-BR"/>
        </w:rPr>
      </w:pPr>
      <w:r w:rsidRPr="0091087E">
        <w:rPr>
          <w:rFonts w:cs="Arial"/>
          <w:sz w:val="20"/>
          <w:szCs w:val="20"/>
          <w:lang w:val="pt-BR"/>
        </w:rPr>
        <w:fldChar w:fldCharType="begin">
          <w:ffData>
            <w:name w:val="Check1"/>
            <w:enabled/>
            <w:calcOnExit w:val="0"/>
            <w:checkBox>
              <w:sizeAuto/>
              <w:default w:val="0"/>
              <w:checked w:val="0"/>
            </w:checkBox>
          </w:ffData>
        </w:fldChar>
      </w:r>
      <w:r w:rsidRPr="0091087E">
        <w:rPr>
          <w:rFonts w:cs="Arial"/>
          <w:sz w:val="20"/>
          <w:szCs w:val="20"/>
          <w:lang w:val="pt-BR"/>
        </w:rPr>
        <w:instrText xml:space="preserve"> FORMCHECKBOX </w:instrText>
      </w:r>
      <w:r w:rsidR="00DE68B6">
        <w:rPr>
          <w:rFonts w:cs="Arial"/>
          <w:sz w:val="20"/>
          <w:szCs w:val="20"/>
          <w:lang w:val="pt-BR"/>
        </w:rPr>
      </w:r>
      <w:r w:rsidR="00DE68B6">
        <w:rPr>
          <w:rFonts w:cs="Arial"/>
          <w:sz w:val="20"/>
          <w:szCs w:val="20"/>
          <w:lang w:val="pt-BR"/>
        </w:rPr>
        <w:fldChar w:fldCharType="separate"/>
      </w:r>
      <w:r w:rsidRPr="0091087E">
        <w:rPr>
          <w:rFonts w:cs="Arial"/>
          <w:sz w:val="20"/>
          <w:szCs w:val="20"/>
          <w:lang w:val="pt-BR"/>
        </w:rPr>
        <w:fldChar w:fldCharType="end"/>
      </w:r>
      <w:r w:rsidRPr="0091087E">
        <w:rPr>
          <w:rFonts w:cs="Arial"/>
          <w:sz w:val="20"/>
          <w:szCs w:val="20"/>
          <w:lang w:val="pt-BR"/>
        </w:rPr>
        <w:t xml:space="preserve"> </w:t>
      </w:r>
      <w:r w:rsidR="003624A4" w:rsidRPr="0091087E">
        <w:rPr>
          <w:rFonts w:cs="Arial"/>
          <w:sz w:val="20"/>
          <w:szCs w:val="20"/>
          <w:lang w:val="pt-BR"/>
        </w:rPr>
        <w:t xml:space="preserve">Empresa </w:t>
      </w:r>
      <w:r w:rsidR="003B227A" w:rsidRPr="0091087E">
        <w:rPr>
          <w:rFonts w:cs="Arial"/>
          <w:sz w:val="20"/>
          <w:szCs w:val="20"/>
          <w:lang w:val="pt-BR"/>
        </w:rPr>
        <w:t>que não é abastecida</w:t>
      </w:r>
      <w:r w:rsidR="003624A4" w:rsidRPr="0091087E">
        <w:rPr>
          <w:rFonts w:cs="Arial"/>
          <w:sz w:val="20"/>
          <w:szCs w:val="20"/>
          <w:lang w:val="pt-BR"/>
        </w:rPr>
        <w:t xml:space="preserve"> diretamente d</w:t>
      </w:r>
      <w:r w:rsidR="003B227A" w:rsidRPr="0091087E">
        <w:rPr>
          <w:rFonts w:cs="Arial"/>
          <w:sz w:val="20"/>
          <w:szCs w:val="20"/>
          <w:lang w:val="pt-BR"/>
        </w:rPr>
        <w:t>o</w:t>
      </w:r>
      <w:r w:rsidR="003624A4" w:rsidRPr="0091087E">
        <w:rPr>
          <w:rFonts w:cs="Arial"/>
          <w:sz w:val="20"/>
          <w:szCs w:val="20"/>
          <w:lang w:val="pt-BR"/>
        </w:rPr>
        <w:t xml:space="preserve"> </w:t>
      </w:r>
      <w:r w:rsidR="003B227A" w:rsidRPr="0091087E">
        <w:rPr>
          <w:rFonts w:cs="Arial"/>
          <w:sz w:val="20"/>
          <w:szCs w:val="20"/>
          <w:lang w:val="pt-BR"/>
        </w:rPr>
        <w:t>produtor</w:t>
      </w:r>
      <w:r w:rsidR="003624A4" w:rsidRPr="0091087E">
        <w:rPr>
          <w:rFonts w:cs="Arial"/>
          <w:sz w:val="20"/>
          <w:szCs w:val="20"/>
          <w:lang w:val="pt-BR"/>
        </w:rPr>
        <w:t xml:space="preserve"> </w:t>
      </w:r>
      <w:r w:rsidR="003B227A" w:rsidRPr="0091087E">
        <w:rPr>
          <w:rFonts w:cs="Arial"/>
          <w:sz w:val="20"/>
          <w:szCs w:val="20"/>
          <w:lang w:val="pt-BR"/>
        </w:rPr>
        <w:t>e não é</w:t>
      </w:r>
      <w:r w:rsidR="003624A4" w:rsidRPr="0091087E">
        <w:rPr>
          <w:rFonts w:cs="Arial"/>
          <w:sz w:val="20"/>
          <w:szCs w:val="20"/>
          <w:lang w:val="pt-BR"/>
        </w:rPr>
        <w:t xml:space="preserve"> Pagador </w:t>
      </w:r>
      <w:r w:rsidR="00A61CC9" w:rsidRPr="0091087E">
        <w:rPr>
          <w:rFonts w:cs="Arial"/>
          <w:sz w:val="20"/>
          <w:szCs w:val="20"/>
          <w:lang w:val="pt-BR"/>
        </w:rPr>
        <w:t>Fairtrade</w:t>
      </w:r>
      <w:r w:rsidR="003624A4" w:rsidRPr="0091087E">
        <w:rPr>
          <w:rFonts w:cs="Arial"/>
          <w:sz w:val="20"/>
          <w:szCs w:val="20"/>
          <w:lang w:val="pt-BR"/>
        </w:rPr>
        <w:t xml:space="preserve"> n</w:t>
      </w:r>
      <w:r w:rsidR="003B227A" w:rsidRPr="0091087E">
        <w:rPr>
          <w:rFonts w:cs="Arial"/>
          <w:sz w:val="20"/>
          <w:szCs w:val="20"/>
          <w:lang w:val="pt-BR"/>
        </w:rPr>
        <w:t>e</w:t>
      </w:r>
      <w:r w:rsidR="0062607A" w:rsidRPr="0091087E">
        <w:rPr>
          <w:rFonts w:cs="Arial"/>
          <w:sz w:val="20"/>
          <w:szCs w:val="20"/>
          <w:lang w:val="pt-BR"/>
        </w:rPr>
        <w:t>m</w:t>
      </w:r>
      <w:r w:rsidR="003624A4" w:rsidRPr="0091087E">
        <w:rPr>
          <w:rFonts w:cs="Arial"/>
          <w:sz w:val="20"/>
          <w:szCs w:val="20"/>
          <w:lang w:val="pt-BR"/>
        </w:rPr>
        <w:t xml:space="preserve"> Transmis</w:t>
      </w:r>
      <w:r w:rsidR="003B227A" w:rsidRPr="0091087E">
        <w:rPr>
          <w:rFonts w:cs="Arial"/>
          <w:sz w:val="20"/>
          <w:szCs w:val="20"/>
          <w:lang w:val="pt-BR"/>
        </w:rPr>
        <w:t>s</w:t>
      </w:r>
      <w:r w:rsidR="003624A4" w:rsidRPr="0091087E">
        <w:rPr>
          <w:rFonts w:cs="Arial"/>
          <w:sz w:val="20"/>
          <w:szCs w:val="20"/>
          <w:lang w:val="pt-BR"/>
        </w:rPr>
        <w:t>or</w:t>
      </w:r>
      <w:r w:rsidRPr="0091087E">
        <w:rPr>
          <w:rFonts w:cs="Arial"/>
          <w:sz w:val="20"/>
          <w:szCs w:val="20"/>
          <w:lang w:val="pt-BR"/>
        </w:rPr>
        <w:t xml:space="preserve"> </w:t>
      </w:r>
    </w:p>
    <w:p w14:paraId="3CE5996D" w14:textId="1D5DE5AB" w:rsidR="00794439" w:rsidRPr="0091087E" w:rsidRDefault="00715FFA" w:rsidP="00BB5B82">
      <w:pPr>
        <w:pBdr>
          <w:top w:val="single" w:sz="4" w:space="0" w:color="00B9E4"/>
          <w:left w:val="single" w:sz="4" w:space="4" w:color="00B9E4"/>
          <w:right w:val="single" w:sz="4" w:space="4" w:color="00B9E4"/>
        </w:pBdr>
        <w:ind w:left="284" w:hanging="284"/>
        <w:jc w:val="left"/>
        <w:rPr>
          <w:rFonts w:cs="Arial"/>
          <w:sz w:val="20"/>
          <w:szCs w:val="20"/>
          <w:lang w:val="pt-BR"/>
        </w:rPr>
      </w:pPr>
      <w:r w:rsidRPr="0091087E">
        <w:rPr>
          <w:rFonts w:cs="Arial"/>
          <w:sz w:val="20"/>
          <w:szCs w:val="20"/>
          <w:lang w:val="pt-BR"/>
        </w:rPr>
        <w:fldChar w:fldCharType="begin">
          <w:ffData>
            <w:name w:val=""/>
            <w:enabled/>
            <w:calcOnExit w:val="0"/>
            <w:checkBox>
              <w:sizeAuto/>
              <w:default w:val="0"/>
              <w:checked w:val="0"/>
            </w:checkBox>
          </w:ffData>
        </w:fldChar>
      </w:r>
      <w:r w:rsidRPr="0091087E">
        <w:rPr>
          <w:rFonts w:cs="Arial"/>
          <w:sz w:val="20"/>
          <w:szCs w:val="20"/>
          <w:lang w:val="pt-BR"/>
        </w:rPr>
        <w:instrText xml:space="preserve"> FORMCHECKBOX </w:instrText>
      </w:r>
      <w:r w:rsidR="00DE68B6">
        <w:rPr>
          <w:rFonts w:cs="Arial"/>
          <w:sz w:val="20"/>
          <w:szCs w:val="20"/>
          <w:lang w:val="pt-BR"/>
        </w:rPr>
      </w:r>
      <w:r w:rsidR="00DE68B6">
        <w:rPr>
          <w:rFonts w:cs="Arial"/>
          <w:sz w:val="20"/>
          <w:szCs w:val="20"/>
          <w:lang w:val="pt-BR"/>
        </w:rPr>
        <w:fldChar w:fldCharType="separate"/>
      </w:r>
      <w:r w:rsidRPr="0091087E">
        <w:rPr>
          <w:rFonts w:cs="Arial"/>
          <w:sz w:val="20"/>
          <w:szCs w:val="20"/>
          <w:lang w:val="pt-BR"/>
        </w:rPr>
        <w:fldChar w:fldCharType="end"/>
      </w:r>
      <w:r w:rsidRPr="0091087E">
        <w:rPr>
          <w:rFonts w:cs="Arial"/>
          <w:sz w:val="20"/>
          <w:szCs w:val="20"/>
          <w:lang w:val="pt-BR"/>
        </w:rPr>
        <w:t xml:space="preserve"> </w:t>
      </w:r>
      <w:r w:rsidR="001960F8" w:rsidRPr="0091087E">
        <w:rPr>
          <w:rFonts w:cs="Arial"/>
          <w:sz w:val="20"/>
          <w:szCs w:val="20"/>
          <w:lang w:val="pt-BR"/>
        </w:rPr>
        <w:t>Comerci</w:t>
      </w:r>
      <w:r w:rsidR="003624A4" w:rsidRPr="0091087E">
        <w:rPr>
          <w:rFonts w:cs="Arial"/>
          <w:sz w:val="20"/>
          <w:szCs w:val="20"/>
          <w:lang w:val="pt-BR"/>
        </w:rPr>
        <w:t>aliza</w:t>
      </w:r>
      <w:r w:rsidR="003B227A" w:rsidRPr="0091087E">
        <w:rPr>
          <w:rFonts w:cs="Arial"/>
          <w:sz w:val="20"/>
          <w:szCs w:val="20"/>
          <w:lang w:val="pt-BR"/>
        </w:rPr>
        <w:t>ção</w:t>
      </w:r>
      <w:r w:rsidR="003624A4" w:rsidRPr="0091087E">
        <w:rPr>
          <w:rFonts w:cs="Arial"/>
          <w:sz w:val="20"/>
          <w:szCs w:val="20"/>
          <w:lang w:val="pt-BR"/>
        </w:rPr>
        <w:t xml:space="preserve"> </w:t>
      </w:r>
      <w:r w:rsidR="003B227A" w:rsidRPr="0091087E">
        <w:rPr>
          <w:rFonts w:cs="Arial"/>
          <w:sz w:val="20"/>
          <w:szCs w:val="20"/>
          <w:lang w:val="pt-BR"/>
        </w:rPr>
        <w:t>sob</w:t>
      </w:r>
      <w:r w:rsidR="001960F8" w:rsidRPr="0091087E">
        <w:rPr>
          <w:rFonts w:cs="Arial"/>
          <w:sz w:val="20"/>
          <w:szCs w:val="20"/>
          <w:lang w:val="pt-BR"/>
        </w:rPr>
        <w:t xml:space="preserve"> </w:t>
      </w:r>
      <w:r w:rsidR="003B227A" w:rsidRPr="0091087E">
        <w:rPr>
          <w:rFonts w:cs="Arial"/>
          <w:sz w:val="20"/>
          <w:szCs w:val="20"/>
          <w:lang w:val="pt-BR"/>
        </w:rPr>
        <w:t>o</w:t>
      </w:r>
      <w:r w:rsidR="001960F8" w:rsidRPr="0091087E">
        <w:rPr>
          <w:rFonts w:cs="Arial"/>
          <w:sz w:val="20"/>
          <w:szCs w:val="20"/>
          <w:lang w:val="pt-BR"/>
        </w:rPr>
        <w:t xml:space="preserve"> modelo de ingrediente de orige</w:t>
      </w:r>
      <w:r w:rsidR="003B227A" w:rsidRPr="0091087E">
        <w:rPr>
          <w:rFonts w:cs="Arial"/>
          <w:sz w:val="20"/>
          <w:szCs w:val="20"/>
          <w:lang w:val="pt-BR"/>
        </w:rPr>
        <w:t>m</w:t>
      </w:r>
      <w:r w:rsidR="001960F8" w:rsidRPr="0091087E">
        <w:rPr>
          <w:rFonts w:cs="Arial"/>
          <w:sz w:val="20"/>
          <w:szCs w:val="20"/>
          <w:lang w:val="pt-BR"/>
        </w:rPr>
        <w:t xml:space="preserve"> Fairtrade</w:t>
      </w:r>
    </w:p>
    <w:p w14:paraId="06D2BD75" w14:textId="23D03DAD" w:rsidR="00794439" w:rsidRPr="0091087E" w:rsidRDefault="00715FFA" w:rsidP="00BB5B82">
      <w:pPr>
        <w:pBdr>
          <w:top w:val="single" w:sz="4" w:space="0" w:color="00B9E4"/>
          <w:left w:val="single" w:sz="4" w:space="4" w:color="00B9E4"/>
          <w:right w:val="single" w:sz="4" w:space="4" w:color="00B9E4"/>
        </w:pBdr>
        <w:ind w:left="284" w:hanging="284"/>
        <w:jc w:val="left"/>
        <w:rPr>
          <w:rFonts w:cs="Arial"/>
          <w:sz w:val="20"/>
          <w:szCs w:val="20"/>
          <w:lang w:val="pt-BR"/>
        </w:rPr>
      </w:pPr>
      <w:r w:rsidRPr="0091087E">
        <w:rPr>
          <w:rFonts w:cs="Arial"/>
          <w:sz w:val="20"/>
          <w:szCs w:val="20"/>
          <w:lang w:val="pt-BR"/>
        </w:rPr>
        <w:fldChar w:fldCharType="begin">
          <w:ffData>
            <w:name w:val="Check1"/>
            <w:enabled/>
            <w:calcOnExit w:val="0"/>
            <w:checkBox>
              <w:sizeAuto/>
              <w:default w:val="0"/>
              <w:checked w:val="0"/>
            </w:checkBox>
          </w:ffData>
        </w:fldChar>
      </w:r>
      <w:r w:rsidRPr="0091087E">
        <w:rPr>
          <w:rFonts w:cs="Arial"/>
          <w:sz w:val="20"/>
          <w:szCs w:val="20"/>
          <w:lang w:val="pt-BR"/>
        </w:rPr>
        <w:instrText xml:space="preserve"> FORMCHECKBOX </w:instrText>
      </w:r>
      <w:r w:rsidR="00DE68B6">
        <w:rPr>
          <w:rFonts w:cs="Arial"/>
          <w:sz w:val="20"/>
          <w:szCs w:val="20"/>
          <w:lang w:val="pt-BR"/>
        </w:rPr>
      </w:r>
      <w:r w:rsidR="00DE68B6">
        <w:rPr>
          <w:rFonts w:cs="Arial"/>
          <w:sz w:val="20"/>
          <w:szCs w:val="20"/>
          <w:lang w:val="pt-BR"/>
        </w:rPr>
        <w:fldChar w:fldCharType="separate"/>
      </w:r>
      <w:r w:rsidRPr="0091087E">
        <w:rPr>
          <w:rFonts w:cs="Arial"/>
          <w:sz w:val="20"/>
          <w:szCs w:val="20"/>
          <w:lang w:val="pt-BR"/>
        </w:rPr>
        <w:fldChar w:fldCharType="end"/>
      </w:r>
      <w:r w:rsidRPr="0091087E">
        <w:rPr>
          <w:rFonts w:cs="Arial"/>
          <w:sz w:val="20"/>
          <w:szCs w:val="20"/>
          <w:lang w:val="pt-BR"/>
        </w:rPr>
        <w:t xml:space="preserve"> </w:t>
      </w:r>
      <w:r w:rsidR="003B227A" w:rsidRPr="0091087E">
        <w:rPr>
          <w:rFonts w:cs="Arial"/>
          <w:sz w:val="20"/>
          <w:szCs w:val="20"/>
          <w:lang w:val="pt-BR"/>
        </w:rPr>
        <w:t xml:space="preserve">Comercialização </w:t>
      </w:r>
      <w:r w:rsidR="001960F8" w:rsidRPr="0091087E">
        <w:rPr>
          <w:rFonts w:cs="Arial"/>
          <w:sz w:val="20"/>
          <w:szCs w:val="20"/>
          <w:lang w:val="pt-BR"/>
        </w:rPr>
        <w:t>por balan</w:t>
      </w:r>
      <w:r w:rsidR="003B227A" w:rsidRPr="0091087E">
        <w:rPr>
          <w:rFonts w:cs="Arial"/>
          <w:sz w:val="20"/>
          <w:szCs w:val="20"/>
          <w:lang w:val="pt-BR"/>
        </w:rPr>
        <w:t>ço</w:t>
      </w:r>
      <w:r w:rsidR="001960F8" w:rsidRPr="0091087E">
        <w:rPr>
          <w:rFonts w:cs="Arial"/>
          <w:sz w:val="20"/>
          <w:szCs w:val="20"/>
          <w:lang w:val="pt-BR"/>
        </w:rPr>
        <w:t xml:space="preserve"> de ma</w:t>
      </w:r>
      <w:r w:rsidR="003B227A" w:rsidRPr="0091087E">
        <w:rPr>
          <w:rFonts w:cs="Arial"/>
          <w:sz w:val="20"/>
          <w:szCs w:val="20"/>
          <w:lang w:val="pt-BR"/>
        </w:rPr>
        <w:t>s</w:t>
      </w:r>
      <w:r w:rsidR="001960F8" w:rsidRPr="0091087E">
        <w:rPr>
          <w:rFonts w:cs="Arial"/>
          <w:sz w:val="20"/>
          <w:szCs w:val="20"/>
          <w:lang w:val="pt-BR"/>
        </w:rPr>
        <w:t xml:space="preserve">sa </w:t>
      </w:r>
      <w:r w:rsidRPr="0091087E">
        <w:rPr>
          <w:rFonts w:cs="Arial"/>
          <w:sz w:val="20"/>
          <w:szCs w:val="20"/>
          <w:lang w:val="pt-BR"/>
        </w:rPr>
        <w:t>(</w:t>
      </w:r>
      <w:r w:rsidR="001960F8" w:rsidRPr="0091087E">
        <w:rPr>
          <w:rFonts w:cs="Arial"/>
          <w:sz w:val="20"/>
          <w:szCs w:val="20"/>
          <w:lang w:val="pt-BR"/>
        </w:rPr>
        <w:t>balan</w:t>
      </w:r>
      <w:r w:rsidR="003B227A" w:rsidRPr="0091087E">
        <w:rPr>
          <w:rFonts w:cs="Arial"/>
          <w:sz w:val="20"/>
          <w:szCs w:val="20"/>
          <w:lang w:val="pt-BR"/>
        </w:rPr>
        <w:t>ço</w:t>
      </w:r>
      <w:r w:rsidR="001960F8" w:rsidRPr="0091087E">
        <w:rPr>
          <w:rFonts w:cs="Arial"/>
          <w:sz w:val="20"/>
          <w:szCs w:val="20"/>
          <w:lang w:val="pt-BR"/>
        </w:rPr>
        <w:t xml:space="preserve"> de ma</w:t>
      </w:r>
      <w:r w:rsidR="003B227A" w:rsidRPr="0091087E">
        <w:rPr>
          <w:rFonts w:cs="Arial"/>
          <w:sz w:val="20"/>
          <w:szCs w:val="20"/>
          <w:lang w:val="pt-BR"/>
        </w:rPr>
        <w:t>s</w:t>
      </w:r>
      <w:r w:rsidR="001960F8" w:rsidRPr="0091087E">
        <w:rPr>
          <w:rFonts w:cs="Arial"/>
          <w:sz w:val="20"/>
          <w:szCs w:val="20"/>
          <w:lang w:val="pt-BR"/>
        </w:rPr>
        <w:t xml:space="preserve">sa de </w:t>
      </w:r>
      <w:r w:rsidR="003B227A" w:rsidRPr="0091087E">
        <w:rPr>
          <w:rFonts w:cs="Arial"/>
          <w:sz w:val="20"/>
          <w:szCs w:val="20"/>
          <w:lang w:val="pt-BR"/>
        </w:rPr>
        <w:t>plantação</w:t>
      </w:r>
      <w:r w:rsidR="001960F8" w:rsidRPr="0091087E">
        <w:rPr>
          <w:rFonts w:cs="Arial"/>
          <w:sz w:val="20"/>
          <w:szCs w:val="20"/>
          <w:lang w:val="pt-BR"/>
        </w:rPr>
        <w:t xml:space="preserve"> única)</w:t>
      </w:r>
    </w:p>
    <w:p w14:paraId="6BA5DF1B" w14:textId="3B26E879" w:rsidR="00794439" w:rsidRPr="0091087E" w:rsidRDefault="00715FFA" w:rsidP="00BB5B82">
      <w:pPr>
        <w:pBdr>
          <w:top w:val="single" w:sz="4" w:space="0" w:color="00B9E4"/>
          <w:left w:val="single" w:sz="4" w:space="4" w:color="00B9E4"/>
          <w:right w:val="single" w:sz="4" w:space="4" w:color="00B9E4"/>
        </w:pBdr>
        <w:ind w:left="284" w:hanging="284"/>
        <w:jc w:val="left"/>
        <w:rPr>
          <w:rFonts w:cs="Arial"/>
          <w:sz w:val="20"/>
          <w:szCs w:val="20"/>
          <w:lang w:val="pt-BR"/>
        </w:rPr>
      </w:pPr>
      <w:r w:rsidRPr="0091087E">
        <w:rPr>
          <w:rFonts w:cs="Arial"/>
          <w:sz w:val="20"/>
          <w:szCs w:val="20"/>
          <w:lang w:val="pt-BR"/>
        </w:rPr>
        <w:fldChar w:fldCharType="begin">
          <w:ffData>
            <w:name w:val="Check1"/>
            <w:enabled/>
            <w:calcOnExit w:val="0"/>
            <w:checkBox>
              <w:sizeAuto/>
              <w:default w:val="0"/>
              <w:checked w:val="0"/>
            </w:checkBox>
          </w:ffData>
        </w:fldChar>
      </w:r>
      <w:r w:rsidRPr="0091087E">
        <w:rPr>
          <w:rFonts w:cs="Arial"/>
          <w:sz w:val="20"/>
          <w:szCs w:val="20"/>
          <w:lang w:val="pt-BR"/>
        </w:rPr>
        <w:instrText xml:space="preserve"> FORMCHECKBOX </w:instrText>
      </w:r>
      <w:r w:rsidR="00DE68B6">
        <w:rPr>
          <w:rFonts w:cs="Arial"/>
          <w:sz w:val="20"/>
          <w:szCs w:val="20"/>
          <w:lang w:val="pt-BR"/>
        </w:rPr>
      </w:r>
      <w:r w:rsidR="00DE68B6">
        <w:rPr>
          <w:rFonts w:cs="Arial"/>
          <w:sz w:val="20"/>
          <w:szCs w:val="20"/>
          <w:lang w:val="pt-BR"/>
        </w:rPr>
        <w:fldChar w:fldCharType="separate"/>
      </w:r>
      <w:r w:rsidRPr="0091087E">
        <w:rPr>
          <w:rFonts w:cs="Arial"/>
          <w:sz w:val="20"/>
          <w:szCs w:val="20"/>
          <w:lang w:val="pt-BR"/>
        </w:rPr>
        <w:fldChar w:fldCharType="end"/>
      </w:r>
      <w:r w:rsidRPr="0091087E">
        <w:rPr>
          <w:rFonts w:cs="Arial"/>
          <w:sz w:val="20"/>
          <w:szCs w:val="20"/>
          <w:lang w:val="pt-BR"/>
        </w:rPr>
        <w:t xml:space="preserve"> </w:t>
      </w:r>
      <w:r w:rsidR="003B227A" w:rsidRPr="0091087E">
        <w:rPr>
          <w:rFonts w:cs="Arial"/>
          <w:sz w:val="20"/>
          <w:szCs w:val="20"/>
          <w:lang w:val="pt-BR"/>
        </w:rPr>
        <w:t>Comercialização</w:t>
      </w:r>
      <w:r w:rsidR="001960F8" w:rsidRPr="0091087E">
        <w:rPr>
          <w:rFonts w:cs="Arial"/>
          <w:sz w:val="20"/>
          <w:szCs w:val="20"/>
          <w:lang w:val="pt-BR"/>
        </w:rPr>
        <w:t xml:space="preserve"> </w:t>
      </w:r>
      <w:r w:rsidR="003B227A" w:rsidRPr="0091087E">
        <w:rPr>
          <w:rFonts w:cs="Arial"/>
          <w:sz w:val="20"/>
          <w:szCs w:val="20"/>
          <w:lang w:val="pt-BR"/>
        </w:rPr>
        <w:t xml:space="preserve">por balanço de massa </w:t>
      </w:r>
      <w:r w:rsidR="001960F8" w:rsidRPr="0091087E">
        <w:rPr>
          <w:rFonts w:cs="Arial"/>
          <w:sz w:val="20"/>
          <w:szCs w:val="20"/>
          <w:lang w:val="pt-BR"/>
        </w:rPr>
        <w:t>(</w:t>
      </w:r>
      <w:r w:rsidR="003B227A" w:rsidRPr="0091087E">
        <w:rPr>
          <w:rFonts w:cs="Arial"/>
          <w:sz w:val="20"/>
          <w:szCs w:val="20"/>
          <w:lang w:val="pt-BR"/>
        </w:rPr>
        <w:t xml:space="preserve">balanço de massa </w:t>
      </w:r>
      <w:r w:rsidR="001960F8" w:rsidRPr="0091087E">
        <w:rPr>
          <w:rFonts w:cs="Arial"/>
          <w:sz w:val="20"/>
          <w:szCs w:val="20"/>
          <w:lang w:val="pt-BR"/>
        </w:rPr>
        <w:t xml:space="preserve">de </w:t>
      </w:r>
      <w:r w:rsidR="00A61CC9" w:rsidRPr="0091087E">
        <w:rPr>
          <w:rFonts w:cs="Arial"/>
          <w:sz w:val="20"/>
          <w:szCs w:val="20"/>
          <w:lang w:val="pt-BR"/>
        </w:rPr>
        <w:t>grupo</w:t>
      </w:r>
      <w:r w:rsidR="001960F8" w:rsidRPr="0091087E">
        <w:rPr>
          <w:rFonts w:cs="Arial"/>
          <w:sz w:val="20"/>
          <w:szCs w:val="20"/>
          <w:lang w:val="pt-BR"/>
        </w:rPr>
        <w:t>)</w:t>
      </w:r>
    </w:p>
    <w:p w14:paraId="351D8AB3" w14:textId="691BC1D5" w:rsidR="00794439" w:rsidRPr="0091087E" w:rsidRDefault="00715FFA" w:rsidP="00BB5B82">
      <w:pPr>
        <w:pBdr>
          <w:top w:val="single" w:sz="4" w:space="0" w:color="00B9E4"/>
          <w:left w:val="single" w:sz="4" w:space="4" w:color="00B9E4"/>
          <w:right w:val="single" w:sz="4" w:space="4" w:color="00B9E4"/>
        </w:pBdr>
        <w:ind w:left="284" w:hanging="284"/>
        <w:jc w:val="left"/>
        <w:rPr>
          <w:rFonts w:cs="Arial"/>
          <w:sz w:val="20"/>
          <w:szCs w:val="20"/>
          <w:lang w:val="pt-BR"/>
        </w:rPr>
      </w:pPr>
      <w:r w:rsidRPr="0091087E">
        <w:rPr>
          <w:rFonts w:cs="Arial"/>
          <w:sz w:val="20"/>
          <w:szCs w:val="20"/>
          <w:lang w:val="pt-BR"/>
        </w:rPr>
        <w:fldChar w:fldCharType="begin">
          <w:ffData>
            <w:name w:val="Check1"/>
            <w:enabled/>
            <w:calcOnExit w:val="0"/>
            <w:checkBox>
              <w:sizeAuto/>
              <w:default w:val="0"/>
              <w:checked w:val="0"/>
            </w:checkBox>
          </w:ffData>
        </w:fldChar>
      </w:r>
      <w:r w:rsidRPr="0091087E">
        <w:rPr>
          <w:rFonts w:cs="Arial"/>
          <w:sz w:val="20"/>
          <w:szCs w:val="20"/>
          <w:lang w:val="pt-BR"/>
        </w:rPr>
        <w:instrText xml:space="preserve"> FORMCHECKBOX </w:instrText>
      </w:r>
      <w:r w:rsidR="00DE68B6">
        <w:rPr>
          <w:rFonts w:cs="Arial"/>
          <w:sz w:val="20"/>
          <w:szCs w:val="20"/>
          <w:lang w:val="pt-BR"/>
        </w:rPr>
      </w:r>
      <w:r w:rsidR="00DE68B6">
        <w:rPr>
          <w:rFonts w:cs="Arial"/>
          <w:sz w:val="20"/>
          <w:szCs w:val="20"/>
          <w:lang w:val="pt-BR"/>
        </w:rPr>
        <w:fldChar w:fldCharType="separate"/>
      </w:r>
      <w:r w:rsidRPr="0091087E">
        <w:rPr>
          <w:rFonts w:cs="Arial"/>
          <w:sz w:val="20"/>
          <w:szCs w:val="20"/>
          <w:lang w:val="pt-BR"/>
        </w:rPr>
        <w:fldChar w:fldCharType="end"/>
      </w:r>
      <w:r w:rsidRPr="0091087E">
        <w:rPr>
          <w:rFonts w:cs="Arial"/>
          <w:sz w:val="20"/>
          <w:szCs w:val="20"/>
          <w:lang w:val="pt-BR"/>
        </w:rPr>
        <w:t xml:space="preserve"> </w:t>
      </w:r>
      <w:r w:rsidR="003B227A" w:rsidRPr="0091087E">
        <w:rPr>
          <w:rFonts w:cs="Arial"/>
          <w:sz w:val="20"/>
          <w:szCs w:val="20"/>
          <w:lang w:val="pt-BR"/>
        </w:rPr>
        <w:t>Comercialização</w:t>
      </w:r>
      <w:r w:rsidR="001960F8" w:rsidRPr="0091087E">
        <w:rPr>
          <w:rFonts w:cs="Arial"/>
          <w:sz w:val="20"/>
          <w:szCs w:val="20"/>
          <w:lang w:val="pt-BR"/>
        </w:rPr>
        <w:t xml:space="preserve"> </w:t>
      </w:r>
      <w:r w:rsidR="003B227A" w:rsidRPr="0091087E">
        <w:rPr>
          <w:rFonts w:cs="Arial"/>
          <w:sz w:val="20"/>
          <w:szCs w:val="20"/>
          <w:lang w:val="pt-BR"/>
        </w:rPr>
        <w:t>sob rastreabilidade</w:t>
      </w:r>
      <w:r w:rsidR="001960F8" w:rsidRPr="0091087E">
        <w:rPr>
          <w:rFonts w:cs="Arial"/>
          <w:sz w:val="20"/>
          <w:szCs w:val="20"/>
          <w:lang w:val="pt-BR"/>
        </w:rPr>
        <w:t xml:space="preserve"> física</w:t>
      </w:r>
    </w:p>
    <w:p w14:paraId="2FF606D3" w14:textId="4F4EFFEE" w:rsidR="00794439" w:rsidRPr="0091087E" w:rsidRDefault="00715FFA" w:rsidP="00BB5B82">
      <w:pPr>
        <w:pBdr>
          <w:top w:val="single" w:sz="4" w:space="0" w:color="00B9E4"/>
          <w:left w:val="single" w:sz="4" w:space="4" w:color="00B9E4"/>
          <w:right w:val="single" w:sz="4" w:space="4" w:color="00B9E4"/>
        </w:pBdr>
        <w:ind w:left="284" w:hanging="284"/>
        <w:jc w:val="left"/>
        <w:rPr>
          <w:rFonts w:cs="Arial"/>
          <w:sz w:val="20"/>
          <w:szCs w:val="20"/>
          <w:lang w:val="pt-BR"/>
        </w:rPr>
      </w:pPr>
      <w:r w:rsidRPr="0091087E">
        <w:rPr>
          <w:rFonts w:cs="Arial"/>
          <w:sz w:val="20"/>
          <w:szCs w:val="20"/>
          <w:lang w:val="pt-BR"/>
        </w:rPr>
        <w:fldChar w:fldCharType="begin">
          <w:ffData>
            <w:name w:val="Check1"/>
            <w:enabled/>
            <w:calcOnExit w:val="0"/>
            <w:checkBox>
              <w:sizeAuto/>
              <w:default w:val="0"/>
              <w:checked w:val="0"/>
            </w:checkBox>
          </w:ffData>
        </w:fldChar>
      </w:r>
      <w:r w:rsidRPr="0091087E">
        <w:rPr>
          <w:rFonts w:cs="Arial"/>
          <w:sz w:val="20"/>
          <w:szCs w:val="20"/>
          <w:lang w:val="pt-BR"/>
        </w:rPr>
        <w:instrText xml:space="preserve"> FORMCHECKBOX </w:instrText>
      </w:r>
      <w:r w:rsidR="00DE68B6">
        <w:rPr>
          <w:rFonts w:cs="Arial"/>
          <w:sz w:val="20"/>
          <w:szCs w:val="20"/>
          <w:lang w:val="pt-BR"/>
        </w:rPr>
      </w:r>
      <w:r w:rsidR="00DE68B6">
        <w:rPr>
          <w:rFonts w:cs="Arial"/>
          <w:sz w:val="20"/>
          <w:szCs w:val="20"/>
          <w:lang w:val="pt-BR"/>
        </w:rPr>
        <w:fldChar w:fldCharType="separate"/>
      </w:r>
      <w:r w:rsidRPr="0091087E">
        <w:rPr>
          <w:rFonts w:cs="Arial"/>
          <w:sz w:val="20"/>
          <w:szCs w:val="20"/>
          <w:lang w:val="pt-BR"/>
        </w:rPr>
        <w:fldChar w:fldCharType="end"/>
      </w:r>
      <w:r w:rsidRPr="0091087E">
        <w:rPr>
          <w:rFonts w:cs="Arial"/>
          <w:sz w:val="20"/>
          <w:szCs w:val="20"/>
          <w:lang w:val="pt-BR"/>
        </w:rPr>
        <w:t xml:space="preserve"> </w:t>
      </w:r>
      <w:r w:rsidR="003B227A" w:rsidRPr="0091087E">
        <w:rPr>
          <w:rFonts w:eastAsia="Calibri" w:cs="Arial"/>
          <w:kern w:val="2"/>
          <w:sz w:val="20"/>
          <w:szCs w:val="20"/>
          <w:lang w:val="pt-BR"/>
        </w:rPr>
        <w:t>Não sei/ não é relevante no meu caso</w:t>
      </w:r>
    </w:p>
    <w:p w14:paraId="1BE0D001" w14:textId="4668E386" w:rsidR="00794439" w:rsidRPr="0091087E" w:rsidRDefault="00372136" w:rsidP="00BB5B82">
      <w:pPr>
        <w:pBdr>
          <w:top w:val="single" w:sz="4" w:space="0" w:color="00B9E4"/>
          <w:left w:val="single" w:sz="4" w:space="4" w:color="00B9E4"/>
          <w:right w:val="single" w:sz="4" w:space="4" w:color="00B9E4"/>
        </w:pBdr>
        <w:ind w:left="284" w:hanging="284"/>
        <w:jc w:val="left"/>
        <w:rPr>
          <w:rFonts w:cs="Arial"/>
          <w:i/>
          <w:iCs/>
          <w:sz w:val="20"/>
          <w:szCs w:val="20"/>
          <w:shd w:val="clear" w:color="auto" w:fill="FFF4CB"/>
          <w:lang w:val="pt-BR"/>
        </w:rPr>
      </w:pPr>
      <w:r w:rsidRPr="0091087E">
        <w:rPr>
          <w:rFonts w:cs="Arial"/>
          <w:sz w:val="20"/>
          <w:szCs w:val="20"/>
          <w:lang w:val="pt-BR"/>
        </w:rPr>
        <w:fldChar w:fldCharType="begin">
          <w:ffData>
            <w:name w:val="Check1"/>
            <w:enabled/>
            <w:calcOnExit w:val="0"/>
            <w:checkBox>
              <w:sizeAuto/>
              <w:default w:val="0"/>
              <w:checked w:val="0"/>
            </w:checkBox>
          </w:ffData>
        </w:fldChar>
      </w:r>
      <w:r w:rsidRPr="0091087E">
        <w:rPr>
          <w:rFonts w:cs="Arial"/>
          <w:sz w:val="20"/>
          <w:szCs w:val="20"/>
          <w:lang w:val="pt-BR"/>
        </w:rPr>
        <w:instrText xml:space="preserve"> FORMCHECKBOX </w:instrText>
      </w:r>
      <w:r w:rsidR="00DE68B6">
        <w:rPr>
          <w:rFonts w:cs="Arial"/>
          <w:sz w:val="20"/>
          <w:szCs w:val="20"/>
          <w:lang w:val="pt-BR"/>
        </w:rPr>
      </w:r>
      <w:r w:rsidR="00DE68B6">
        <w:rPr>
          <w:rFonts w:cs="Arial"/>
          <w:sz w:val="20"/>
          <w:szCs w:val="20"/>
          <w:lang w:val="pt-BR"/>
        </w:rPr>
        <w:fldChar w:fldCharType="separate"/>
      </w:r>
      <w:r w:rsidRPr="0091087E">
        <w:rPr>
          <w:rFonts w:cs="Arial"/>
          <w:sz w:val="20"/>
          <w:szCs w:val="20"/>
          <w:lang w:val="pt-BR"/>
        </w:rPr>
        <w:fldChar w:fldCharType="end"/>
      </w:r>
      <w:r w:rsidRPr="0091087E">
        <w:rPr>
          <w:rFonts w:cs="Arial"/>
          <w:sz w:val="20"/>
          <w:szCs w:val="20"/>
          <w:lang w:val="pt-BR"/>
        </w:rPr>
        <w:t xml:space="preserve"> </w:t>
      </w:r>
      <w:r w:rsidR="003624A4" w:rsidRPr="0091087E">
        <w:rPr>
          <w:rFonts w:cs="Arial"/>
          <w:sz w:val="20"/>
          <w:szCs w:val="20"/>
          <w:lang w:val="pt-BR"/>
        </w:rPr>
        <w:t>N</w:t>
      </w:r>
      <w:r w:rsidR="003B227A" w:rsidRPr="0091087E">
        <w:rPr>
          <w:rFonts w:cs="Arial"/>
          <w:sz w:val="20"/>
          <w:szCs w:val="20"/>
          <w:lang w:val="pt-BR"/>
        </w:rPr>
        <w:t>enhuma</w:t>
      </w:r>
      <w:r w:rsidR="003624A4" w:rsidRPr="0091087E">
        <w:rPr>
          <w:rFonts w:cs="Arial"/>
          <w:sz w:val="20"/>
          <w:szCs w:val="20"/>
          <w:lang w:val="pt-BR"/>
        </w:rPr>
        <w:t xml:space="preserve"> d</w:t>
      </w:r>
      <w:r w:rsidR="003B227A" w:rsidRPr="0091087E">
        <w:rPr>
          <w:rFonts w:cs="Arial"/>
          <w:sz w:val="20"/>
          <w:szCs w:val="20"/>
          <w:lang w:val="pt-BR"/>
        </w:rPr>
        <w:t>a</w:t>
      </w:r>
      <w:r w:rsidR="003624A4" w:rsidRPr="0091087E">
        <w:rPr>
          <w:rFonts w:cs="Arial"/>
          <w:sz w:val="20"/>
          <w:szCs w:val="20"/>
          <w:lang w:val="pt-BR"/>
        </w:rPr>
        <w:t>s anteriores</w:t>
      </w:r>
      <w:r w:rsidRPr="0091087E">
        <w:rPr>
          <w:rFonts w:cs="Arial"/>
          <w:sz w:val="20"/>
          <w:szCs w:val="20"/>
          <w:lang w:val="pt-BR"/>
        </w:rPr>
        <w:t xml:space="preserve"> (</w:t>
      </w:r>
      <w:r w:rsidR="003624A4" w:rsidRPr="0091087E">
        <w:rPr>
          <w:rFonts w:cs="Arial"/>
          <w:sz w:val="20"/>
          <w:szCs w:val="20"/>
          <w:lang w:val="pt-BR"/>
        </w:rPr>
        <w:t>por favor, especifique</w:t>
      </w:r>
      <w:r w:rsidRPr="0091087E">
        <w:rPr>
          <w:rFonts w:cs="Arial"/>
          <w:sz w:val="20"/>
          <w:szCs w:val="20"/>
          <w:lang w:val="pt-BR"/>
        </w:rPr>
        <w:t>):</w:t>
      </w:r>
      <w:r w:rsidR="003331D8" w:rsidRPr="0091087E">
        <w:rPr>
          <w:rFonts w:cs="Arial"/>
          <w:sz w:val="20"/>
          <w:szCs w:val="20"/>
          <w:lang w:val="pt-BR"/>
        </w:rPr>
        <w:fldChar w:fldCharType="begin">
          <w:ffData>
            <w:name w:val="Text15"/>
            <w:enabled/>
            <w:calcOnExit w:val="0"/>
            <w:textInput/>
          </w:ffData>
        </w:fldChar>
      </w:r>
      <w:bookmarkStart w:id="9" w:name="Text15"/>
      <w:r w:rsidR="003331D8" w:rsidRPr="0091087E">
        <w:rPr>
          <w:rFonts w:cs="Arial"/>
          <w:sz w:val="20"/>
          <w:szCs w:val="20"/>
          <w:lang w:val="pt-BR"/>
        </w:rPr>
        <w:instrText xml:space="preserve"> FORMTEXT </w:instrText>
      </w:r>
      <w:r w:rsidR="003331D8" w:rsidRPr="0091087E">
        <w:rPr>
          <w:rFonts w:cs="Arial"/>
          <w:sz w:val="20"/>
          <w:szCs w:val="20"/>
          <w:lang w:val="pt-BR"/>
        </w:rPr>
      </w:r>
      <w:r w:rsidR="003331D8" w:rsidRPr="0091087E">
        <w:rPr>
          <w:rFonts w:cs="Arial"/>
          <w:sz w:val="20"/>
          <w:szCs w:val="20"/>
          <w:lang w:val="pt-BR"/>
        </w:rPr>
        <w:fldChar w:fldCharType="separate"/>
      </w:r>
      <w:r w:rsidR="00BB5B82" w:rsidRPr="0091087E">
        <w:rPr>
          <w:rFonts w:cs="Arial"/>
          <w:sz w:val="20"/>
          <w:szCs w:val="20"/>
          <w:lang w:val="pt-BR"/>
        </w:rPr>
        <w:t> </w:t>
      </w:r>
      <w:r w:rsidR="00BB5B82" w:rsidRPr="0091087E">
        <w:rPr>
          <w:rFonts w:cs="Arial"/>
          <w:sz w:val="20"/>
          <w:szCs w:val="20"/>
          <w:lang w:val="pt-BR"/>
        </w:rPr>
        <w:t> </w:t>
      </w:r>
      <w:r w:rsidR="00BB5B82" w:rsidRPr="0091087E">
        <w:rPr>
          <w:rFonts w:cs="Arial"/>
          <w:sz w:val="20"/>
          <w:szCs w:val="20"/>
          <w:lang w:val="pt-BR"/>
        </w:rPr>
        <w:t> </w:t>
      </w:r>
      <w:r w:rsidR="00BB5B82" w:rsidRPr="0091087E">
        <w:rPr>
          <w:rFonts w:cs="Arial"/>
          <w:sz w:val="20"/>
          <w:szCs w:val="20"/>
          <w:lang w:val="pt-BR"/>
        </w:rPr>
        <w:t> </w:t>
      </w:r>
      <w:r w:rsidR="00BB5B82" w:rsidRPr="0091087E">
        <w:rPr>
          <w:rFonts w:cs="Arial"/>
          <w:sz w:val="20"/>
          <w:szCs w:val="20"/>
          <w:lang w:val="pt-BR"/>
        </w:rPr>
        <w:t> </w:t>
      </w:r>
      <w:r w:rsidR="003331D8" w:rsidRPr="0091087E">
        <w:rPr>
          <w:rFonts w:cs="Arial"/>
          <w:sz w:val="20"/>
          <w:szCs w:val="20"/>
          <w:lang w:val="pt-BR"/>
        </w:rPr>
        <w:fldChar w:fldCharType="end"/>
      </w:r>
      <w:bookmarkEnd w:id="9"/>
      <w:r w:rsidR="003331D8" w:rsidRPr="0091087E">
        <w:rPr>
          <w:rFonts w:cs="Arial"/>
          <w:i/>
          <w:iCs/>
          <w:sz w:val="20"/>
          <w:szCs w:val="20"/>
          <w:shd w:val="clear" w:color="auto" w:fill="FFF4CB"/>
          <w:lang w:val="pt-BR"/>
        </w:rPr>
        <w:t xml:space="preserve"> </w:t>
      </w:r>
    </w:p>
    <w:p w14:paraId="79886D81" w14:textId="77777777" w:rsidR="00794439" w:rsidRPr="0091087E" w:rsidRDefault="00794439" w:rsidP="00BB5B82">
      <w:pPr>
        <w:pBdr>
          <w:top w:val="single" w:sz="4" w:space="0" w:color="00B9E4"/>
          <w:left w:val="single" w:sz="4" w:space="4" w:color="00B9E4"/>
          <w:right w:val="single" w:sz="4" w:space="4" w:color="00B9E4"/>
        </w:pBdr>
        <w:spacing w:after="160" w:line="276" w:lineRule="auto"/>
        <w:ind w:left="284" w:hanging="284"/>
        <w:jc w:val="left"/>
        <w:rPr>
          <w:rFonts w:cs="Arial"/>
          <w:i/>
          <w:iCs/>
          <w:sz w:val="20"/>
          <w:szCs w:val="22"/>
          <w:shd w:val="clear" w:color="auto" w:fill="FFF4CB"/>
          <w:lang w:val="pt-BR"/>
        </w:rPr>
      </w:pPr>
    </w:p>
    <w:p w14:paraId="53E20667" w14:textId="2637B91B" w:rsidR="00794439" w:rsidRPr="0091087E" w:rsidRDefault="00FA13AF" w:rsidP="00BB5B82">
      <w:pPr>
        <w:pBdr>
          <w:left w:val="single" w:sz="4" w:space="4" w:color="00B9E4"/>
          <w:right w:val="single" w:sz="4" w:space="4" w:color="00B9E4"/>
        </w:pBdr>
        <w:spacing w:after="160"/>
        <w:ind w:left="284" w:hanging="284"/>
        <w:jc w:val="left"/>
        <w:rPr>
          <w:rFonts w:cs="Arial"/>
          <w:b/>
          <w:bCs/>
          <w:sz w:val="20"/>
          <w:lang w:val="pt-BR"/>
        </w:rPr>
      </w:pPr>
      <w:r w:rsidRPr="0091087E">
        <w:rPr>
          <w:rFonts w:cs="Arial"/>
          <w:b/>
          <w:bCs/>
          <w:color w:val="7030A0"/>
          <w:sz w:val="20"/>
          <w:lang w:val="pt-BR"/>
        </w:rPr>
        <w:t>B:</w:t>
      </w:r>
      <w:r w:rsidR="003624A4" w:rsidRPr="0091087E">
        <w:rPr>
          <w:rFonts w:cs="Arial"/>
          <w:b/>
          <w:bCs/>
          <w:sz w:val="20"/>
          <w:lang w:val="pt-BR"/>
        </w:rPr>
        <w:t xml:space="preserve"> </w:t>
      </w:r>
      <w:r w:rsidR="00BB5B82" w:rsidRPr="0091087E">
        <w:rPr>
          <w:rFonts w:cs="Arial"/>
          <w:b/>
          <w:bCs/>
          <w:sz w:val="20"/>
          <w:lang w:val="pt-BR"/>
        </w:rPr>
        <w:t>Selecione as categor</w:t>
      </w:r>
      <w:r w:rsidR="003B227A" w:rsidRPr="0091087E">
        <w:rPr>
          <w:rFonts w:cs="Arial"/>
          <w:b/>
          <w:bCs/>
          <w:sz w:val="20"/>
          <w:lang w:val="pt-BR"/>
        </w:rPr>
        <w:t>i</w:t>
      </w:r>
      <w:r w:rsidR="00BB5B82" w:rsidRPr="0091087E">
        <w:rPr>
          <w:rFonts w:cs="Arial"/>
          <w:b/>
          <w:bCs/>
          <w:sz w:val="20"/>
          <w:lang w:val="pt-BR"/>
        </w:rPr>
        <w:t>as que des</w:t>
      </w:r>
      <w:r w:rsidR="003B227A" w:rsidRPr="0091087E">
        <w:rPr>
          <w:rFonts w:cs="Arial"/>
          <w:b/>
          <w:bCs/>
          <w:sz w:val="20"/>
          <w:lang w:val="pt-BR"/>
        </w:rPr>
        <w:t>crevem</w:t>
      </w:r>
      <w:r w:rsidR="00BB5B82" w:rsidRPr="0091087E">
        <w:rPr>
          <w:rFonts w:cs="Arial"/>
          <w:b/>
          <w:bCs/>
          <w:sz w:val="20"/>
          <w:lang w:val="pt-BR"/>
        </w:rPr>
        <w:t xml:space="preserve"> su</w:t>
      </w:r>
      <w:r w:rsidR="003B227A" w:rsidRPr="0091087E">
        <w:rPr>
          <w:rFonts w:cs="Arial"/>
          <w:b/>
          <w:bCs/>
          <w:sz w:val="20"/>
          <w:lang w:val="pt-BR"/>
        </w:rPr>
        <w:t>a</w:t>
      </w:r>
      <w:r w:rsidR="00BB5B82" w:rsidRPr="0091087E">
        <w:rPr>
          <w:rFonts w:cs="Arial"/>
          <w:b/>
          <w:bCs/>
          <w:sz w:val="20"/>
          <w:lang w:val="pt-BR"/>
        </w:rPr>
        <w:t xml:space="preserve"> organiza</w:t>
      </w:r>
      <w:r w:rsidR="003B227A" w:rsidRPr="0091087E">
        <w:rPr>
          <w:rFonts w:cs="Arial"/>
          <w:b/>
          <w:bCs/>
          <w:sz w:val="20"/>
          <w:lang w:val="pt-BR"/>
        </w:rPr>
        <w:t>ção</w:t>
      </w:r>
      <w:r w:rsidR="00BB5B82" w:rsidRPr="0091087E">
        <w:rPr>
          <w:rFonts w:cs="Arial"/>
          <w:b/>
          <w:bCs/>
          <w:sz w:val="20"/>
          <w:lang w:val="pt-BR"/>
        </w:rPr>
        <w:t xml:space="preserve"> </w:t>
      </w:r>
      <w:r w:rsidR="003B227A" w:rsidRPr="0091087E">
        <w:rPr>
          <w:rFonts w:cs="Arial"/>
          <w:b/>
          <w:bCs/>
          <w:sz w:val="20"/>
          <w:lang w:val="pt-BR"/>
        </w:rPr>
        <w:t>com maior</w:t>
      </w:r>
      <w:r w:rsidR="00BB5B82" w:rsidRPr="0091087E">
        <w:rPr>
          <w:rFonts w:cs="Arial"/>
          <w:b/>
          <w:bCs/>
          <w:sz w:val="20"/>
          <w:lang w:val="pt-BR"/>
        </w:rPr>
        <w:t xml:space="preserve"> preci</w:t>
      </w:r>
      <w:r w:rsidR="003B227A" w:rsidRPr="0091087E">
        <w:rPr>
          <w:rFonts w:cs="Arial"/>
          <w:b/>
          <w:bCs/>
          <w:sz w:val="20"/>
          <w:lang w:val="pt-BR"/>
        </w:rPr>
        <w:t>são:</w:t>
      </w:r>
    </w:p>
    <w:p w14:paraId="0DB14B7A" w14:textId="2539E3F3" w:rsidR="003331D8" w:rsidRPr="0091087E" w:rsidRDefault="00E351D4" w:rsidP="00BB5B82">
      <w:pPr>
        <w:pBdr>
          <w:left w:val="single" w:sz="4" w:space="4" w:color="00B9E4"/>
          <w:right w:val="single" w:sz="4" w:space="4" w:color="00B9E4"/>
        </w:pBdr>
        <w:spacing w:after="160"/>
        <w:ind w:left="284" w:hanging="284"/>
        <w:jc w:val="left"/>
        <w:rPr>
          <w:rFonts w:cs="Arial"/>
          <w:b/>
          <w:bCs/>
          <w:color w:val="00B9E4"/>
          <w:sz w:val="20"/>
          <w:lang w:val="pt-BR"/>
        </w:rPr>
      </w:pPr>
      <w:r w:rsidRPr="0091087E">
        <w:rPr>
          <w:rFonts w:cs="Arial"/>
          <w:b/>
          <w:bCs/>
          <w:color w:val="00B9E4"/>
          <w:sz w:val="20"/>
          <w:lang w:val="pt-BR"/>
        </w:rPr>
        <w:t>Volume de neg</w:t>
      </w:r>
      <w:r w:rsidR="003B227A" w:rsidRPr="0091087E">
        <w:rPr>
          <w:rFonts w:cs="Arial"/>
          <w:b/>
          <w:bCs/>
          <w:color w:val="00B9E4"/>
          <w:sz w:val="20"/>
          <w:lang w:val="pt-BR"/>
        </w:rPr>
        <w:t>ó</w:t>
      </w:r>
      <w:r w:rsidRPr="0091087E">
        <w:rPr>
          <w:rFonts w:cs="Arial"/>
          <w:b/>
          <w:bCs/>
          <w:color w:val="00B9E4"/>
          <w:sz w:val="20"/>
          <w:lang w:val="pt-BR"/>
        </w:rPr>
        <w:t xml:space="preserve">cio </w:t>
      </w:r>
      <w:r w:rsidR="00A61CC9" w:rsidRPr="0091087E">
        <w:rPr>
          <w:rFonts w:cs="Arial"/>
          <w:b/>
          <w:bCs/>
          <w:color w:val="00B9E4"/>
          <w:sz w:val="20"/>
          <w:lang w:val="pt-BR"/>
        </w:rPr>
        <w:t>anual</w:t>
      </w:r>
      <w:r w:rsidR="003D2ADE" w:rsidRPr="0091087E">
        <w:rPr>
          <w:rFonts w:cs="Arial"/>
          <w:b/>
          <w:bCs/>
          <w:color w:val="00B9E4"/>
          <w:sz w:val="20"/>
          <w:lang w:val="pt-BR"/>
        </w:rPr>
        <w:t>:</w:t>
      </w:r>
      <w:r w:rsidR="005B0B57" w:rsidRPr="0091087E">
        <w:rPr>
          <w:rFonts w:cs="Arial"/>
          <w:b/>
          <w:bCs/>
          <w:color w:val="00B9E4"/>
          <w:sz w:val="20"/>
          <w:lang w:val="pt-BR"/>
        </w:rPr>
        <w:t xml:space="preserve">                   </w:t>
      </w:r>
      <w:r w:rsidR="008E6C49" w:rsidRPr="0091087E">
        <w:rPr>
          <w:rFonts w:cs="Arial"/>
          <w:b/>
          <w:bCs/>
          <w:color w:val="00B9E4"/>
          <w:sz w:val="20"/>
          <w:lang w:val="pt-BR"/>
        </w:rPr>
        <w:t xml:space="preserve">Número </w:t>
      </w:r>
      <w:r w:rsidR="003B227A" w:rsidRPr="0091087E">
        <w:rPr>
          <w:rFonts w:cs="Arial"/>
          <w:b/>
          <w:bCs/>
          <w:color w:val="00B9E4"/>
          <w:sz w:val="20"/>
          <w:lang w:val="pt-BR"/>
        </w:rPr>
        <w:t xml:space="preserve">de </w:t>
      </w:r>
      <w:r w:rsidR="009274D7" w:rsidRPr="0091087E">
        <w:rPr>
          <w:rFonts w:cs="Arial"/>
          <w:b/>
          <w:bCs/>
          <w:color w:val="00B9E4"/>
          <w:sz w:val="20"/>
          <w:lang w:val="pt-BR"/>
        </w:rPr>
        <w:t>funcionários</w:t>
      </w:r>
      <w:r w:rsidR="003B227A" w:rsidRPr="0091087E">
        <w:rPr>
          <w:rFonts w:cs="Arial"/>
          <w:b/>
          <w:bCs/>
          <w:color w:val="00B9E4"/>
          <w:sz w:val="20"/>
          <w:lang w:val="pt-BR"/>
        </w:rPr>
        <w:t xml:space="preserve"> </w:t>
      </w:r>
      <w:r w:rsidR="008E6C49" w:rsidRPr="0091087E">
        <w:rPr>
          <w:rFonts w:cs="Arial"/>
          <w:b/>
          <w:bCs/>
          <w:color w:val="00B9E4"/>
          <w:sz w:val="20"/>
          <w:lang w:val="pt-BR"/>
        </w:rPr>
        <w:t>(</w:t>
      </w:r>
      <w:r w:rsidR="009274D7" w:rsidRPr="0091087E">
        <w:rPr>
          <w:rFonts w:cs="Arial"/>
          <w:b/>
          <w:bCs/>
          <w:color w:val="00B9E4"/>
          <w:sz w:val="20"/>
          <w:lang w:val="pt-BR"/>
        </w:rPr>
        <w:t>incluindo</w:t>
      </w:r>
      <w:r w:rsidR="008E6C49" w:rsidRPr="0091087E">
        <w:rPr>
          <w:rFonts w:cs="Arial"/>
          <w:b/>
          <w:bCs/>
          <w:color w:val="00B9E4"/>
          <w:sz w:val="20"/>
          <w:lang w:val="pt-BR"/>
        </w:rPr>
        <w:t xml:space="preserve"> todas as </w:t>
      </w:r>
      <w:r w:rsidR="003331D8" w:rsidRPr="0091087E">
        <w:rPr>
          <w:rFonts w:cs="Arial"/>
          <w:b/>
          <w:bCs/>
          <w:color w:val="00B9E4"/>
          <w:sz w:val="20"/>
          <w:lang w:val="pt-BR"/>
        </w:rPr>
        <w:t>e</w:t>
      </w:r>
      <w:r w:rsidR="008E6C49" w:rsidRPr="0091087E">
        <w:rPr>
          <w:rFonts w:cs="Arial"/>
          <w:b/>
          <w:bCs/>
          <w:color w:val="00B9E4"/>
          <w:sz w:val="20"/>
          <w:lang w:val="pt-BR"/>
        </w:rPr>
        <w:t>ntidades)</w:t>
      </w:r>
    </w:p>
    <w:p w14:paraId="0C2EA130" w14:textId="77777777" w:rsidR="003331D8" w:rsidRPr="0091087E" w:rsidRDefault="003331D8" w:rsidP="00BB5B82">
      <w:pPr>
        <w:pBdr>
          <w:left w:val="single" w:sz="4" w:space="4" w:color="00B9E4"/>
          <w:bottom w:val="single" w:sz="4" w:space="1" w:color="00B9E4"/>
          <w:right w:val="single" w:sz="4" w:space="4" w:color="00B9E4"/>
        </w:pBdr>
        <w:spacing w:after="160"/>
        <w:ind w:left="284" w:hanging="284"/>
        <w:jc w:val="left"/>
        <w:rPr>
          <w:rFonts w:cs="Arial"/>
          <w:b/>
          <w:bCs/>
          <w:sz w:val="20"/>
          <w:szCs w:val="20"/>
          <w:lang w:val="pt-BR"/>
        </w:rPr>
        <w:sectPr w:rsidR="003331D8" w:rsidRPr="0091087E" w:rsidSect="005B0B57">
          <w:type w:val="continuous"/>
          <w:pgSz w:w="11909" w:h="16834" w:code="9"/>
          <w:pgMar w:top="188" w:right="1440"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48EA406C" w14:textId="62EB9F10" w:rsidR="003331D8" w:rsidRPr="0091087E" w:rsidRDefault="005B0B57" w:rsidP="00BB5B82">
      <w:pPr>
        <w:pBdr>
          <w:left w:val="single" w:sz="4" w:space="4" w:color="00B9E4"/>
        </w:pBdr>
        <w:ind w:left="284" w:hanging="284"/>
        <w:jc w:val="left"/>
        <w:rPr>
          <w:rFonts w:cs="Arial"/>
          <w:b/>
          <w:bCs/>
          <w:sz w:val="20"/>
          <w:szCs w:val="20"/>
          <w:lang w:val="pt-BR"/>
        </w:rPr>
      </w:pPr>
      <w:r w:rsidRPr="0091087E">
        <w:rPr>
          <w:rFonts w:cs="Arial"/>
          <w:b/>
          <w:bCs/>
          <w:sz w:val="20"/>
          <w:szCs w:val="20"/>
          <w:lang w:val="pt-BR"/>
        </w:rPr>
        <w:fldChar w:fldCharType="begin">
          <w:ffData>
            <w:name w:val="Check5"/>
            <w:enabled/>
            <w:calcOnExit w:val="0"/>
            <w:checkBox>
              <w:sizeAuto/>
              <w:default w:val="0"/>
              <w:checked w:val="0"/>
            </w:checkBox>
          </w:ffData>
        </w:fldChar>
      </w:r>
      <w:bookmarkStart w:id="10" w:name="Check5"/>
      <w:r w:rsidRPr="0091087E">
        <w:rPr>
          <w:rFonts w:cs="Arial"/>
          <w:b/>
          <w:bCs/>
          <w:sz w:val="20"/>
          <w:szCs w:val="20"/>
          <w:lang w:val="pt-BR"/>
        </w:rPr>
        <w:instrText xml:space="preserve"> FORMCHECKBOX </w:instrText>
      </w:r>
      <w:r w:rsidR="00DE68B6">
        <w:rPr>
          <w:rFonts w:cs="Arial"/>
          <w:b/>
          <w:bCs/>
          <w:sz w:val="20"/>
          <w:szCs w:val="20"/>
          <w:lang w:val="pt-BR"/>
        </w:rPr>
      </w:r>
      <w:r w:rsidR="00DE68B6">
        <w:rPr>
          <w:rFonts w:cs="Arial"/>
          <w:b/>
          <w:bCs/>
          <w:sz w:val="20"/>
          <w:szCs w:val="20"/>
          <w:lang w:val="pt-BR"/>
        </w:rPr>
        <w:fldChar w:fldCharType="separate"/>
      </w:r>
      <w:r w:rsidRPr="0091087E">
        <w:rPr>
          <w:rFonts w:cs="Arial"/>
          <w:b/>
          <w:bCs/>
          <w:sz w:val="20"/>
          <w:szCs w:val="20"/>
          <w:lang w:val="pt-BR"/>
        </w:rPr>
        <w:fldChar w:fldCharType="end"/>
      </w:r>
      <w:bookmarkEnd w:id="10"/>
      <w:r w:rsidRPr="0091087E">
        <w:rPr>
          <w:rFonts w:cs="Arial"/>
          <w:b/>
          <w:bCs/>
          <w:sz w:val="20"/>
          <w:szCs w:val="20"/>
          <w:lang w:val="pt-BR"/>
        </w:rPr>
        <w:t xml:space="preserve"> </w:t>
      </w:r>
      <w:r w:rsidR="009274D7" w:rsidRPr="0091087E">
        <w:rPr>
          <w:rFonts w:cs="Arial"/>
          <w:b/>
          <w:bCs/>
          <w:sz w:val="20"/>
          <w:szCs w:val="20"/>
          <w:lang w:val="pt-BR"/>
        </w:rPr>
        <w:t xml:space="preserve">Menos de </w:t>
      </w:r>
      <w:r w:rsidR="00A11713" w:rsidRPr="0091087E">
        <w:rPr>
          <w:rFonts w:cs="Arial"/>
          <w:b/>
          <w:bCs/>
          <w:sz w:val="20"/>
          <w:szCs w:val="20"/>
          <w:lang w:val="pt-BR"/>
        </w:rPr>
        <w:t xml:space="preserve">€10 </w:t>
      </w:r>
      <w:r w:rsidR="00E351D4" w:rsidRPr="0091087E">
        <w:rPr>
          <w:rFonts w:cs="Arial"/>
          <w:b/>
          <w:bCs/>
          <w:sz w:val="20"/>
          <w:szCs w:val="20"/>
          <w:lang w:val="pt-BR"/>
        </w:rPr>
        <w:t>mil</w:t>
      </w:r>
      <w:r w:rsidR="009274D7" w:rsidRPr="0091087E">
        <w:rPr>
          <w:rFonts w:cs="Arial"/>
          <w:b/>
          <w:bCs/>
          <w:sz w:val="20"/>
          <w:szCs w:val="20"/>
          <w:lang w:val="pt-BR"/>
        </w:rPr>
        <w:t>hões</w:t>
      </w:r>
    </w:p>
    <w:p w14:paraId="4E73799E" w14:textId="56328EB4" w:rsidR="003331D8" w:rsidRPr="0091087E" w:rsidRDefault="005B0B57" w:rsidP="00BB5B82">
      <w:pPr>
        <w:pBdr>
          <w:left w:val="single" w:sz="4" w:space="4" w:color="00B9E4"/>
        </w:pBdr>
        <w:ind w:left="284" w:hanging="284"/>
        <w:jc w:val="left"/>
        <w:rPr>
          <w:rFonts w:cs="Arial"/>
          <w:b/>
          <w:bCs/>
          <w:sz w:val="20"/>
          <w:szCs w:val="20"/>
          <w:lang w:val="pt-BR"/>
        </w:rPr>
      </w:pPr>
      <w:r w:rsidRPr="0091087E">
        <w:rPr>
          <w:rFonts w:cs="Arial"/>
          <w:b/>
          <w:bCs/>
          <w:sz w:val="20"/>
          <w:szCs w:val="20"/>
          <w:lang w:val="pt-BR"/>
        </w:rPr>
        <w:fldChar w:fldCharType="begin">
          <w:ffData>
            <w:name w:val="Check6"/>
            <w:enabled/>
            <w:calcOnExit w:val="0"/>
            <w:checkBox>
              <w:sizeAuto/>
              <w:default w:val="0"/>
              <w:checked w:val="0"/>
            </w:checkBox>
          </w:ffData>
        </w:fldChar>
      </w:r>
      <w:bookmarkStart w:id="11" w:name="Check6"/>
      <w:r w:rsidRPr="0091087E">
        <w:rPr>
          <w:rFonts w:cs="Arial"/>
          <w:b/>
          <w:bCs/>
          <w:sz w:val="20"/>
          <w:szCs w:val="20"/>
          <w:lang w:val="pt-BR"/>
        </w:rPr>
        <w:instrText xml:space="preserve"> FORMCHECKBOX </w:instrText>
      </w:r>
      <w:r w:rsidR="00DE68B6">
        <w:rPr>
          <w:rFonts w:cs="Arial"/>
          <w:b/>
          <w:bCs/>
          <w:sz w:val="20"/>
          <w:szCs w:val="20"/>
          <w:lang w:val="pt-BR"/>
        </w:rPr>
      </w:r>
      <w:r w:rsidR="00DE68B6">
        <w:rPr>
          <w:rFonts w:cs="Arial"/>
          <w:b/>
          <w:bCs/>
          <w:sz w:val="20"/>
          <w:szCs w:val="20"/>
          <w:lang w:val="pt-BR"/>
        </w:rPr>
        <w:fldChar w:fldCharType="separate"/>
      </w:r>
      <w:r w:rsidRPr="0091087E">
        <w:rPr>
          <w:rFonts w:cs="Arial"/>
          <w:b/>
          <w:bCs/>
          <w:sz w:val="20"/>
          <w:szCs w:val="20"/>
          <w:lang w:val="pt-BR"/>
        </w:rPr>
        <w:fldChar w:fldCharType="end"/>
      </w:r>
      <w:bookmarkEnd w:id="11"/>
      <w:r w:rsidRPr="0091087E">
        <w:rPr>
          <w:rFonts w:cs="Arial"/>
          <w:b/>
          <w:bCs/>
          <w:sz w:val="20"/>
          <w:szCs w:val="20"/>
          <w:lang w:val="pt-BR"/>
        </w:rPr>
        <w:t xml:space="preserve"> </w:t>
      </w:r>
      <w:r w:rsidR="005E4AA9" w:rsidRPr="0091087E">
        <w:rPr>
          <w:rFonts w:cs="Arial"/>
          <w:b/>
          <w:bCs/>
          <w:sz w:val="20"/>
          <w:szCs w:val="20"/>
          <w:lang w:val="pt-BR"/>
        </w:rPr>
        <w:t>€</w:t>
      </w:r>
      <w:r w:rsidR="00A11713" w:rsidRPr="0091087E">
        <w:rPr>
          <w:rFonts w:cs="Arial"/>
          <w:b/>
          <w:bCs/>
          <w:sz w:val="20"/>
          <w:szCs w:val="20"/>
          <w:lang w:val="pt-BR"/>
        </w:rPr>
        <w:t xml:space="preserve">10- €50 </w:t>
      </w:r>
      <w:r w:rsidR="009274D7" w:rsidRPr="0091087E">
        <w:rPr>
          <w:rFonts w:cs="Arial"/>
          <w:b/>
          <w:bCs/>
          <w:sz w:val="20"/>
          <w:szCs w:val="20"/>
          <w:lang w:val="pt-BR"/>
        </w:rPr>
        <w:t>milhões</w:t>
      </w:r>
    </w:p>
    <w:p w14:paraId="14B669DF" w14:textId="3E9A1651" w:rsidR="003331D8" w:rsidRPr="0091087E" w:rsidRDefault="005B0B57" w:rsidP="00BB5B82">
      <w:pPr>
        <w:pBdr>
          <w:left w:val="single" w:sz="4" w:space="4" w:color="00B9E4"/>
        </w:pBdr>
        <w:ind w:left="284" w:hanging="284"/>
        <w:jc w:val="left"/>
        <w:rPr>
          <w:rFonts w:cs="Arial"/>
          <w:b/>
          <w:bCs/>
          <w:sz w:val="20"/>
          <w:szCs w:val="20"/>
          <w:lang w:val="pt-BR"/>
        </w:rPr>
      </w:pPr>
      <w:r w:rsidRPr="0091087E">
        <w:rPr>
          <w:rFonts w:cs="Arial"/>
          <w:b/>
          <w:bCs/>
          <w:sz w:val="20"/>
          <w:szCs w:val="20"/>
          <w:lang w:val="pt-BR"/>
        </w:rPr>
        <w:fldChar w:fldCharType="begin">
          <w:ffData>
            <w:name w:val="Check7"/>
            <w:enabled/>
            <w:calcOnExit w:val="0"/>
            <w:checkBox>
              <w:sizeAuto/>
              <w:default w:val="0"/>
              <w:checked w:val="0"/>
            </w:checkBox>
          </w:ffData>
        </w:fldChar>
      </w:r>
      <w:bookmarkStart w:id="12" w:name="Check7"/>
      <w:r w:rsidRPr="0091087E">
        <w:rPr>
          <w:rFonts w:cs="Arial"/>
          <w:b/>
          <w:bCs/>
          <w:sz w:val="20"/>
          <w:szCs w:val="20"/>
          <w:lang w:val="pt-BR"/>
        </w:rPr>
        <w:instrText xml:space="preserve"> FORMCHECKBOX </w:instrText>
      </w:r>
      <w:r w:rsidR="00DE68B6">
        <w:rPr>
          <w:rFonts w:cs="Arial"/>
          <w:b/>
          <w:bCs/>
          <w:sz w:val="20"/>
          <w:szCs w:val="20"/>
          <w:lang w:val="pt-BR"/>
        </w:rPr>
      </w:r>
      <w:r w:rsidR="00DE68B6">
        <w:rPr>
          <w:rFonts w:cs="Arial"/>
          <w:b/>
          <w:bCs/>
          <w:sz w:val="20"/>
          <w:szCs w:val="20"/>
          <w:lang w:val="pt-BR"/>
        </w:rPr>
        <w:fldChar w:fldCharType="separate"/>
      </w:r>
      <w:r w:rsidRPr="0091087E">
        <w:rPr>
          <w:rFonts w:cs="Arial"/>
          <w:b/>
          <w:bCs/>
          <w:sz w:val="20"/>
          <w:szCs w:val="20"/>
          <w:lang w:val="pt-BR"/>
        </w:rPr>
        <w:fldChar w:fldCharType="end"/>
      </w:r>
      <w:bookmarkEnd w:id="12"/>
      <w:r w:rsidRPr="0091087E">
        <w:rPr>
          <w:rFonts w:cs="Arial"/>
          <w:b/>
          <w:bCs/>
          <w:sz w:val="20"/>
          <w:szCs w:val="20"/>
          <w:lang w:val="pt-BR"/>
        </w:rPr>
        <w:t xml:space="preserve"> </w:t>
      </w:r>
      <w:r w:rsidR="00A61CC9" w:rsidRPr="0091087E">
        <w:rPr>
          <w:rFonts w:cs="Arial"/>
          <w:b/>
          <w:bCs/>
          <w:sz w:val="20"/>
          <w:szCs w:val="20"/>
          <w:lang w:val="pt-BR"/>
        </w:rPr>
        <w:t>M</w:t>
      </w:r>
      <w:r w:rsidR="009274D7" w:rsidRPr="0091087E">
        <w:rPr>
          <w:rFonts w:cs="Arial"/>
          <w:b/>
          <w:bCs/>
          <w:sz w:val="20"/>
          <w:szCs w:val="20"/>
          <w:lang w:val="pt-BR"/>
        </w:rPr>
        <w:t>ai</w:t>
      </w:r>
      <w:r w:rsidR="00A61CC9" w:rsidRPr="0091087E">
        <w:rPr>
          <w:rFonts w:cs="Arial"/>
          <w:b/>
          <w:bCs/>
          <w:sz w:val="20"/>
          <w:szCs w:val="20"/>
          <w:lang w:val="pt-BR"/>
        </w:rPr>
        <w:t>s</w:t>
      </w:r>
      <w:r w:rsidR="00A11713" w:rsidRPr="0091087E">
        <w:rPr>
          <w:rFonts w:cs="Arial"/>
          <w:b/>
          <w:bCs/>
          <w:sz w:val="20"/>
          <w:szCs w:val="20"/>
          <w:lang w:val="pt-BR"/>
        </w:rPr>
        <w:t xml:space="preserve"> €50 </w:t>
      </w:r>
      <w:r w:rsidR="009274D7" w:rsidRPr="0091087E">
        <w:rPr>
          <w:rFonts w:cs="Arial"/>
          <w:b/>
          <w:bCs/>
          <w:sz w:val="20"/>
          <w:szCs w:val="20"/>
          <w:lang w:val="pt-BR"/>
        </w:rPr>
        <w:t>milhões</w:t>
      </w:r>
    </w:p>
    <w:p w14:paraId="306AC631" w14:textId="1CD622EE" w:rsidR="003331D8" w:rsidRPr="0091087E" w:rsidRDefault="0043134A" w:rsidP="009274D7">
      <w:pPr>
        <w:pBdr>
          <w:left w:val="single" w:sz="4" w:space="4" w:color="00B9E4"/>
        </w:pBdr>
        <w:ind w:left="284" w:hanging="284"/>
        <w:jc w:val="left"/>
        <w:rPr>
          <w:rFonts w:cs="Arial"/>
          <w:b/>
          <w:bCs/>
          <w:sz w:val="20"/>
          <w:szCs w:val="20"/>
          <w:lang w:val="pt-BR"/>
        </w:rPr>
      </w:pPr>
      <w:r w:rsidRPr="0091087E">
        <w:rPr>
          <w:rFonts w:cs="Arial"/>
          <w:b/>
          <w:bCs/>
          <w:sz w:val="20"/>
          <w:szCs w:val="20"/>
          <w:lang w:val="pt-BR"/>
        </w:rPr>
        <w:fldChar w:fldCharType="begin">
          <w:ffData>
            <w:name w:val="Check7"/>
            <w:enabled/>
            <w:calcOnExit w:val="0"/>
            <w:checkBox>
              <w:sizeAuto/>
              <w:default w:val="0"/>
              <w:checked w:val="0"/>
            </w:checkBox>
          </w:ffData>
        </w:fldChar>
      </w:r>
      <w:r w:rsidRPr="0091087E">
        <w:rPr>
          <w:rFonts w:cs="Arial"/>
          <w:b/>
          <w:bCs/>
          <w:sz w:val="20"/>
          <w:szCs w:val="20"/>
          <w:lang w:val="pt-BR"/>
        </w:rPr>
        <w:instrText xml:space="preserve"> FORMCHECKBOX </w:instrText>
      </w:r>
      <w:r w:rsidR="00DE68B6">
        <w:rPr>
          <w:rFonts w:cs="Arial"/>
          <w:b/>
          <w:bCs/>
          <w:sz w:val="20"/>
          <w:szCs w:val="20"/>
          <w:lang w:val="pt-BR"/>
        </w:rPr>
      </w:r>
      <w:r w:rsidR="00DE68B6">
        <w:rPr>
          <w:rFonts w:cs="Arial"/>
          <w:b/>
          <w:bCs/>
          <w:sz w:val="20"/>
          <w:szCs w:val="20"/>
          <w:lang w:val="pt-BR"/>
        </w:rPr>
        <w:fldChar w:fldCharType="separate"/>
      </w:r>
      <w:r w:rsidRPr="0091087E">
        <w:rPr>
          <w:rFonts w:cs="Arial"/>
          <w:b/>
          <w:bCs/>
          <w:sz w:val="20"/>
          <w:szCs w:val="20"/>
          <w:lang w:val="pt-BR"/>
        </w:rPr>
        <w:fldChar w:fldCharType="end"/>
      </w:r>
      <w:r w:rsidRPr="0091087E">
        <w:rPr>
          <w:rFonts w:cs="Arial"/>
          <w:b/>
          <w:bCs/>
          <w:sz w:val="20"/>
          <w:szCs w:val="20"/>
          <w:lang w:val="pt-BR"/>
        </w:rPr>
        <w:t xml:space="preserve"> </w:t>
      </w:r>
      <w:r w:rsidR="009274D7" w:rsidRPr="0091087E">
        <w:rPr>
          <w:rFonts w:cs="Arial"/>
          <w:b/>
          <w:bCs/>
          <w:sz w:val="20"/>
          <w:szCs w:val="20"/>
          <w:lang w:val="pt-BR"/>
        </w:rPr>
        <w:t>Não sei/ não é relevante no meu caso</w:t>
      </w:r>
    </w:p>
    <w:p w14:paraId="56DEF146" w14:textId="77777777" w:rsidR="00BB5B82" w:rsidRPr="0091087E" w:rsidRDefault="00BB5B82" w:rsidP="00BB5B82">
      <w:pPr>
        <w:pBdr>
          <w:left w:val="single" w:sz="4" w:space="4" w:color="00B9E4"/>
        </w:pBdr>
        <w:ind w:left="284" w:hanging="284"/>
        <w:jc w:val="left"/>
        <w:rPr>
          <w:rFonts w:cs="Arial"/>
          <w:b/>
          <w:bCs/>
          <w:sz w:val="20"/>
          <w:szCs w:val="20"/>
          <w:lang w:val="pt-BR"/>
        </w:rPr>
      </w:pPr>
    </w:p>
    <w:p w14:paraId="26135699" w14:textId="3D4EF503" w:rsidR="005B0B57" w:rsidRPr="0091087E" w:rsidRDefault="005B0B57" w:rsidP="00824D73">
      <w:pPr>
        <w:pBdr>
          <w:left w:val="single" w:sz="4" w:space="4" w:color="00B9E4"/>
          <w:right w:val="single" w:sz="4" w:space="2" w:color="00B9E4"/>
        </w:pBdr>
        <w:ind w:left="284" w:hanging="284"/>
        <w:jc w:val="left"/>
        <w:rPr>
          <w:rFonts w:cs="Arial"/>
          <w:b/>
          <w:bCs/>
          <w:sz w:val="20"/>
          <w:szCs w:val="20"/>
          <w:lang w:val="pt-BR"/>
        </w:rPr>
      </w:pPr>
      <w:r w:rsidRPr="0091087E">
        <w:rPr>
          <w:rFonts w:cs="Arial"/>
          <w:b/>
          <w:bCs/>
          <w:sz w:val="20"/>
          <w:szCs w:val="20"/>
          <w:lang w:val="pt-BR"/>
        </w:rPr>
        <w:fldChar w:fldCharType="begin">
          <w:ffData>
            <w:name w:val="Check5"/>
            <w:enabled/>
            <w:calcOnExit w:val="0"/>
            <w:checkBox>
              <w:sizeAuto/>
              <w:default w:val="0"/>
              <w:checked w:val="0"/>
            </w:checkBox>
          </w:ffData>
        </w:fldChar>
      </w:r>
      <w:r w:rsidRPr="0091087E">
        <w:rPr>
          <w:rFonts w:cs="Arial"/>
          <w:b/>
          <w:bCs/>
          <w:sz w:val="20"/>
          <w:szCs w:val="20"/>
          <w:lang w:val="pt-BR"/>
        </w:rPr>
        <w:instrText xml:space="preserve"> FORMCHECKBOX </w:instrText>
      </w:r>
      <w:r w:rsidR="00DE68B6">
        <w:rPr>
          <w:rFonts w:cs="Arial"/>
          <w:b/>
          <w:bCs/>
          <w:sz w:val="20"/>
          <w:szCs w:val="20"/>
          <w:lang w:val="pt-BR"/>
        </w:rPr>
      </w:r>
      <w:r w:rsidR="00DE68B6">
        <w:rPr>
          <w:rFonts w:cs="Arial"/>
          <w:b/>
          <w:bCs/>
          <w:sz w:val="20"/>
          <w:szCs w:val="20"/>
          <w:lang w:val="pt-BR"/>
        </w:rPr>
        <w:fldChar w:fldCharType="separate"/>
      </w:r>
      <w:r w:rsidRPr="0091087E">
        <w:rPr>
          <w:rFonts w:cs="Arial"/>
          <w:b/>
          <w:bCs/>
          <w:sz w:val="20"/>
          <w:szCs w:val="20"/>
          <w:lang w:val="pt-BR"/>
        </w:rPr>
        <w:fldChar w:fldCharType="end"/>
      </w:r>
      <w:r w:rsidRPr="0091087E">
        <w:rPr>
          <w:rFonts w:cs="Arial"/>
          <w:b/>
          <w:bCs/>
          <w:sz w:val="20"/>
          <w:szCs w:val="20"/>
          <w:lang w:val="pt-BR"/>
        </w:rPr>
        <w:t xml:space="preserve"> </w:t>
      </w:r>
      <w:r w:rsidR="008E6C49" w:rsidRPr="0091087E">
        <w:rPr>
          <w:rFonts w:cs="Arial"/>
          <w:b/>
          <w:bCs/>
          <w:sz w:val="20"/>
          <w:szCs w:val="20"/>
          <w:lang w:val="pt-BR"/>
        </w:rPr>
        <w:t xml:space="preserve">Menos de 50 </w:t>
      </w:r>
      <w:r w:rsidR="009274D7" w:rsidRPr="0091087E">
        <w:rPr>
          <w:rFonts w:cs="Arial"/>
          <w:b/>
          <w:bCs/>
          <w:sz w:val="20"/>
          <w:szCs w:val="20"/>
          <w:lang w:val="pt-BR"/>
        </w:rPr>
        <w:t>funcionários</w:t>
      </w:r>
    </w:p>
    <w:p w14:paraId="4EEDE401" w14:textId="79FFA247" w:rsidR="005B0B57" w:rsidRPr="0091087E" w:rsidRDefault="005B0B57" w:rsidP="00824D73">
      <w:pPr>
        <w:pBdr>
          <w:left w:val="single" w:sz="4" w:space="4" w:color="00B9E4"/>
          <w:right w:val="single" w:sz="4" w:space="2" w:color="00B9E4"/>
        </w:pBdr>
        <w:ind w:left="284" w:hanging="284"/>
        <w:jc w:val="left"/>
        <w:rPr>
          <w:rFonts w:cs="Arial"/>
          <w:b/>
          <w:bCs/>
          <w:sz w:val="20"/>
          <w:szCs w:val="20"/>
          <w:lang w:val="pt-BR"/>
        </w:rPr>
      </w:pPr>
      <w:r w:rsidRPr="0091087E">
        <w:rPr>
          <w:rFonts w:cs="Arial"/>
          <w:b/>
          <w:bCs/>
          <w:sz w:val="20"/>
          <w:szCs w:val="20"/>
          <w:lang w:val="pt-BR"/>
        </w:rPr>
        <w:fldChar w:fldCharType="begin">
          <w:ffData>
            <w:name w:val="Check6"/>
            <w:enabled/>
            <w:calcOnExit w:val="0"/>
            <w:checkBox>
              <w:sizeAuto/>
              <w:default w:val="0"/>
              <w:checked w:val="0"/>
            </w:checkBox>
          </w:ffData>
        </w:fldChar>
      </w:r>
      <w:r w:rsidRPr="0091087E">
        <w:rPr>
          <w:rFonts w:cs="Arial"/>
          <w:b/>
          <w:bCs/>
          <w:sz w:val="20"/>
          <w:szCs w:val="20"/>
          <w:lang w:val="pt-BR"/>
        </w:rPr>
        <w:instrText xml:space="preserve"> FORMCHECKBOX </w:instrText>
      </w:r>
      <w:r w:rsidR="00DE68B6">
        <w:rPr>
          <w:rFonts w:cs="Arial"/>
          <w:b/>
          <w:bCs/>
          <w:sz w:val="20"/>
          <w:szCs w:val="20"/>
          <w:lang w:val="pt-BR"/>
        </w:rPr>
      </w:r>
      <w:r w:rsidR="00DE68B6">
        <w:rPr>
          <w:rFonts w:cs="Arial"/>
          <w:b/>
          <w:bCs/>
          <w:sz w:val="20"/>
          <w:szCs w:val="20"/>
          <w:lang w:val="pt-BR"/>
        </w:rPr>
        <w:fldChar w:fldCharType="separate"/>
      </w:r>
      <w:r w:rsidRPr="0091087E">
        <w:rPr>
          <w:rFonts w:cs="Arial"/>
          <w:b/>
          <w:bCs/>
          <w:sz w:val="20"/>
          <w:szCs w:val="20"/>
          <w:lang w:val="pt-BR"/>
        </w:rPr>
        <w:fldChar w:fldCharType="end"/>
      </w:r>
      <w:r w:rsidRPr="0091087E">
        <w:rPr>
          <w:rFonts w:cs="Arial"/>
          <w:b/>
          <w:bCs/>
          <w:sz w:val="20"/>
          <w:szCs w:val="20"/>
          <w:lang w:val="pt-BR"/>
        </w:rPr>
        <w:t xml:space="preserve"> 50-249</w:t>
      </w:r>
      <w:r w:rsidR="008E6C49" w:rsidRPr="0091087E">
        <w:rPr>
          <w:rFonts w:cs="Arial"/>
          <w:b/>
          <w:bCs/>
          <w:sz w:val="20"/>
          <w:szCs w:val="20"/>
          <w:lang w:val="pt-BR"/>
        </w:rPr>
        <w:t xml:space="preserve"> </w:t>
      </w:r>
      <w:r w:rsidR="009274D7" w:rsidRPr="0091087E">
        <w:rPr>
          <w:rFonts w:cs="Arial"/>
          <w:b/>
          <w:bCs/>
          <w:sz w:val="20"/>
          <w:szCs w:val="20"/>
          <w:lang w:val="pt-BR"/>
        </w:rPr>
        <w:t>funcionários</w:t>
      </w:r>
    </w:p>
    <w:p w14:paraId="1750CB97" w14:textId="754F4E28" w:rsidR="005B0B57" w:rsidRPr="0091087E" w:rsidRDefault="005B0B57" w:rsidP="00824D73">
      <w:pPr>
        <w:pBdr>
          <w:left w:val="single" w:sz="4" w:space="4" w:color="00B9E4"/>
          <w:right w:val="single" w:sz="4" w:space="2" w:color="00B9E4"/>
        </w:pBdr>
        <w:ind w:left="284" w:hanging="284"/>
        <w:jc w:val="left"/>
        <w:rPr>
          <w:rFonts w:cs="Arial"/>
          <w:b/>
          <w:bCs/>
          <w:sz w:val="20"/>
          <w:szCs w:val="20"/>
          <w:lang w:val="pt-BR"/>
        </w:rPr>
      </w:pPr>
      <w:r w:rsidRPr="0091087E">
        <w:rPr>
          <w:rFonts w:cs="Arial"/>
          <w:b/>
          <w:bCs/>
          <w:sz w:val="20"/>
          <w:szCs w:val="20"/>
          <w:lang w:val="pt-BR"/>
        </w:rPr>
        <w:fldChar w:fldCharType="begin">
          <w:ffData>
            <w:name w:val="Check7"/>
            <w:enabled/>
            <w:calcOnExit w:val="0"/>
            <w:checkBox>
              <w:sizeAuto/>
              <w:default w:val="0"/>
              <w:checked w:val="0"/>
            </w:checkBox>
          </w:ffData>
        </w:fldChar>
      </w:r>
      <w:r w:rsidRPr="0091087E">
        <w:rPr>
          <w:rFonts w:cs="Arial"/>
          <w:b/>
          <w:bCs/>
          <w:sz w:val="20"/>
          <w:szCs w:val="20"/>
          <w:lang w:val="pt-BR"/>
        </w:rPr>
        <w:instrText xml:space="preserve"> FORMCHECKBOX </w:instrText>
      </w:r>
      <w:r w:rsidR="00DE68B6">
        <w:rPr>
          <w:rFonts w:cs="Arial"/>
          <w:b/>
          <w:bCs/>
          <w:sz w:val="20"/>
          <w:szCs w:val="20"/>
          <w:lang w:val="pt-BR"/>
        </w:rPr>
      </w:r>
      <w:r w:rsidR="00DE68B6">
        <w:rPr>
          <w:rFonts w:cs="Arial"/>
          <w:b/>
          <w:bCs/>
          <w:sz w:val="20"/>
          <w:szCs w:val="20"/>
          <w:lang w:val="pt-BR"/>
        </w:rPr>
        <w:fldChar w:fldCharType="separate"/>
      </w:r>
      <w:r w:rsidRPr="0091087E">
        <w:rPr>
          <w:rFonts w:cs="Arial"/>
          <w:b/>
          <w:bCs/>
          <w:sz w:val="20"/>
          <w:szCs w:val="20"/>
          <w:lang w:val="pt-BR"/>
        </w:rPr>
        <w:fldChar w:fldCharType="end"/>
      </w:r>
      <w:r w:rsidRPr="0091087E">
        <w:rPr>
          <w:rFonts w:cs="Arial"/>
          <w:b/>
          <w:bCs/>
          <w:sz w:val="20"/>
          <w:szCs w:val="20"/>
          <w:lang w:val="pt-BR"/>
        </w:rPr>
        <w:t xml:space="preserve"> </w:t>
      </w:r>
      <w:r w:rsidR="008E6C49" w:rsidRPr="0091087E">
        <w:rPr>
          <w:rFonts w:cs="Arial"/>
          <w:b/>
          <w:bCs/>
          <w:sz w:val="20"/>
          <w:szCs w:val="20"/>
          <w:lang w:val="pt-BR"/>
        </w:rPr>
        <w:t>M</w:t>
      </w:r>
      <w:r w:rsidR="0062607A" w:rsidRPr="0091087E">
        <w:rPr>
          <w:rFonts w:cs="Arial"/>
          <w:b/>
          <w:bCs/>
          <w:sz w:val="20"/>
          <w:szCs w:val="20"/>
          <w:lang w:val="pt-BR"/>
        </w:rPr>
        <w:t>ai</w:t>
      </w:r>
      <w:r w:rsidR="008E6C49" w:rsidRPr="0091087E">
        <w:rPr>
          <w:rFonts w:cs="Arial"/>
          <w:b/>
          <w:bCs/>
          <w:sz w:val="20"/>
          <w:szCs w:val="20"/>
          <w:lang w:val="pt-BR"/>
        </w:rPr>
        <w:t xml:space="preserve">s de 250 </w:t>
      </w:r>
      <w:r w:rsidR="009274D7" w:rsidRPr="0091087E">
        <w:rPr>
          <w:rFonts w:cs="Arial"/>
          <w:b/>
          <w:bCs/>
          <w:sz w:val="20"/>
          <w:szCs w:val="20"/>
          <w:lang w:val="pt-BR"/>
        </w:rPr>
        <w:t>funcionários</w:t>
      </w:r>
    </w:p>
    <w:p w14:paraId="5C08557A" w14:textId="1AF15AB2" w:rsidR="003331D8" w:rsidRPr="0091087E" w:rsidRDefault="0043134A" w:rsidP="00824D73">
      <w:pPr>
        <w:pBdr>
          <w:left w:val="single" w:sz="4" w:space="4" w:color="00B9E4"/>
          <w:right w:val="single" w:sz="4" w:space="2" w:color="00B9E4"/>
        </w:pBdr>
        <w:ind w:left="284" w:hanging="284"/>
        <w:jc w:val="left"/>
        <w:rPr>
          <w:rFonts w:cs="Arial"/>
          <w:b/>
          <w:bCs/>
          <w:sz w:val="20"/>
          <w:szCs w:val="20"/>
          <w:lang w:val="pt-BR"/>
        </w:rPr>
      </w:pPr>
      <w:r w:rsidRPr="0091087E">
        <w:rPr>
          <w:rFonts w:cs="Arial"/>
          <w:b/>
          <w:bCs/>
          <w:sz w:val="20"/>
          <w:szCs w:val="20"/>
          <w:lang w:val="pt-BR"/>
        </w:rPr>
        <w:fldChar w:fldCharType="begin">
          <w:ffData>
            <w:name w:val="Check7"/>
            <w:enabled/>
            <w:calcOnExit w:val="0"/>
            <w:checkBox>
              <w:sizeAuto/>
              <w:default w:val="0"/>
              <w:checked w:val="0"/>
            </w:checkBox>
          </w:ffData>
        </w:fldChar>
      </w:r>
      <w:r w:rsidRPr="0091087E">
        <w:rPr>
          <w:rFonts w:cs="Arial"/>
          <w:b/>
          <w:bCs/>
          <w:sz w:val="20"/>
          <w:szCs w:val="20"/>
          <w:lang w:val="pt-BR"/>
        </w:rPr>
        <w:instrText xml:space="preserve"> FORMCHECKBOX </w:instrText>
      </w:r>
      <w:r w:rsidR="00DE68B6">
        <w:rPr>
          <w:rFonts w:cs="Arial"/>
          <w:b/>
          <w:bCs/>
          <w:sz w:val="20"/>
          <w:szCs w:val="20"/>
          <w:lang w:val="pt-BR"/>
        </w:rPr>
      </w:r>
      <w:r w:rsidR="00DE68B6">
        <w:rPr>
          <w:rFonts w:cs="Arial"/>
          <w:b/>
          <w:bCs/>
          <w:sz w:val="20"/>
          <w:szCs w:val="20"/>
          <w:lang w:val="pt-BR"/>
        </w:rPr>
        <w:fldChar w:fldCharType="separate"/>
      </w:r>
      <w:r w:rsidRPr="0091087E">
        <w:rPr>
          <w:rFonts w:cs="Arial"/>
          <w:b/>
          <w:bCs/>
          <w:sz w:val="20"/>
          <w:szCs w:val="20"/>
          <w:lang w:val="pt-BR"/>
        </w:rPr>
        <w:fldChar w:fldCharType="end"/>
      </w:r>
      <w:r w:rsidRPr="0091087E">
        <w:rPr>
          <w:rFonts w:cs="Arial"/>
          <w:b/>
          <w:bCs/>
          <w:sz w:val="20"/>
          <w:szCs w:val="20"/>
          <w:lang w:val="pt-BR"/>
        </w:rPr>
        <w:t xml:space="preserve"> </w:t>
      </w:r>
      <w:r w:rsidR="009274D7" w:rsidRPr="0091087E">
        <w:rPr>
          <w:rFonts w:cs="Arial"/>
          <w:b/>
          <w:bCs/>
          <w:sz w:val="20"/>
          <w:szCs w:val="20"/>
          <w:lang w:val="pt-BR"/>
        </w:rPr>
        <w:t>Não sei/ não é relevante no meu caso</w:t>
      </w:r>
    </w:p>
    <w:p w14:paraId="0905DE70" w14:textId="77777777" w:rsidR="003331D8" w:rsidRPr="0091087E" w:rsidRDefault="003331D8" w:rsidP="00824D73">
      <w:pPr>
        <w:pBdr>
          <w:left w:val="single" w:sz="4" w:space="4" w:color="00B9E4"/>
          <w:bottom w:val="single" w:sz="4" w:space="1" w:color="00B9E4"/>
          <w:right w:val="single" w:sz="4" w:space="4" w:color="00B9E4"/>
        </w:pBdr>
        <w:ind w:left="284" w:hanging="284"/>
        <w:jc w:val="left"/>
        <w:rPr>
          <w:rFonts w:cs="Arial"/>
          <w:b/>
          <w:bCs/>
          <w:sz w:val="20"/>
          <w:szCs w:val="20"/>
          <w:lang w:val="pt-BR"/>
        </w:rPr>
      </w:pPr>
    </w:p>
    <w:p w14:paraId="73EA62BC" w14:textId="574FF329" w:rsidR="003331D8" w:rsidRPr="0091087E" w:rsidRDefault="003331D8" w:rsidP="00BB5B82">
      <w:pPr>
        <w:pBdr>
          <w:left w:val="single" w:sz="4" w:space="4" w:color="00B9E4"/>
          <w:bottom w:val="single" w:sz="4" w:space="1" w:color="00B9E4"/>
          <w:right w:val="single" w:sz="4" w:space="4" w:color="00B9E4"/>
        </w:pBdr>
        <w:spacing w:after="160"/>
        <w:ind w:left="284" w:hanging="284"/>
        <w:jc w:val="left"/>
        <w:rPr>
          <w:rFonts w:cs="Arial"/>
          <w:b/>
          <w:bCs/>
          <w:sz w:val="20"/>
          <w:szCs w:val="20"/>
          <w:lang w:val="pt-BR"/>
        </w:rPr>
        <w:sectPr w:rsidR="003331D8" w:rsidRPr="0091087E" w:rsidSect="003331D8">
          <w:type w:val="continuous"/>
          <w:pgSz w:w="11909" w:h="16834" w:code="9"/>
          <w:pgMar w:top="188" w:right="1419" w:bottom="899" w:left="1440" w:header="288" w:footer="288" w:gutter="0"/>
          <w:pgBorders w:offsetFrom="page">
            <w:top w:val="none" w:sz="0" w:space="0" w:color="000000"/>
            <w:left w:val="none" w:sz="0" w:space="0" w:color="000000"/>
            <w:bottom w:val="none" w:sz="0" w:space="0" w:color="000000"/>
            <w:right w:val="none" w:sz="0" w:space="0" w:color="000000"/>
          </w:pgBorders>
          <w:cols w:num="2" w:space="565"/>
          <w:docGrid w:linePitch="360"/>
        </w:sectPr>
      </w:pPr>
    </w:p>
    <w:p w14:paraId="56BA92FA" w14:textId="74879F57" w:rsidR="002B5146" w:rsidRPr="0091087E" w:rsidRDefault="00E351D4" w:rsidP="00BB5B82">
      <w:pPr>
        <w:pBdr>
          <w:left w:val="single" w:sz="4" w:space="4" w:color="00B9E4"/>
          <w:bottom w:val="single" w:sz="4" w:space="1" w:color="00B9E4"/>
          <w:right w:val="single" w:sz="4" w:space="4" w:color="00B9E4"/>
        </w:pBdr>
        <w:spacing w:after="160"/>
        <w:ind w:left="284" w:hanging="284"/>
        <w:jc w:val="left"/>
        <w:rPr>
          <w:rFonts w:cs="Arial"/>
          <w:b/>
          <w:bCs/>
          <w:sz w:val="20"/>
          <w:szCs w:val="20"/>
          <w:lang w:val="pt-BR"/>
        </w:rPr>
      </w:pPr>
      <w:r w:rsidRPr="0091087E">
        <w:rPr>
          <w:rFonts w:cs="Arial"/>
          <w:b/>
          <w:bCs/>
          <w:sz w:val="20"/>
          <w:szCs w:val="20"/>
          <w:lang w:val="pt-BR"/>
        </w:rPr>
        <w:t>Coment</w:t>
      </w:r>
      <w:r w:rsidR="009274D7" w:rsidRPr="0091087E">
        <w:rPr>
          <w:rFonts w:cs="Arial"/>
          <w:b/>
          <w:bCs/>
          <w:sz w:val="20"/>
          <w:szCs w:val="20"/>
          <w:lang w:val="pt-BR"/>
        </w:rPr>
        <w:t>á</w:t>
      </w:r>
      <w:r w:rsidRPr="0091087E">
        <w:rPr>
          <w:rFonts w:cs="Arial"/>
          <w:b/>
          <w:bCs/>
          <w:sz w:val="20"/>
          <w:szCs w:val="20"/>
          <w:lang w:val="pt-BR"/>
        </w:rPr>
        <w:t>rios</w:t>
      </w:r>
      <w:r w:rsidR="00BB5B82" w:rsidRPr="0091087E">
        <w:rPr>
          <w:rFonts w:cs="Arial"/>
          <w:b/>
          <w:bCs/>
          <w:sz w:val="20"/>
          <w:szCs w:val="20"/>
          <w:lang w:val="pt-BR"/>
        </w:rPr>
        <w:t xml:space="preserve">   </w:t>
      </w:r>
      <w:r w:rsidR="003331D8" w:rsidRPr="0091087E">
        <w:rPr>
          <w:rFonts w:cs="Arial"/>
          <w:b/>
          <w:bCs/>
          <w:sz w:val="20"/>
          <w:szCs w:val="20"/>
          <w:lang w:val="pt-BR"/>
        </w:rPr>
        <w:t xml:space="preserve"> </w:t>
      </w:r>
      <w:r w:rsidR="00715FFA" w:rsidRPr="0091087E">
        <w:rPr>
          <w:rFonts w:cs="Arial"/>
          <w:sz w:val="20"/>
          <w:szCs w:val="20"/>
          <w:lang w:val="pt-BR"/>
        </w:rPr>
        <w:fldChar w:fldCharType="begin">
          <w:ffData>
            <w:name w:val="Text1"/>
            <w:enabled/>
            <w:calcOnExit w:val="0"/>
            <w:textInput/>
          </w:ffData>
        </w:fldChar>
      </w:r>
      <w:r w:rsidR="00715FFA" w:rsidRPr="0091087E">
        <w:rPr>
          <w:rFonts w:cs="Arial"/>
          <w:sz w:val="20"/>
          <w:szCs w:val="20"/>
          <w:lang w:val="pt-BR"/>
        </w:rPr>
        <w:instrText xml:space="preserve"> FORMTEXT </w:instrText>
      </w:r>
      <w:r w:rsidR="00715FFA" w:rsidRPr="0091087E">
        <w:rPr>
          <w:rFonts w:cs="Arial"/>
          <w:sz w:val="20"/>
          <w:szCs w:val="20"/>
          <w:lang w:val="pt-BR"/>
        </w:rPr>
      </w:r>
      <w:r w:rsidR="00715FFA" w:rsidRPr="0091087E">
        <w:rPr>
          <w:rFonts w:cs="Arial"/>
          <w:sz w:val="20"/>
          <w:szCs w:val="20"/>
          <w:lang w:val="pt-BR"/>
        </w:rPr>
        <w:fldChar w:fldCharType="separate"/>
      </w:r>
      <w:r w:rsidR="00BB5B82" w:rsidRPr="0091087E">
        <w:rPr>
          <w:rFonts w:cs="Arial"/>
          <w:sz w:val="20"/>
          <w:szCs w:val="20"/>
          <w:lang w:val="pt-BR"/>
        </w:rPr>
        <w:t> </w:t>
      </w:r>
      <w:r w:rsidR="00BB5B82" w:rsidRPr="0091087E">
        <w:rPr>
          <w:rFonts w:cs="Arial"/>
          <w:sz w:val="20"/>
          <w:szCs w:val="20"/>
          <w:lang w:val="pt-BR"/>
        </w:rPr>
        <w:t> </w:t>
      </w:r>
      <w:r w:rsidR="00BB5B82" w:rsidRPr="0091087E">
        <w:rPr>
          <w:rFonts w:cs="Arial"/>
          <w:sz w:val="20"/>
          <w:szCs w:val="20"/>
          <w:lang w:val="pt-BR"/>
        </w:rPr>
        <w:t> </w:t>
      </w:r>
      <w:r w:rsidR="00BB5B82" w:rsidRPr="0091087E">
        <w:rPr>
          <w:rFonts w:cs="Arial"/>
          <w:sz w:val="20"/>
          <w:szCs w:val="20"/>
          <w:lang w:val="pt-BR"/>
        </w:rPr>
        <w:t> </w:t>
      </w:r>
      <w:r w:rsidR="00BB5B82" w:rsidRPr="0091087E">
        <w:rPr>
          <w:rFonts w:cs="Arial"/>
          <w:sz w:val="20"/>
          <w:szCs w:val="20"/>
          <w:lang w:val="pt-BR"/>
        </w:rPr>
        <w:t> </w:t>
      </w:r>
      <w:r w:rsidR="00715FFA" w:rsidRPr="0091087E">
        <w:rPr>
          <w:rFonts w:cs="Arial"/>
          <w:sz w:val="20"/>
          <w:szCs w:val="20"/>
          <w:lang w:val="pt-BR"/>
        </w:rPr>
        <w:fldChar w:fldCharType="end"/>
      </w:r>
    </w:p>
    <w:p w14:paraId="2D2BE0C1" w14:textId="1C123D38" w:rsidR="008E6C49" w:rsidRPr="0091087E" w:rsidRDefault="009274D7" w:rsidP="00BB5B82">
      <w:pPr>
        <w:pStyle w:val="Heading1"/>
        <w:numPr>
          <w:ilvl w:val="0"/>
          <w:numId w:val="10"/>
        </w:numPr>
        <w:spacing w:line="276" w:lineRule="auto"/>
        <w:ind w:left="284" w:hanging="284"/>
        <w:rPr>
          <w:lang w:val="pt-BR" w:eastAsia="zh-CN"/>
        </w:rPr>
      </w:pPr>
      <w:bookmarkStart w:id="13" w:name="_Toc138809335"/>
      <w:r w:rsidRPr="0091087E">
        <w:rPr>
          <w:lang w:val="pt-BR" w:eastAsia="zh-CN"/>
        </w:rPr>
        <w:lastRenderedPageBreak/>
        <w:t>As</w:t>
      </w:r>
      <w:r w:rsidR="008E6C49" w:rsidRPr="0091087E">
        <w:rPr>
          <w:rFonts w:cs="Arial"/>
          <w:kern w:val="2"/>
          <w:szCs w:val="32"/>
          <w:lang w:val="pt-BR"/>
        </w:rPr>
        <w:t xml:space="preserve"> cinco </w:t>
      </w:r>
      <w:r w:rsidRPr="0091087E">
        <w:rPr>
          <w:rFonts w:cs="Arial"/>
          <w:kern w:val="2"/>
          <w:szCs w:val="32"/>
          <w:lang w:val="pt-BR"/>
        </w:rPr>
        <w:t>etapas</w:t>
      </w:r>
      <w:r w:rsidR="008E6C49" w:rsidRPr="0091087E">
        <w:rPr>
          <w:rFonts w:cs="Arial"/>
          <w:kern w:val="2"/>
          <w:szCs w:val="32"/>
          <w:lang w:val="pt-BR"/>
        </w:rPr>
        <w:t xml:space="preserve"> d</w:t>
      </w:r>
      <w:r w:rsidRPr="0091087E">
        <w:rPr>
          <w:rFonts w:cs="Arial"/>
          <w:kern w:val="2"/>
          <w:szCs w:val="32"/>
          <w:lang w:val="pt-BR"/>
        </w:rPr>
        <w:t xml:space="preserve">o </w:t>
      </w:r>
      <w:r w:rsidR="008E6C49" w:rsidRPr="0091087E">
        <w:rPr>
          <w:rFonts w:cs="Arial"/>
          <w:kern w:val="2"/>
          <w:szCs w:val="32"/>
          <w:lang w:val="pt-BR"/>
        </w:rPr>
        <w:t xml:space="preserve">procedimento HREDD </w:t>
      </w:r>
      <w:r w:rsidRPr="0091087E">
        <w:rPr>
          <w:rFonts w:cs="Arial"/>
          <w:kern w:val="2"/>
          <w:szCs w:val="32"/>
          <w:lang w:val="pt-BR"/>
        </w:rPr>
        <w:t>no</w:t>
      </w:r>
      <w:r w:rsidR="008E6C49" w:rsidRPr="0091087E">
        <w:rPr>
          <w:rFonts w:cs="Arial"/>
          <w:kern w:val="2"/>
          <w:szCs w:val="32"/>
          <w:lang w:val="pt-BR"/>
        </w:rPr>
        <w:t xml:space="preserve"> Crit</w:t>
      </w:r>
      <w:r w:rsidRPr="0091087E">
        <w:rPr>
          <w:rFonts w:cs="Arial"/>
          <w:kern w:val="2"/>
          <w:szCs w:val="32"/>
          <w:lang w:val="pt-BR"/>
        </w:rPr>
        <w:t>é</w:t>
      </w:r>
      <w:r w:rsidR="008E6C49" w:rsidRPr="0091087E">
        <w:rPr>
          <w:rFonts w:cs="Arial"/>
          <w:kern w:val="2"/>
          <w:szCs w:val="32"/>
          <w:lang w:val="pt-BR"/>
        </w:rPr>
        <w:t>rio Fairtrade para comerciantes</w:t>
      </w:r>
      <w:bookmarkEnd w:id="13"/>
    </w:p>
    <w:p w14:paraId="29AE55C1" w14:textId="6DF98702" w:rsidR="008E6C49" w:rsidRPr="0091087E" w:rsidRDefault="008D449A" w:rsidP="00BB5B82">
      <w:pPr>
        <w:pStyle w:val="pf0"/>
        <w:spacing w:before="240" w:beforeAutospacing="0" w:after="120" w:afterAutospacing="0" w:line="276" w:lineRule="auto"/>
        <w:rPr>
          <w:rFonts w:ascii="Arial" w:eastAsia="SimSun" w:hAnsi="Arial" w:cs="Arial"/>
          <w:bCs/>
          <w:sz w:val="20"/>
          <w:szCs w:val="20"/>
          <w:lang w:val="pt-BR" w:eastAsia="zh-CN"/>
        </w:rPr>
      </w:pPr>
      <w:r w:rsidRPr="0091087E">
        <w:rPr>
          <w:rFonts w:ascii="Arial" w:eastAsia="SimSun" w:hAnsi="Arial" w:cs="Arial"/>
          <w:bCs/>
          <w:sz w:val="20"/>
          <w:szCs w:val="20"/>
          <w:lang w:val="pt-BR" w:eastAsia="zh-CN"/>
        </w:rPr>
        <w:t>Com base no</w:t>
      </w:r>
      <w:r w:rsidR="008E6C49" w:rsidRPr="0091087E">
        <w:rPr>
          <w:rFonts w:ascii="Arial" w:eastAsia="SimSun" w:hAnsi="Arial" w:cs="Arial"/>
          <w:bCs/>
          <w:sz w:val="20"/>
          <w:szCs w:val="20"/>
          <w:lang w:val="pt-BR" w:eastAsia="zh-CN"/>
        </w:rPr>
        <w:t xml:space="preserve"> </w:t>
      </w:r>
      <w:hyperlink r:id="rId21" w:history="1">
        <w:r w:rsidR="008E6C49" w:rsidRPr="0091087E">
          <w:rPr>
            <w:rStyle w:val="Hyperlink"/>
            <w:rFonts w:ascii="Arial" w:eastAsia="SimSun" w:hAnsi="Arial" w:cs="Arial"/>
            <w:bCs/>
            <w:sz w:val="20"/>
            <w:szCs w:val="20"/>
            <w:lang w:val="pt-BR" w:eastAsia="zh-CN"/>
          </w:rPr>
          <w:t>Gu</w:t>
        </w:r>
        <w:r w:rsidRPr="0091087E">
          <w:rPr>
            <w:rStyle w:val="Hyperlink"/>
            <w:rFonts w:ascii="Arial" w:eastAsia="SimSun" w:hAnsi="Arial" w:cs="Arial"/>
            <w:bCs/>
            <w:sz w:val="20"/>
            <w:szCs w:val="20"/>
            <w:lang w:val="pt-BR" w:eastAsia="zh-CN"/>
          </w:rPr>
          <w:t>i</w:t>
        </w:r>
        <w:r w:rsidR="008E6C49" w:rsidRPr="0091087E">
          <w:rPr>
            <w:rStyle w:val="Hyperlink"/>
            <w:rFonts w:ascii="Arial" w:eastAsia="SimSun" w:hAnsi="Arial" w:cs="Arial"/>
            <w:bCs/>
            <w:sz w:val="20"/>
            <w:szCs w:val="20"/>
            <w:lang w:val="pt-BR" w:eastAsia="zh-CN"/>
          </w:rPr>
          <w:t>a de de</w:t>
        </w:r>
        <w:r w:rsidRPr="0091087E">
          <w:rPr>
            <w:rStyle w:val="Hyperlink"/>
            <w:rFonts w:ascii="Arial" w:eastAsia="SimSun" w:hAnsi="Arial" w:cs="Arial"/>
            <w:bCs/>
            <w:sz w:val="20"/>
            <w:szCs w:val="20"/>
            <w:lang w:val="pt-BR" w:eastAsia="zh-CN"/>
          </w:rPr>
          <w:t>v</w:t>
        </w:r>
        <w:r w:rsidR="008E6C49" w:rsidRPr="0091087E">
          <w:rPr>
            <w:rStyle w:val="Hyperlink"/>
            <w:rFonts w:ascii="Arial" w:eastAsia="SimSun" w:hAnsi="Arial" w:cs="Arial"/>
            <w:bCs/>
            <w:sz w:val="20"/>
            <w:szCs w:val="20"/>
            <w:lang w:val="pt-BR" w:eastAsia="zh-CN"/>
          </w:rPr>
          <w:t>ida dilig</w:t>
        </w:r>
        <w:r w:rsidRPr="0091087E">
          <w:rPr>
            <w:rStyle w:val="Hyperlink"/>
            <w:rFonts w:ascii="Arial" w:eastAsia="SimSun" w:hAnsi="Arial" w:cs="Arial"/>
            <w:bCs/>
            <w:sz w:val="20"/>
            <w:szCs w:val="20"/>
            <w:lang w:val="pt-BR" w:eastAsia="zh-CN"/>
          </w:rPr>
          <w:t>ê</w:t>
        </w:r>
        <w:r w:rsidR="008E6C49" w:rsidRPr="0091087E">
          <w:rPr>
            <w:rStyle w:val="Hyperlink"/>
            <w:rFonts w:ascii="Arial" w:eastAsia="SimSun" w:hAnsi="Arial" w:cs="Arial"/>
            <w:bCs/>
            <w:sz w:val="20"/>
            <w:szCs w:val="20"/>
            <w:lang w:val="pt-BR" w:eastAsia="zh-CN"/>
          </w:rPr>
          <w:t xml:space="preserve">ncia para la conduta empresarial </w:t>
        </w:r>
        <w:r w:rsidRPr="0091087E">
          <w:rPr>
            <w:rStyle w:val="Hyperlink"/>
            <w:rFonts w:ascii="Arial" w:eastAsia="SimSun" w:hAnsi="Arial" w:cs="Arial"/>
            <w:bCs/>
            <w:sz w:val="20"/>
            <w:szCs w:val="20"/>
            <w:lang w:val="pt-BR" w:eastAsia="zh-CN"/>
          </w:rPr>
          <w:t>responsável</w:t>
        </w:r>
        <w:r w:rsidR="008E6C49" w:rsidRPr="0091087E">
          <w:rPr>
            <w:rStyle w:val="Hyperlink"/>
            <w:rFonts w:ascii="Arial" w:eastAsia="SimSun" w:hAnsi="Arial" w:cs="Arial"/>
            <w:bCs/>
            <w:sz w:val="20"/>
            <w:szCs w:val="20"/>
            <w:lang w:val="pt-BR" w:eastAsia="zh-CN"/>
          </w:rPr>
          <w:t xml:space="preserve"> da OCDE</w:t>
        </w:r>
      </w:hyperlink>
      <w:r w:rsidR="008E6C49" w:rsidRPr="0091087E">
        <w:rPr>
          <w:rFonts w:ascii="Arial" w:eastAsia="SimSun" w:hAnsi="Arial" w:cs="Arial"/>
          <w:bCs/>
          <w:sz w:val="20"/>
          <w:szCs w:val="20"/>
          <w:lang w:val="pt-BR" w:eastAsia="zh-CN"/>
        </w:rPr>
        <w:t xml:space="preserve">, </w:t>
      </w:r>
      <w:r w:rsidRPr="0091087E">
        <w:rPr>
          <w:rFonts w:ascii="Arial" w:eastAsia="SimSun" w:hAnsi="Arial" w:cs="Arial"/>
          <w:bCs/>
          <w:sz w:val="20"/>
          <w:szCs w:val="20"/>
          <w:lang w:val="pt-BR" w:eastAsia="zh-CN"/>
        </w:rPr>
        <w:t>Fairtrade requererá que todas as organizações certificadas realizem o processo de HREDD em cinco etapas:</w:t>
      </w:r>
    </w:p>
    <w:p w14:paraId="201CA921" w14:textId="59B22AC0" w:rsidR="008E6C49" w:rsidRPr="0091087E" w:rsidRDefault="00DB3BDC" w:rsidP="001D70E8">
      <w:pPr>
        <w:numPr>
          <w:ilvl w:val="0"/>
          <w:numId w:val="6"/>
        </w:numPr>
        <w:spacing w:line="276" w:lineRule="auto"/>
        <w:ind w:left="765" w:hanging="765"/>
        <w:rPr>
          <w:rFonts w:eastAsia="SimSun" w:cs="Arial"/>
          <w:bCs/>
          <w:sz w:val="20"/>
          <w:szCs w:val="20"/>
          <w:lang w:val="pt-BR" w:eastAsia="zh-CN"/>
        </w:rPr>
      </w:pPr>
      <w:r>
        <w:rPr>
          <w:noProof/>
        </w:rPr>
        <w:drawing>
          <wp:anchor distT="0" distB="0" distL="114300" distR="114300" simplePos="0" relativeHeight="251662336" behindDoc="0" locked="0" layoutInCell="1" allowOverlap="1" wp14:anchorId="2F1CF1C9" wp14:editId="1384C7B4">
            <wp:simplePos x="0" y="0"/>
            <wp:positionH relativeFrom="column">
              <wp:posOffset>3489375</wp:posOffset>
            </wp:positionH>
            <wp:positionV relativeFrom="paragraph">
              <wp:posOffset>1848</wp:posOffset>
            </wp:positionV>
            <wp:extent cx="2245360" cy="1750695"/>
            <wp:effectExtent l="0" t="0" r="254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245360" cy="1750695"/>
                    </a:xfrm>
                    <a:prstGeom prst="rect">
                      <a:avLst/>
                    </a:prstGeom>
                  </pic:spPr>
                </pic:pic>
              </a:graphicData>
            </a:graphic>
            <wp14:sizeRelH relativeFrom="page">
              <wp14:pctWidth>0</wp14:pctWidth>
            </wp14:sizeRelH>
            <wp14:sizeRelV relativeFrom="page">
              <wp14:pctHeight>0</wp14:pctHeight>
            </wp14:sizeRelV>
          </wp:anchor>
        </w:drawing>
      </w:r>
      <w:r w:rsidR="008E6C49" w:rsidRPr="0091087E">
        <w:rPr>
          <w:rFonts w:eastAsia="SimSun" w:cs="Arial"/>
          <w:b/>
          <w:sz w:val="20"/>
          <w:szCs w:val="20"/>
          <w:lang w:val="pt-BR" w:eastAsia="zh-CN"/>
        </w:rPr>
        <w:t>Comprometer</w:t>
      </w:r>
      <w:r w:rsidR="008D449A" w:rsidRPr="0091087E">
        <w:rPr>
          <w:rFonts w:eastAsia="SimSun" w:cs="Arial"/>
          <w:b/>
          <w:sz w:val="20"/>
          <w:szCs w:val="20"/>
          <w:lang w:val="pt-BR" w:eastAsia="zh-CN"/>
        </w:rPr>
        <w:t>-</w:t>
      </w:r>
      <w:r w:rsidR="008E6C49" w:rsidRPr="0091087E">
        <w:rPr>
          <w:rFonts w:eastAsia="SimSun" w:cs="Arial"/>
          <w:b/>
          <w:sz w:val="20"/>
          <w:szCs w:val="20"/>
          <w:lang w:val="pt-BR" w:eastAsia="zh-CN"/>
        </w:rPr>
        <w:t>se</w:t>
      </w:r>
      <w:r w:rsidR="008E6C49" w:rsidRPr="0091087E">
        <w:rPr>
          <w:rFonts w:eastAsia="SimSun" w:cs="Arial"/>
          <w:bCs/>
          <w:sz w:val="20"/>
          <w:szCs w:val="20"/>
          <w:lang w:val="pt-BR" w:eastAsia="zh-CN"/>
        </w:rPr>
        <w:t xml:space="preserve"> </w:t>
      </w:r>
      <w:r w:rsidR="008D449A" w:rsidRPr="0091087E">
        <w:rPr>
          <w:rFonts w:eastAsia="SimSun" w:cs="Arial"/>
          <w:bCs/>
          <w:sz w:val="20"/>
          <w:szCs w:val="20"/>
          <w:lang w:val="pt-BR" w:eastAsia="zh-CN"/>
        </w:rPr>
        <w:t xml:space="preserve">a respeitar os direitos humanos e o meio ambiente </w:t>
      </w:r>
      <w:r w:rsidR="00A435C9" w:rsidRPr="0091087E">
        <w:rPr>
          <w:rFonts w:eastAsia="SimSun" w:cs="Arial"/>
          <w:bCs/>
          <w:sz w:val="20"/>
          <w:szCs w:val="20"/>
          <w:lang w:val="pt-BR" w:eastAsia="zh-CN"/>
        </w:rPr>
        <w:t>e integrar este compromi</w:t>
      </w:r>
      <w:r w:rsidR="008D449A" w:rsidRPr="0091087E">
        <w:rPr>
          <w:rFonts w:eastAsia="SimSun" w:cs="Arial"/>
          <w:bCs/>
          <w:sz w:val="20"/>
          <w:szCs w:val="20"/>
          <w:lang w:val="pt-BR" w:eastAsia="zh-CN"/>
        </w:rPr>
        <w:t>s</w:t>
      </w:r>
      <w:r w:rsidR="00A435C9" w:rsidRPr="0091087E">
        <w:rPr>
          <w:rFonts w:eastAsia="SimSun" w:cs="Arial"/>
          <w:bCs/>
          <w:sz w:val="20"/>
          <w:szCs w:val="20"/>
          <w:lang w:val="pt-BR" w:eastAsia="zh-CN"/>
        </w:rPr>
        <w:t>so e</w:t>
      </w:r>
      <w:r w:rsidR="008D449A" w:rsidRPr="0091087E">
        <w:rPr>
          <w:rFonts w:eastAsia="SimSun" w:cs="Arial"/>
          <w:bCs/>
          <w:sz w:val="20"/>
          <w:szCs w:val="20"/>
          <w:lang w:val="pt-BR" w:eastAsia="zh-CN"/>
        </w:rPr>
        <w:t>m</w:t>
      </w:r>
      <w:r w:rsidR="00A435C9" w:rsidRPr="0091087E">
        <w:rPr>
          <w:rFonts w:eastAsia="SimSun" w:cs="Arial"/>
          <w:bCs/>
          <w:sz w:val="20"/>
          <w:szCs w:val="20"/>
          <w:lang w:val="pt-BR" w:eastAsia="zh-CN"/>
        </w:rPr>
        <w:t xml:space="preserve"> todas su</w:t>
      </w:r>
      <w:r w:rsidR="008D449A" w:rsidRPr="0091087E">
        <w:rPr>
          <w:rFonts w:eastAsia="SimSun" w:cs="Arial"/>
          <w:bCs/>
          <w:sz w:val="20"/>
          <w:szCs w:val="20"/>
          <w:lang w:val="pt-BR" w:eastAsia="zh-CN"/>
        </w:rPr>
        <w:t>a</w:t>
      </w:r>
      <w:r w:rsidR="00A435C9" w:rsidRPr="0091087E">
        <w:rPr>
          <w:rFonts w:eastAsia="SimSun" w:cs="Arial"/>
          <w:bCs/>
          <w:sz w:val="20"/>
          <w:szCs w:val="20"/>
          <w:lang w:val="pt-BR" w:eastAsia="zh-CN"/>
        </w:rPr>
        <w:t xml:space="preserve">s </w:t>
      </w:r>
      <w:r w:rsidR="008D449A" w:rsidRPr="0091087E">
        <w:rPr>
          <w:rFonts w:eastAsia="SimSun" w:cs="Arial"/>
          <w:bCs/>
          <w:sz w:val="20"/>
          <w:szCs w:val="20"/>
          <w:lang w:val="pt-BR" w:eastAsia="zh-CN"/>
        </w:rPr>
        <w:t>operações</w:t>
      </w:r>
      <w:r w:rsidR="00A435C9" w:rsidRPr="0091087E">
        <w:rPr>
          <w:rFonts w:eastAsia="SimSun" w:cs="Arial"/>
          <w:bCs/>
          <w:sz w:val="20"/>
          <w:szCs w:val="20"/>
          <w:lang w:val="pt-BR" w:eastAsia="zh-CN"/>
        </w:rPr>
        <w:t xml:space="preserve">. </w:t>
      </w:r>
    </w:p>
    <w:p w14:paraId="2DF0D273" w14:textId="79CD7298" w:rsidR="008D449A" w:rsidRPr="0091087E" w:rsidRDefault="008E6C49" w:rsidP="008D449A">
      <w:pPr>
        <w:numPr>
          <w:ilvl w:val="0"/>
          <w:numId w:val="6"/>
        </w:numPr>
        <w:spacing w:line="276" w:lineRule="auto"/>
        <w:ind w:left="765" w:hanging="765"/>
        <w:rPr>
          <w:rFonts w:eastAsia="SimSun" w:cs="Arial"/>
          <w:bCs/>
          <w:sz w:val="20"/>
          <w:szCs w:val="20"/>
          <w:lang w:val="pt-BR" w:eastAsia="zh-CN"/>
        </w:rPr>
      </w:pPr>
      <w:r w:rsidRPr="0091087E">
        <w:rPr>
          <w:rFonts w:eastAsia="SimSun" w:cs="Arial"/>
          <w:b/>
          <w:sz w:val="20"/>
          <w:szCs w:val="20"/>
          <w:lang w:val="pt-BR" w:eastAsia="zh-CN"/>
        </w:rPr>
        <w:t>Identificar</w:t>
      </w:r>
      <w:r w:rsidRPr="0091087E">
        <w:rPr>
          <w:rFonts w:eastAsia="SimSun" w:cs="Arial"/>
          <w:bCs/>
          <w:sz w:val="20"/>
          <w:szCs w:val="20"/>
          <w:lang w:val="pt-BR" w:eastAsia="zh-CN"/>
        </w:rPr>
        <w:t xml:space="preserve"> </w:t>
      </w:r>
      <w:r w:rsidR="008D449A" w:rsidRPr="0091087E">
        <w:rPr>
          <w:rFonts w:eastAsia="SimSun" w:cs="Arial"/>
          <w:bCs/>
          <w:sz w:val="20"/>
          <w:szCs w:val="20"/>
          <w:lang w:val="pt-BR" w:eastAsia="zh-CN"/>
        </w:rPr>
        <w:t>problemas de direitos humanos e meio ambiente relacionados a suas operações e cadeias de valor.</w:t>
      </w:r>
      <w:r w:rsidR="00DB3BDC" w:rsidRPr="00DB3BDC">
        <w:rPr>
          <w:noProof/>
          <w:lang w:val="pt-BR"/>
        </w:rPr>
        <w:t xml:space="preserve"> </w:t>
      </w:r>
    </w:p>
    <w:p w14:paraId="58373C45" w14:textId="77777777" w:rsidR="008D449A" w:rsidRPr="0091087E" w:rsidRDefault="008D449A" w:rsidP="008D449A">
      <w:pPr>
        <w:numPr>
          <w:ilvl w:val="0"/>
          <w:numId w:val="6"/>
        </w:numPr>
        <w:spacing w:line="276" w:lineRule="auto"/>
        <w:ind w:left="765" w:hanging="765"/>
        <w:rPr>
          <w:rFonts w:eastAsia="SimSun" w:cs="Arial"/>
          <w:bCs/>
          <w:sz w:val="20"/>
          <w:szCs w:val="20"/>
          <w:lang w:val="pt-BR" w:eastAsia="zh-CN"/>
        </w:rPr>
      </w:pPr>
      <w:r w:rsidRPr="0091087E">
        <w:rPr>
          <w:rFonts w:eastAsia="SimSun" w:cs="Arial"/>
          <w:b/>
          <w:sz w:val="20"/>
          <w:szCs w:val="20"/>
          <w:lang w:val="pt-BR" w:eastAsia="zh-CN"/>
        </w:rPr>
        <w:t xml:space="preserve">Abordar e corrigir </w:t>
      </w:r>
      <w:r w:rsidRPr="0091087E">
        <w:rPr>
          <w:rFonts w:eastAsia="SimSun" w:cs="Arial"/>
          <w:bCs/>
          <w:sz w:val="20"/>
          <w:szCs w:val="20"/>
          <w:lang w:val="pt-BR" w:eastAsia="zh-CN"/>
        </w:rPr>
        <w:t>os problemas através de ações.</w:t>
      </w:r>
      <w:r w:rsidRPr="0091087E">
        <w:rPr>
          <w:rFonts w:eastAsia="SimSun" w:cs="Arial"/>
          <w:b/>
          <w:sz w:val="20"/>
          <w:szCs w:val="20"/>
          <w:lang w:val="pt-BR" w:eastAsia="zh-CN"/>
        </w:rPr>
        <w:t xml:space="preserve"> </w:t>
      </w:r>
    </w:p>
    <w:p w14:paraId="1E2DC082" w14:textId="77777777" w:rsidR="008D449A" w:rsidRPr="0091087E" w:rsidRDefault="008D449A" w:rsidP="008D449A">
      <w:pPr>
        <w:numPr>
          <w:ilvl w:val="0"/>
          <w:numId w:val="6"/>
        </w:numPr>
        <w:spacing w:line="276" w:lineRule="auto"/>
        <w:ind w:left="765" w:hanging="765"/>
        <w:rPr>
          <w:rFonts w:eastAsia="SimSun" w:cs="Arial"/>
          <w:bCs/>
          <w:sz w:val="20"/>
          <w:szCs w:val="20"/>
          <w:lang w:val="pt-BR" w:eastAsia="zh-CN"/>
        </w:rPr>
      </w:pPr>
      <w:r w:rsidRPr="0091087E">
        <w:rPr>
          <w:rFonts w:eastAsia="SimSun" w:cs="Arial"/>
          <w:b/>
          <w:sz w:val="20"/>
          <w:szCs w:val="20"/>
          <w:lang w:val="pt-BR" w:eastAsia="zh-CN"/>
        </w:rPr>
        <w:t xml:space="preserve">Rastrear </w:t>
      </w:r>
      <w:r w:rsidRPr="0091087E">
        <w:rPr>
          <w:rFonts w:eastAsia="SimSun" w:cs="Arial"/>
          <w:bCs/>
          <w:sz w:val="20"/>
          <w:szCs w:val="20"/>
          <w:lang w:val="pt-BR" w:eastAsia="zh-CN"/>
        </w:rPr>
        <w:t>o progresso.</w:t>
      </w:r>
    </w:p>
    <w:p w14:paraId="668123CF" w14:textId="742DDABF" w:rsidR="008D449A" w:rsidRPr="0091087E" w:rsidRDefault="008D449A" w:rsidP="008D449A">
      <w:pPr>
        <w:numPr>
          <w:ilvl w:val="0"/>
          <w:numId w:val="6"/>
        </w:numPr>
        <w:spacing w:line="276" w:lineRule="auto"/>
        <w:ind w:left="765" w:hanging="765"/>
        <w:rPr>
          <w:rFonts w:eastAsia="SimSun" w:cs="Arial"/>
          <w:bCs/>
          <w:sz w:val="20"/>
          <w:szCs w:val="20"/>
          <w:lang w:val="pt-BR" w:eastAsia="zh-CN"/>
        </w:rPr>
      </w:pPr>
      <w:r w:rsidRPr="0091087E">
        <w:rPr>
          <w:rFonts w:eastAsia="SimSun" w:cs="Arial"/>
          <w:b/>
          <w:sz w:val="20"/>
          <w:szCs w:val="20"/>
          <w:lang w:val="pt-BR" w:eastAsia="zh-CN"/>
        </w:rPr>
        <w:t xml:space="preserve">Comunicar </w:t>
      </w:r>
      <w:r w:rsidRPr="0091087E">
        <w:rPr>
          <w:rFonts w:eastAsia="SimSun" w:cs="Arial"/>
          <w:bCs/>
          <w:sz w:val="20"/>
          <w:szCs w:val="20"/>
          <w:lang w:val="pt-BR" w:eastAsia="zh-CN"/>
        </w:rPr>
        <w:t>este trabalho às partes interessadas.</w:t>
      </w:r>
    </w:p>
    <w:p w14:paraId="141A6262" w14:textId="77777777" w:rsidR="008D449A" w:rsidRPr="0091087E" w:rsidRDefault="008D449A" w:rsidP="00BB5B82">
      <w:pPr>
        <w:spacing w:before="120" w:after="120" w:line="276" w:lineRule="auto"/>
        <w:rPr>
          <w:rFonts w:eastAsia="Calibri" w:cs="Arial"/>
          <w:bCs/>
          <w:kern w:val="2"/>
          <w:sz w:val="20"/>
          <w:szCs w:val="20"/>
          <w:lang w:val="pt-BR"/>
        </w:rPr>
      </w:pPr>
    </w:p>
    <w:p w14:paraId="2A6B5A72" w14:textId="0A992A74" w:rsidR="003624A4" w:rsidRPr="0091087E" w:rsidRDefault="008D449A" w:rsidP="00454A76">
      <w:pPr>
        <w:spacing w:before="120" w:after="120" w:line="276" w:lineRule="auto"/>
        <w:rPr>
          <w:rFonts w:eastAsia="Calibri" w:cs="Arial"/>
          <w:bCs/>
          <w:kern w:val="2"/>
          <w:sz w:val="20"/>
          <w:szCs w:val="20"/>
          <w:lang w:val="pt-BR"/>
        </w:rPr>
      </w:pPr>
      <w:r w:rsidRPr="0091087E">
        <w:rPr>
          <w:rFonts w:eastAsia="Calibri" w:cs="Arial"/>
          <w:bCs/>
          <w:kern w:val="2"/>
          <w:sz w:val="20"/>
          <w:szCs w:val="20"/>
          <w:lang w:val="pt-BR"/>
        </w:rPr>
        <w:t>HREDD é um proces</w:t>
      </w:r>
      <w:r w:rsidR="00454A76" w:rsidRPr="0091087E">
        <w:rPr>
          <w:rFonts w:eastAsia="Calibri" w:cs="Arial"/>
          <w:bCs/>
          <w:kern w:val="2"/>
          <w:sz w:val="20"/>
          <w:szCs w:val="20"/>
          <w:lang w:val="pt-BR"/>
        </w:rPr>
        <w:t>s</w:t>
      </w:r>
      <w:r w:rsidRPr="0091087E">
        <w:rPr>
          <w:rFonts w:eastAsia="Calibri" w:cs="Arial"/>
          <w:bCs/>
          <w:kern w:val="2"/>
          <w:sz w:val="20"/>
          <w:szCs w:val="20"/>
          <w:lang w:val="pt-BR"/>
        </w:rPr>
        <w:t>o contínuo e, embora os princípios gerais da HREDD se apliquem</w:t>
      </w:r>
      <w:r w:rsidR="00454A76" w:rsidRPr="0091087E">
        <w:rPr>
          <w:rFonts w:eastAsia="Calibri" w:cs="Arial"/>
          <w:bCs/>
          <w:kern w:val="2"/>
          <w:sz w:val="20"/>
          <w:szCs w:val="20"/>
          <w:lang w:val="pt-BR"/>
        </w:rPr>
        <w:t xml:space="preserve"> a todas as empresas, existem diferenças na forma como se espera que as empresas realizem suas funções, dependendo, por exemplo, de seu tamanho e papel na cadeia de fornecimento. Geralmente há sobreposições na implementação dessas etapas.</w:t>
      </w:r>
    </w:p>
    <w:p w14:paraId="4635BA35" w14:textId="4E118B0B" w:rsidR="00454A76" w:rsidRPr="0091087E" w:rsidRDefault="00454A76" w:rsidP="00454A76">
      <w:pPr>
        <w:spacing w:before="120" w:after="120" w:line="276" w:lineRule="auto"/>
        <w:rPr>
          <w:rFonts w:eastAsia="Calibri" w:cs="Arial"/>
          <w:bCs/>
          <w:kern w:val="2"/>
          <w:sz w:val="20"/>
          <w:szCs w:val="20"/>
          <w:lang w:val="pt-BR"/>
        </w:rPr>
      </w:pPr>
      <w:r w:rsidRPr="0091087E">
        <w:rPr>
          <w:rFonts w:eastAsia="Calibri" w:cs="Arial"/>
          <w:bCs/>
          <w:kern w:val="2"/>
          <w:sz w:val="20"/>
          <w:szCs w:val="20"/>
          <w:lang w:val="pt-BR"/>
        </w:rPr>
        <w:t>As leis de devida diligência se concentram nas grandes empresas, com base no número de funcionários e rotatividade, e os princípios orientadores da ONU sobre HREDD estipulam que as medidas de devida diligência podem ser proporcionais ao tamanho, nível de risco, propriedade e a estrutura da empresa.</w:t>
      </w:r>
    </w:p>
    <w:p w14:paraId="415620C8" w14:textId="35985416" w:rsidR="0065451A" w:rsidRPr="0091087E" w:rsidRDefault="00454A76" w:rsidP="00A841E7">
      <w:pPr>
        <w:spacing w:after="120" w:line="276" w:lineRule="auto"/>
        <w:rPr>
          <w:rFonts w:cs="Arial"/>
          <w:bCs/>
          <w:sz w:val="20"/>
          <w:szCs w:val="20"/>
          <w:lang w:val="pt-BR"/>
        </w:rPr>
      </w:pPr>
      <w:r w:rsidRPr="0091087E">
        <w:rPr>
          <w:rFonts w:cs="Arial"/>
          <w:bCs/>
          <w:sz w:val="20"/>
          <w:szCs w:val="20"/>
          <w:lang w:val="pt-BR"/>
        </w:rPr>
        <w:t xml:space="preserve">Durante a primeira rodada de consulta, muitas partes interessadas indicaram que já estão implementando pelo menos uma das etapas da HREDD. Houve </w:t>
      </w:r>
      <w:r w:rsidR="00CC70B6" w:rsidRPr="0091087E">
        <w:rPr>
          <w:rFonts w:cs="Arial"/>
          <w:bCs/>
          <w:sz w:val="20"/>
          <w:szCs w:val="20"/>
          <w:lang w:val="pt-BR"/>
        </w:rPr>
        <w:t>opiniões</w:t>
      </w:r>
      <w:r w:rsidRPr="0091087E">
        <w:rPr>
          <w:rFonts w:cs="Arial"/>
          <w:bCs/>
          <w:sz w:val="20"/>
          <w:szCs w:val="20"/>
          <w:lang w:val="pt-BR"/>
        </w:rPr>
        <w:t xml:space="preserve"> divididas sobre a </w:t>
      </w:r>
      <w:r w:rsidR="00CC70B6" w:rsidRPr="0091087E">
        <w:rPr>
          <w:rFonts w:cs="Arial"/>
          <w:bCs/>
          <w:sz w:val="20"/>
          <w:szCs w:val="20"/>
          <w:lang w:val="pt-BR"/>
        </w:rPr>
        <w:t>aplicação</w:t>
      </w:r>
      <w:r w:rsidRPr="0091087E">
        <w:rPr>
          <w:rFonts w:cs="Arial"/>
          <w:bCs/>
          <w:sz w:val="20"/>
          <w:szCs w:val="20"/>
          <w:lang w:val="pt-BR"/>
        </w:rPr>
        <w:t xml:space="preserve"> dos requisitos d</w:t>
      </w:r>
      <w:r w:rsidR="00003737" w:rsidRPr="0091087E">
        <w:rPr>
          <w:rFonts w:cs="Arial"/>
          <w:bCs/>
          <w:sz w:val="20"/>
          <w:szCs w:val="20"/>
          <w:lang w:val="pt-BR"/>
        </w:rPr>
        <w:t>e</w:t>
      </w:r>
      <w:r w:rsidRPr="0091087E">
        <w:rPr>
          <w:rFonts w:cs="Arial"/>
          <w:bCs/>
          <w:sz w:val="20"/>
          <w:szCs w:val="20"/>
          <w:lang w:val="pt-BR"/>
        </w:rPr>
        <w:t xml:space="preserve"> HREDD no Critério para comerciantes, e algumas respostas sugeriram que a capacidade de uma organização para implementar HREDD não está necessariamente correlacionada com o tamanho ou quantidade de funcionários. Uma das opções preferidas para categorizar os comerciantes em r</w:t>
      </w:r>
      <w:r w:rsidR="00CC70B6" w:rsidRPr="0091087E">
        <w:rPr>
          <w:rFonts w:cs="Arial"/>
          <w:bCs/>
          <w:sz w:val="20"/>
          <w:szCs w:val="20"/>
          <w:lang w:val="pt-BR"/>
        </w:rPr>
        <w:t>e</w:t>
      </w:r>
      <w:r w:rsidRPr="0091087E">
        <w:rPr>
          <w:rFonts w:cs="Arial"/>
          <w:bCs/>
          <w:sz w:val="20"/>
          <w:szCs w:val="20"/>
          <w:lang w:val="pt-BR"/>
        </w:rPr>
        <w:t>lação com HREDD era se uma parte interessada é um primeiro comprador ou não</w:t>
      </w:r>
      <w:r w:rsidR="00CC70B6" w:rsidRPr="0091087E">
        <w:rPr>
          <w:rFonts w:cs="Arial"/>
          <w:bCs/>
          <w:sz w:val="20"/>
          <w:szCs w:val="20"/>
          <w:lang w:val="pt-BR"/>
        </w:rPr>
        <w:t xml:space="preserve">, e a outra opção preferida era que </w:t>
      </w:r>
      <w:r w:rsidR="00003737" w:rsidRPr="0091087E">
        <w:rPr>
          <w:rFonts w:cs="Arial"/>
          <w:bCs/>
          <w:sz w:val="20"/>
          <w:szCs w:val="20"/>
          <w:lang w:val="pt-BR"/>
        </w:rPr>
        <w:t xml:space="preserve">aplicassem </w:t>
      </w:r>
      <w:r w:rsidR="00CC70B6" w:rsidRPr="0091087E">
        <w:rPr>
          <w:rFonts w:cs="Arial"/>
          <w:bCs/>
          <w:sz w:val="20"/>
          <w:szCs w:val="20"/>
          <w:lang w:val="pt-BR"/>
        </w:rPr>
        <w:t>os requisitos por igual a todos os atores da cadeia de fornecimento e garantissem a conectividade, o fluxo de informação e a diferenciação da aplicabilidade por parte d</w:t>
      </w:r>
      <w:r w:rsidR="00003737" w:rsidRPr="0091087E">
        <w:rPr>
          <w:rFonts w:cs="Arial"/>
          <w:bCs/>
          <w:sz w:val="20"/>
          <w:szCs w:val="20"/>
          <w:lang w:val="pt-BR"/>
        </w:rPr>
        <w:t>os funcionários</w:t>
      </w:r>
      <w:r w:rsidR="00CC70B6" w:rsidRPr="0091087E">
        <w:rPr>
          <w:rFonts w:cs="Arial"/>
          <w:bCs/>
          <w:sz w:val="20"/>
          <w:szCs w:val="20"/>
          <w:lang w:val="pt-BR"/>
        </w:rPr>
        <w:t xml:space="preserve"> e o volume de negócios (de acordo com o estipulado na recomendação da Comissão da </w:t>
      </w:r>
      <w:r w:rsidR="0065451A" w:rsidRPr="0091087E">
        <w:rPr>
          <w:rFonts w:cs="Arial"/>
          <w:bCs/>
          <w:sz w:val="20"/>
          <w:szCs w:val="20"/>
          <w:lang w:val="pt-BR"/>
        </w:rPr>
        <w:t>UE</w:t>
      </w:r>
      <w:r w:rsidR="0065451A" w:rsidRPr="0091087E">
        <w:rPr>
          <w:rStyle w:val="FootnoteReference"/>
          <w:rFonts w:cs="Arial"/>
          <w:bCs/>
          <w:sz w:val="20"/>
          <w:szCs w:val="20"/>
          <w:lang w:val="pt-BR"/>
        </w:rPr>
        <w:footnoteReference w:id="2"/>
      </w:r>
      <w:r w:rsidR="0065451A" w:rsidRPr="0091087E">
        <w:rPr>
          <w:rFonts w:cs="Arial"/>
          <w:bCs/>
          <w:sz w:val="20"/>
          <w:szCs w:val="20"/>
          <w:lang w:val="pt-BR"/>
        </w:rPr>
        <w:t>).</w:t>
      </w:r>
    </w:p>
    <w:p w14:paraId="5D65C5C3" w14:textId="7E146961" w:rsidR="0065451A" w:rsidRPr="0091087E" w:rsidRDefault="00CC70B6" w:rsidP="00CC70B6">
      <w:pPr>
        <w:spacing w:after="120" w:line="276" w:lineRule="auto"/>
        <w:rPr>
          <w:rFonts w:cs="Arial"/>
          <w:bCs/>
          <w:sz w:val="20"/>
          <w:szCs w:val="20"/>
          <w:lang w:val="pt-BR"/>
        </w:rPr>
      </w:pPr>
      <w:r w:rsidRPr="0091087E">
        <w:rPr>
          <w:rFonts w:cs="Arial"/>
          <w:bCs/>
          <w:sz w:val="20"/>
          <w:szCs w:val="20"/>
          <w:lang w:val="pt-BR"/>
        </w:rPr>
        <w:t>Os novos requisitos propostos do Critério para comerciantes baseiam-se no princípio subjacente fundamental da participação das partes interessadas e um enfoque híbrido que diferencia os requisitos para diferentes tipos de comerciantes.</w:t>
      </w:r>
    </w:p>
    <w:p w14:paraId="4F85BBE2" w14:textId="3E5A29C4" w:rsidR="008B31A8" w:rsidRPr="0091087E" w:rsidRDefault="00CC70B6" w:rsidP="008B31A8">
      <w:pPr>
        <w:pStyle w:val="ListParagraph"/>
        <w:spacing w:after="120" w:line="276" w:lineRule="auto"/>
        <w:ind w:left="709"/>
        <w:contextualSpacing w:val="0"/>
        <w:rPr>
          <w:rFonts w:cs="Arial"/>
          <w:bCs/>
          <w:sz w:val="20"/>
          <w:szCs w:val="20"/>
          <w:lang w:val="pt-BR"/>
        </w:rPr>
      </w:pPr>
      <w:r w:rsidRPr="0091087E">
        <w:rPr>
          <w:rFonts w:cs="Arial"/>
          <w:b/>
          <w:sz w:val="20"/>
          <w:szCs w:val="20"/>
          <w:lang w:val="pt-BR"/>
        </w:rPr>
        <w:t>A</w:t>
      </w:r>
      <w:r w:rsidR="0065451A" w:rsidRPr="0091087E">
        <w:rPr>
          <w:rFonts w:cs="Arial"/>
          <w:b/>
          <w:sz w:val="20"/>
          <w:szCs w:val="20"/>
          <w:lang w:val="pt-BR"/>
        </w:rPr>
        <w:t xml:space="preserve"> participa</w:t>
      </w:r>
      <w:r w:rsidRPr="0091087E">
        <w:rPr>
          <w:rFonts w:cs="Arial"/>
          <w:b/>
          <w:sz w:val="20"/>
          <w:szCs w:val="20"/>
          <w:lang w:val="pt-BR"/>
        </w:rPr>
        <w:t>ção</w:t>
      </w:r>
      <w:r w:rsidR="0065451A" w:rsidRPr="0091087E">
        <w:rPr>
          <w:rFonts w:cs="Arial"/>
          <w:b/>
          <w:sz w:val="20"/>
          <w:szCs w:val="20"/>
          <w:lang w:val="pt-BR"/>
        </w:rPr>
        <w:t xml:space="preserve"> das partes intere</w:t>
      </w:r>
      <w:r w:rsidRPr="0091087E">
        <w:rPr>
          <w:rFonts w:cs="Arial"/>
          <w:b/>
          <w:sz w:val="20"/>
          <w:szCs w:val="20"/>
          <w:lang w:val="pt-BR"/>
        </w:rPr>
        <w:t>s</w:t>
      </w:r>
      <w:r w:rsidR="0065451A" w:rsidRPr="0091087E">
        <w:rPr>
          <w:rFonts w:cs="Arial"/>
          <w:b/>
          <w:sz w:val="20"/>
          <w:szCs w:val="20"/>
          <w:lang w:val="pt-BR"/>
        </w:rPr>
        <w:t>sadas</w:t>
      </w:r>
      <w:r w:rsidR="0065451A" w:rsidRPr="0091087E">
        <w:rPr>
          <w:rFonts w:cs="Arial"/>
          <w:bCs/>
          <w:sz w:val="20"/>
          <w:szCs w:val="20"/>
          <w:lang w:val="pt-BR"/>
        </w:rPr>
        <w:t xml:space="preserve"> </w:t>
      </w:r>
      <w:r w:rsidRPr="0091087E">
        <w:rPr>
          <w:rFonts w:cs="Arial"/>
          <w:bCs/>
          <w:sz w:val="20"/>
          <w:szCs w:val="20"/>
          <w:lang w:val="pt-BR"/>
        </w:rPr>
        <w:t>é essencial para que os comerciantes implementem cada uma das etapas de devida diligência. O grupo das partes interessadas mais importantes são os “</w:t>
      </w:r>
      <w:r w:rsidR="00011E28" w:rsidRPr="0091087E">
        <w:rPr>
          <w:rFonts w:cs="Arial"/>
          <w:bCs/>
          <w:sz w:val="20"/>
          <w:szCs w:val="20"/>
          <w:lang w:val="pt-BR"/>
        </w:rPr>
        <w:t>titulares</w:t>
      </w:r>
      <w:r w:rsidRPr="0091087E">
        <w:rPr>
          <w:rFonts w:cs="Arial"/>
          <w:bCs/>
          <w:sz w:val="20"/>
          <w:szCs w:val="20"/>
          <w:lang w:val="pt-BR"/>
        </w:rPr>
        <w:t xml:space="preserve"> de direitos”: as pessoas cujos direitos podem afetar seu negócio, incluindo agricultores, trabalhadores e pessoas que vivem perto de suas instalações de produção. Espera-se que as empresas procurem uma comunicação bidirecional significativa e que estejam abertas a adaptar suas decisões em função das opiniões das partes interessadas.</w:t>
      </w:r>
    </w:p>
    <w:p w14:paraId="0CB96713" w14:textId="43B9E908" w:rsidR="00CC70B6" w:rsidRPr="0091087E" w:rsidRDefault="008B31A8" w:rsidP="008B31A8">
      <w:pPr>
        <w:pStyle w:val="ListParagraph"/>
        <w:spacing w:after="120" w:line="276" w:lineRule="auto"/>
        <w:ind w:left="709"/>
        <w:contextualSpacing w:val="0"/>
        <w:rPr>
          <w:rFonts w:cs="Arial"/>
          <w:sz w:val="20"/>
          <w:lang w:val="pt-BR"/>
        </w:rPr>
      </w:pPr>
      <w:r w:rsidRPr="0091087E">
        <w:rPr>
          <w:rFonts w:cs="Arial"/>
          <w:sz w:val="20"/>
          <w:lang w:val="pt-BR"/>
        </w:rPr>
        <w:t xml:space="preserve">Não </w:t>
      </w:r>
      <w:r w:rsidR="00CC70B6" w:rsidRPr="0091087E">
        <w:rPr>
          <w:rFonts w:cs="Arial"/>
          <w:sz w:val="20"/>
          <w:lang w:val="pt-BR"/>
        </w:rPr>
        <w:t xml:space="preserve">propomos uma </w:t>
      </w:r>
      <w:r w:rsidRPr="0091087E">
        <w:rPr>
          <w:rFonts w:cs="Arial"/>
          <w:sz w:val="20"/>
          <w:lang w:val="pt-BR"/>
        </w:rPr>
        <w:t>participação</w:t>
      </w:r>
      <w:r w:rsidR="00CC70B6" w:rsidRPr="0091087E">
        <w:rPr>
          <w:rFonts w:cs="Arial"/>
          <w:sz w:val="20"/>
          <w:lang w:val="pt-BR"/>
        </w:rPr>
        <w:t xml:space="preserve"> das partes interessadas como uma etapa separada ou um requisito nos Critérios para comerciantes,</w:t>
      </w:r>
      <w:r w:rsidRPr="0091087E">
        <w:rPr>
          <w:rFonts w:cs="Arial"/>
          <w:sz w:val="20"/>
          <w:lang w:val="pt-BR"/>
        </w:rPr>
        <w:t xml:space="preserve"> preferimos que a participação das partes interessadas seja integrada como um princípio subjacente. O objetivo principal da participação </w:t>
      </w:r>
      <w:r w:rsidRPr="0091087E">
        <w:rPr>
          <w:rFonts w:cs="Arial"/>
          <w:sz w:val="20"/>
          <w:lang w:val="pt-BR"/>
        </w:rPr>
        <w:lastRenderedPageBreak/>
        <w:t xml:space="preserve">dos </w:t>
      </w:r>
      <w:r w:rsidR="00011E28" w:rsidRPr="0091087E">
        <w:rPr>
          <w:rFonts w:cs="Arial"/>
          <w:sz w:val="20"/>
          <w:lang w:val="pt-BR"/>
        </w:rPr>
        <w:t>titulares</w:t>
      </w:r>
      <w:r w:rsidRPr="0091087E">
        <w:rPr>
          <w:rFonts w:cs="Arial"/>
          <w:sz w:val="20"/>
          <w:lang w:val="pt-BR"/>
        </w:rPr>
        <w:t xml:space="preserve"> de direitos é que as empresas se esforcem por ouvir seus respectivos direitos e das partes interessadas </w:t>
      </w:r>
      <w:r w:rsidR="00011E28" w:rsidRPr="0091087E">
        <w:rPr>
          <w:rFonts w:cs="Arial"/>
          <w:sz w:val="20"/>
          <w:lang w:val="pt-BR"/>
        </w:rPr>
        <w:t xml:space="preserve">em </w:t>
      </w:r>
      <w:r w:rsidRPr="0091087E">
        <w:rPr>
          <w:rFonts w:cs="Arial"/>
          <w:sz w:val="20"/>
          <w:lang w:val="pt-BR"/>
        </w:rPr>
        <w:t>cada etapa do processo HREDD.</w:t>
      </w:r>
      <w:r w:rsidR="00CC70B6" w:rsidRPr="0091087E">
        <w:rPr>
          <w:rFonts w:cs="Arial"/>
          <w:sz w:val="20"/>
          <w:lang w:val="pt-BR"/>
        </w:rPr>
        <w:t xml:space="preserve"> </w:t>
      </w:r>
    </w:p>
    <w:p w14:paraId="286EE852" w14:textId="0C89A9A2" w:rsidR="00136F38" w:rsidRPr="0091087E" w:rsidRDefault="008B31A8" w:rsidP="00824D73">
      <w:pPr>
        <w:pStyle w:val="ListParagraph"/>
        <w:spacing w:after="120" w:line="276" w:lineRule="auto"/>
        <w:ind w:left="709"/>
        <w:contextualSpacing w:val="0"/>
        <w:rPr>
          <w:rFonts w:eastAsia="SimSun" w:cs="Arial"/>
          <w:bCs/>
          <w:sz w:val="20"/>
          <w:szCs w:val="22"/>
          <w:lang w:val="pt-BR" w:eastAsia="zh-CN"/>
        </w:rPr>
      </w:pPr>
      <w:r w:rsidRPr="0091087E">
        <w:rPr>
          <w:rFonts w:cs="Arial"/>
          <w:b/>
          <w:bCs/>
          <w:sz w:val="20"/>
          <w:lang w:val="pt-BR"/>
        </w:rPr>
        <w:t>Requisitos diferenciados para diferentes tipos de comerciantes.</w:t>
      </w:r>
      <w:r w:rsidRPr="0091087E">
        <w:rPr>
          <w:rFonts w:cs="Arial"/>
          <w:sz w:val="20"/>
          <w:lang w:val="pt-BR"/>
        </w:rPr>
        <w:t xml:space="preserve"> Os comerciantes que compram diretamente das organizações de produtores (</w:t>
      </w:r>
      <w:r w:rsidR="00011E28" w:rsidRPr="0091087E">
        <w:rPr>
          <w:rFonts w:cs="Arial"/>
          <w:sz w:val="20"/>
          <w:lang w:val="pt-BR"/>
        </w:rPr>
        <w:t>P</w:t>
      </w:r>
      <w:r w:rsidRPr="0091087E">
        <w:rPr>
          <w:rFonts w:cs="Arial"/>
          <w:sz w:val="20"/>
          <w:lang w:val="pt-BR"/>
        </w:rPr>
        <w:t xml:space="preserve">rimeiros </w:t>
      </w:r>
      <w:r w:rsidR="00011E28" w:rsidRPr="0091087E">
        <w:rPr>
          <w:rFonts w:cs="Arial"/>
          <w:sz w:val="20"/>
          <w:lang w:val="pt-BR"/>
        </w:rPr>
        <w:t>C</w:t>
      </w:r>
      <w:r w:rsidRPr="0091087E">
        <w:rPr>
          <w:rFonts w:cs="Arial"/>
          <w:sz w:val="20"/>
          <w:lang w:val="pt-BR"/>
        </w:rPr>
        <w:t>ompradores) estão em melhores condições para apoiar as iniciativas ambientais e de direitos humanos a nível de produção, bem como participar na reparação de qualquer dano que possam ter contribuído, por exemplo, como resultado dos preços baixos. Com base no resultado da primeira rodada de consultas, as propostas desta consulta sugerem um enfoque híbrido para refletir a recomendação da Comissão da UE e as definições existentes no papel do comerciante no Estândar para comerciantes:</w:t>
      </w:r>
    </w:p>
    <w:tbl>
      <w:tblPr>
        <w:tblW w:w="0" w:type="auto"/>
        <w:jc w:val="center"/>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2127"/>
        <w:gridCol w:w="6660"/>
      </w:tblGrid>
      <w:tr w:rsidR="00BA7BC3" w:rsidRPr="00DE68B6" w14:paraId="2B4EE978" w14:textId="77777777" w:rsidTr="009334AA">
        <w:trPr>
          <w:jc w:val="center"/>
        </w:trPr>
        <w:tc>
          <w:tcPr>
            <w:tcW w:w="2127" w:type="dxa"/>
            <w:shd w:val="clear" w:color="auto" w:fill="auto"/>
          </w:tcPr>
          <w:p w14:paraId="0C222170" w14:textId="04F198CF" w:rsidR="00BA7BC3" w:rsidRPr="0091087E" w:rsidRDefault="00B76481" w:rsidP="00A3286A">
            <w:pPr>
              <w:rPr>
                <w:rFonts w:eastAsia="SimSun" w:cs="Arial"/>
                <w:b/>
                <w:bCs/>
                <w:sz w:val="18"/>
                <w:szCs w:val="18"/>
                <w:lang w:val="pt-BR" w:eastAsia="zh-CN"/>
              </w:rPr>
            </w:pPr>
            <w:r w:rsidRPr="0091087E">
              <w:rPr>
                <w:rStyle w:val="cf01"/>
                <w:rFonts w:ascii="Arial" w:hAnsi="Arial" w:cs="Arial"/>
                <w:b/>
                <w:bCs/>
                <w:lang w:val="pt-BR"/>
              </w:rPr>
              <w:t>P</w:t>
            </w:r>
            <w:r w:rsidR="00011E28" w:rsidRPr="0091087E">
              <w:rPr>
                <w:rStyle w:val="cf01"/>
                <w:rFonts w:ascii="Arial" w:hAnsi="Arial" w:cs="Arial"/>
                <w:b/>
                <w:bCs/>
                <w:lang w:val="pt-BR"/>
              </w:rPr>
              <w:t>equeno</w:t>
            </w:r>
            <w:r w:rsidRPr="0091087E">
              <w:rPr>
                <w:rStyle w:val="cf01"/>
                <w:rFonts w:ascii="Arial" w:hAnsi="Arial" w:cs="Arial"/>
                <w:b/>
                <w:bCs/>
                <w:lang w:val="pt-BR"/>
              </w:rPr>
              <w:t xml:space="preserve"> comerciante</w:t>
            </w:r>
          </w:p>
        </w:tc>
        <w:tc>
          <w:tcPr>
            <w:tcW w:w="6660" w:type="dxa"/>
            <w:shd w:val="clear" w:color="auto" w:fill="auto"/>
          </w:tcPr>
          <w:p w14:paraId="14696B87" w14:textId="500261A8" w:rsidR="00BA7BC3" w:rsidRPr="0091087E" w:rsidRDefault="00BA7BC3" w:rsidP="009334AA">
            <w:pPr>
              <w:pStyle w:val="pf0"/>
              <w:spacing w:after="0" w:afterAutospacing="0"/>
              <w:rPr>
                <w:rFonts w:ascii="Arial" w:eastAsia="SimSun" w:hAnsi="Arial" w:cs="Arial"/>
                <w:bCs/>
                <w:sz w:val="18"/>
                <w:szCs w:val="18"/>
                <w:lang w:val="pt-BR" w:eastAsia="zh-CN"/>
              </w:rPr>
            </w:pPr>
            <w:r w:rsidRPr="0091087E">
              <w:rPr>
                <w:rStyle w:val="cf01"/>
                <w:rFonts w:ascii="Arial" w:hAnsi="Arial" w:cs="Arial"/>
                <w:lang w:val="pt-BR"/>
              </w:rPr>
              <w:t xml:space="preserve">&lt;50 </w:t>
            </w:r>
            <w:r w:rsidR="0065451A" w:rsidRPr="0091087E">
              <w:rPr>
                <w:rStyle w:val="cf01"/>
                <w:rFonts w:ascii="Arial" w:hAnsi="Arial" w:cs="Arial"/>
                <w:lang w:val="pt-BR"/>
              </w:rPr>
              <w:t xml:space="preserve">de </w:t>
            </w:r>
            <w:r w:rsidR="008B31A8" w:rsidRPr="0091087E">
              <w:rPr>
                <w:rStyle w:val="cf01"/>
                <w:rFonts w:ascii="Arial" w:hAnsi="Arial" w:cs="Arial"/>
                <w:lang w:val="pt-BR"/>
              </w:rPr>
              <w:t>funcionários</w:t>
            </w:r>
            <w:r w:rsidRPr="0091087E">
              <w:rPr>
                <w:rStyle w:val="cf01"/>
                <w:rFonts w:ascii="Arial" w:hAnsi="Arial" w:cs="Arial"/>
                <w:lang w:val="pt-BR"/>
              </w:rPr>
              <w:t xml:space="preserve"> </w:t>
            </w:r>
            <w:r w:rsidRPr="0091087E">
              <w:rPr>
                <w:rStyle w:val="cf11"/>
                <w:rFonts w:ascii="Arial" w:hAnsi="Arial" w:cs="Arial"/>
                <w:lang w:val="pt-BR"/>
              </w:rPr>
              <w:t>≤</w:t>
            </w:r>
            <w:r w:rsidRPr="0091087E">
              <w:rPr>
                <w:rStyle w:val="cf01"/>
                <w:rFonts w:ascii="Arial" w:hAnsi="Arial" w:cs="Arial"/>
                <w:lang w:val="pt-BR"/>
              </w:rPr>
              <w:t xml:space="preserve"> €10m </w:t>
            </w:r>
            <w:r w:rsidR="0065451A" w:rsidRPr="0091087E">
              <w:rPr>
                <w:rStyle w:val="cf01"/>
                <w:rFonts w:ascii="Arial" w:hAnsi="Arial" w:cs="Arial"/>
                <w:lang w:val="pt-BR"/>
              </w:rPr>
              <w:t>volume de neg</w:t>
            </w:r>
            <w:r w:rsidR="008B31A8" w:rsidRPr="0091087E">
              <w:rPr>
                <w:rStyle w:val="cf01"/>
                <w:rFonts w:ascii="Arial" w:hAnsi="Arial" w:cs="Arial"/>
                <w:lang w:val="pt-BR"/>
              </w:rPr>
              <w:t>ó</w:t>
            </w:r>
            <w:r w:rsidR="0065451A" w:rsidRPr="0091087E">
              <w:rPr>
                <w:rStyle w:val="cf01"/>
                <w:rFonts w:ascii="Arial" w:hAnsi="Arial" w:cs="Arial"/>
                <w:lang w:val="pt-BR"/>
              </w:rPr>
              <w:t>cio anual</w:t>
            </w:r>
          </w:p>
        </w:tc>
      </w:tr>
      <w:tr w:rsidR="00B70401" w:rsidRPr="00DE68B6" w14:paraId="3C7575C4" w14:textId="77777777" w:rsidTr="009334AA">
        <w:trPr>
          <w:jc w:val="center"/>
        </w:trPr>
        <w:tc>
          <w:tcPr>
            <w:tcW w:w="2127" w:type="dxa"/>
            <w:shd w:val="clear" w:color="auto" w:fill="auto"/>
          </w:tcPr>
          <w:p w14:paraId="40F6E043" w14:textId="723BEF22" w:rsidR="00B70401" w:rsidRPr="0091087E" w:rsidRDefault="0065451A" w:rsidP="00B70401">
            <w:pPr>
              <w:rPr>
                <w:rStyle w:val="cf01"/>
                <w:rFonts w:ascii="Arial" w:hAnsi="Arial" w:cs="Arial"/>
                <w:b/>
                <w:bCs/>
                <w:lang w:val="pt-BR"/>
              </w:rPr>
            </w:pPr>
            <w:r w:rsidRPr="0091087E">
              <w:rPr>
                <w:rStyle w:val="cf01"/>
                <w:rFonts w:ascii="Arial" w:hAnsi="Arial" w:cs="Arial"/>
                <w:b/>
                <w:bCs/>
                <w:lang w:val="pt-BR"/>
              </w:rPr>
              <w:t>Comerciante m</w:t>
            </w:r>
            <w:r w:rsidR="008B31A8" w:rsidRPr="0091087E">
              <w:rPr>
                <w:rStyle w:val="cf01"/>
                <w:rFonts w:ascii="Arial" w:hAnsi="Arial" w:cs="Arial"/>
                <w:b/>
                <w:bCs/>
                <w:lang w:val="pt-BR"/>
              </w:rPr>
              <w:t>é</w:t>
            </w:r>
            <w:r w:rsidRPr="0091087E">
              <w:rPr>
                <w:rStyle w:val="cf01"/>
                <w:rFonts w:ascii="Arial" w:hAnsi="Arial" w:cs="Arial"/>
                <w:b/>
                <w:bCs/>
                <w:lang w:val="pt-BR"/>
              </w:rPr>
              <w:t>dio</w:t>
            </w:r>
            <w:r w:rsidR="00B70401" w:rsidRPr="0091087E">
              <w:rPr>
                <w:rStyle w:val="cf01"/>
                <w:rFonts w:ascii="Arial" w:hAnsi="Arial" w:cs="Arial"/>
                <w:b/>
                <w:bCs/>
                <w:lang w:val="pt-BR"/>
              </w:rPr>
              <w:t xml:space="preserve">  </w:t>
            </w:r>
          </w:p>
        </w:tc>
        <w:tc>
          <w:tcPr>
            <w:tcW w:w="6660" w:type="dxa"/>
            <w:shd w:val="clear" w:color="auto" w:fill="auto"/>
          </w:tcPr>
          <w:p w14:paraId="5A063D95" w14:textId="16290745" w:rsidR="00B70401" w:rsidRPr="0091087E" w:rsidRDefault="00B70401" w:rsidP="009334AA">
            <w:pPr>
              <w:pStyle w:val="pf0"/>
              <w:spacing w:after="0" w:afterAutospacing="0"/>
              <w:rPr>
                <w:rStyle w:val="cf01"/>
                <w:rFonts w:ascii="Arial" w:hAnsi="Arial" w:cs="Arial"/>
                <w:lang w:val="pt-BR"/>
              </w:rPr>
            </w:pPr>
            <w:r w:rsidRPr="0091087E">
              <w:rPr>
                <w:rStyle w:val="cf01"/>
                <w:rFonts w:ascii="Arial" w:hAnsi="Arial" w:cs="Arial"/>
                <w:lang w:val="pt-BR"/>
              </w:rPr>
              <w:t xml:space="preserve">&lt;250 </w:t>
            </w:r>
            <w:r w:rsidR="0065451A" w:rsidRPr="0091087E">
              <w:rPr>
                <w:rStyle w:val="cf01"/>
                <w:rFonts w:ascii="Arial" w:hAnsi="Arial" w:cs="Arial"/>
                <w:lang w:val="pt-BR"/>
              </w:rPr>
              <w:t xml:space="preserve">de </w:t>
            </w:r>
            <w:r w:rsidR="008B31A8" w:rsidRPr="0091087E">
              <w:rPr>
                <w:rStyle w:val="cf01"/>
                <w:rFonts w:ascii="Arial" w:hAnsi="Arial" w:cs="Arial"/>
                <w:lang w:val="pt-BR"/>
              </w:rPr>
              <w:t>funcionários</w:t>
            </w:r>
            <w:r w:rsidR="0065451A" w:rsidRPr="0091087E">
              <w:rPr>
                <w:rStyle w:val="cf01"/>
                <w:rFonts w:ascii="Arial" w:hAnsi="Arial" w:cs="Arial"/>
                <w:lang w:val="pt-BR"/>
              </w:rPr>
              <w:t xml:space="preserve"> </w:t>
            </w:r>
            <w:r w:rsidR="008B31A8" w:rsidRPr="0091087E">
              <w:rPr>
                <w:rStyle w:val="cf01"/>
                <w:rFonts w:ascii="Arial" w:hAnsi="Arial" w:cs="Arial"/>
                <w:lang w:val="pt-BR"/>
              </w:rPr>
              <w:t xml:space="preserve">e </w:t>
            </w:r>
            <w:r w:rsidRPr="0091087E">
              <w:rPr>
                <w:rStyle w:val="cf11"/>
                <w:rFonts w:ascii="Arial" w:hAnsi="Arial" w:cs="Arial"/>
                <w:lang w:val="pt-BR"/>
              </w:rPr>
              <w:t>≤</w:t>
            </w:r>
            <w:r w:rsidRPr="0091087E">
              <w:rPr>
                <w:rStyle w:val="cf01"/>
                <w:rFonts w:ascii="Arial" w:hAnsi="Arial" w:cs="Arial"/>
                <w:lang w:val="pt-BR"/>
              </w:rPr>
              <w:t xml:space="preserve"> €50m </w:t>
            </w:r>
            <w:r w:rsidR="0065451A" w:rsidRPr="0091087E">
              <w:rPr>
                <w:rStyle w:val="cf01"/>
                <w:rFonts w:ascii="Arial" w:hAnsi="Arial" w:cs="Arial"/>
                <w:lang w:val="pt-BR"/>
              </w:rPr>
              <w:t>volume de neg</w:t>
            </w:r>
            <w:r w:rsidR="008B31A8" w:rsidRPr="0091087E">
              <w:rPr>
                <w:rStyle w:val="cf01"/>
                <w:rFonts w:ascii="Arial" w:hAnsi="Arial" w:cs="Arial"/>
                <w:lang w:val="pt-BR"/>
              </w:rPr>
              <w:t>ó</w:t>
            </w:r>
            <w:r w:rsidR="0065451A" w:rsidRPr="0091087E">
              <w:rPr>
                <w:rStyle w:val="cf01"/>
                <w:rFonts w:ascii="Arial" w:hAnsi="Arial" w:cs="Arial"/>
                <w:lang w:val="pt-BR"/>
              </w:rPr>
              <w:t>cio anual</w:t>
            </w:r>
          </w:p>
        </w:tc>
      </w:tr>
      <w:tr w:rsidR="00B70401" w:rsidRPr="00DE68B6" w14:paraId="2E1702D5" w14:textId="77777777" w:rsidTr="009334AA">
        <w:trPr>
          <w:jc w:val="center"/>
        </w:trPr>
        <w:tc>
          <w:tcPr>
            <w:tcW w:w="2127" w:type="dxa"/>
            <w:shd w:val="clear" w:color="auto" w:fill="auto"/>
          </w:tcPr>
          <w:p w14:paraId="0D5F68C1" w14:textId="0DB0A0DB" w:rsidR="00B70401" w:rsidRPr="0091087E" w:rsidRDefault="00B76481" w:rsidP="00B70401">
            <w:pPr>
              <w:rPr>
                <w:rFonts w:eastAsia="SimSun" w:cs="Arial"/>
                <w:b/>
                <w:bCs/>
                <w:sz w:val="18"/>
                <w:szCs w:val="18"/>
                <w:lang w:val="pt-BR" w:eastAsia="zh-CN"/>
              </w:rPr>
            </w:pPr>
            <w:r w:rsidRPr="0091087E">
              <w:rPr>
                <w:rStyle w:val="cf01"/>
                <w:rFonts w:ascii="Arial" w:hAnsi="Arial" w:cs="Arial"/>
                <w:b/>
                <w:bCs/>
                <w:lang w:val="pt-BR"/>
              </w:rPr>
              <w:t>G</w:t>
            </w:r>
            <w:r w:rsidR="00011E28" w:rsidRPr="0091087E">
              <w:rPr>
                <w:rStyle w:val="cf01"/>
                <w:rFonts w:ascii="Arial" w:hAnsi="Arial" w:cs="Arial"/>
                <w:b/>
                <w:bCs/>
                <w:lang w:val="pt-BR"/>
              </w:rPr>
              <w:t>rande</w:t>
            </w:r>
            <w:r w:rsidRPr="0091087E">
              <w:rPr>
                <w:rStyle w:val="cf01"/>
                <w:rFonts w:ascii="Arial" w:hAnsi="Arial" w:cs="Arial"/>
                <w:b/>
                <w:bCs/>
                <w:lang w:val="pt-BR"/>
              </w:rPr>
              <w:t xml:space="preserve"> comerciante</w:t>
            </w:r>
          </w:p>
        </w:tc>
        <w:tc>
          <w:tcPr>
            <w:tcW w:w="6660" w:type="dxa"/>
            <w:shd w:val="clear" w:color="auto" w:fill="auto"/>
          </w:tcPr>
          <w:p w14:paraId="20426485" w14:textId="73BCDB67" w:rsidR="00B70401" w:rsidRPr="0091087E" w:rsidRDefault="0065451A" w:rsidP="009334AA">
            <w:pPr>
              <w:pStyle w:val="pf0"/>
              <w:spacing w:after="0" w:afterAutospacing="0"/>
              <w:rPr>
                <w:rFonts w:ascii="Arial" w:eastAsia="SimSun" w:hAnsi="Arial" w:cs="Arial"/>
                <w:bCs/>
                <w:sz w:val="18"/>
                <w:szCs w:val="18"/>
                <w:lang w:val="pt-BR" w:eastAsia="zh-CN"/>
              </w:rPr>
            </w:pPr>
            <w:r w:rsidRPr="0091087E">
              <w:rPr>
                <w:rStyle w:val="cf01"/>
                <w:rFonts w:ascii="Arial" w:hAnsi="Arial" w:cs="Arial"/>
                <w:lang w:val="pt-BR"/>
              </w:rPr>
              <w:t>m</w:t>
            </w:r>
            <w:r w:rsidR="008B31A8" w:rsidRPr="0091087E">
              <w:rPr>
                <w:rStyle w:val="cf01"/>
                <w:rFonts w:ascii="Arial" w:hAnsi="Arial" w:cs="Arial"/>
                <w:lang w:val="pt-BR"/>
              </w:rPr>
              <w:t>ai</w:t>
            </w:r>
            <w:r w:rsidRPr="0091087E">
              <w:rPr>
                <w:rStyle w:val="cf01"/>
                <w:rFonts w:ascii="Arial" w:hAnsi="Arial" w:cs="Arial"/>
                <w:lang w:val="pt-BR"/>
              </w:rPr>
              <w:t xml:space="preserve">s de 250 </w:t>
            </w:r>
            <w:r w:rsidR="008B31A8" w:rsidRPr="0091087E">
              <w:rPr>
                <w:rStyle w:val="cf01"/>
                <w:rFonts w:ascii="Arial" w:hAnsi="Arial" w:cs="Arial"/>
                <w:lang w:val="pt-BR"/>
              </w:rPr>
              <w:t>funcionários e mais</w:t>
            </w:r>
            <w:r w:rsidRPr="0091087E">
              <w:rPr>
                <w:rStyle w:val="cf01"/>
                <w:rFonts w:ascii="Arial" w:hAnsi="Arial" w:cs="Arial"/>
                <w:lang w:val="pt-BR"/>
              </w:rPr>
              <w:t xml:space="preserve"> de 50 </w:t>
            </w:r>
            <w:r w:rsidR="008B31A8" w:rsidRPr="0091087E">
              <w:rPr>
                <w:rStyle w:val="cf01"/>
                <w:rFonts w:ascii="Arial" w:hAnsi="Arial" w:cs="Arial"/>
                <w:lang w:val="pt-BR"/>
              </w:rPr>
              <w:t>milhões</w:t>
            </w:r>
            <w:r w:rsidRPr="0091087E">
              <w:rPr>
                <w:rStyle w:val="cf01"/>
                <w:rFonts w:ascii="Arial" w:hAnsi="Arial" w:cs="Arial"/>
                <w:lang w:val="pt-BR"/>
              </w:rPr>
              <w:t xml:space="preserve"> de euros de </w:t>
            </w:r>
            <w:r w:rsidR="008B31A8" w:rsidRPr="0091087E">
              <w:rPr>
                <w:rStyle w:val="cf01"/>
                <w:rFonts w:ascii="Arial" w:hAnsi="Arial" w:cs="Arial"/>
                <w:lang w:val="pt-BR"/>
              </w:rPr>
              <w:t>negócio</w:t>
            </w:r>
            <w:r w:rsidRPr="0091087E">
              <w:rPr>
                <w:rStyle w:val="cf01"/>
                <w:rFonts w:ascii="Arial" w:hAnsi="Arial" w:cs="Arial"/>
                <w:lang w:val="pt-BR"/>
              </w:rPr>
              <w:t xml:space="preserve"> anual</w:t>
            </w:r>
          </w:p>
        </w:tc>
      </w:tr>
      <w:tr w:rsidR="00B70401" w:rsidRPr="00DE68B6" w14:paraId="04D623DA" w14:textId="77777777" w:rsidTr="009334AA">
        <w:trPr>
          <w:trHeight w:val="373"/>
          <w:jc w:val="center"/>
        </w:trPr>
        <w:tc>
          <w:tcPr>
            <w:tcW w:w="2127" w:type="dxa"/>
            <w:shd w:val="clear" w:color="auto" w:fill="auto"/>
          </w:tcPr>
          <w:p w14:paraId="43D467EA" w14:textId="28D104C9" w:rsidR="00B70401" w:rsidRPr="0091087E" w:rsidRDefault="0065451A" w:rsidP="00B70401">
            <w:pPr>
              <w:rPr>
                <w:rFonts w:eastAsia="SimSun" w:cs="Arial"/>
                <w:b/>
                <w:sz w:val="18"/>
                <w:szCs w:val="18"/>
                <w:lang w:val="pt-BR" w:eastAsia="zh-CN"/>
              </w:rPr>
            </w:pPr>
            <w:r w:rsidRPr="0091087E">
              <w:rPr>
                <w:rFonts w:eastAsia="SimSun" w:cs="Arial"/>
                <w:b/>
                <w:sz w:val="18"/>
                <w:szCs w:val="18"/>
                <w:lang w:val="pt-BR" w:eastAsia="zh-CN"/>
              </w:rPr>
              <w:t>Prime</w:t>
            </w:r>
            <w:r w:rsidR="008B31A8" w:rsidRPr="0091087E">
              <w:rPr>
                <w:rFonts w:eastAsia="SimSun" w:cs="Arial"/>
                <w:b/>
                <w:sz w:val="18"/>
                <w:szCs w:val="18"/>
                <w:lang w:val="pt-BR" w:eastAsia="zh-CN"/>
              </w:rPr>
              <w:t>iro</w:t>
            </w:r>
            <w:r w:rsidRPr="0091087E">
              <w:rPr>
                <w:rFonts w:eastAsia="SimSun" w:cs="Arial"/>
                <w:b/>
                <w:sz w:val="18"/>
                <w:szCs w:val="18"/>
                <w:lang w:val="pt-BR" w:eastAsia="zh-CN"/>
              </w:rPr>
              <w:t xml:space="preserve"> comprador</w:t>
            </w:r>
          </w:p>
        </w:tc>
        <w:tc>
          <w:tcPr>
            <w:tcW w:w="6660" w:type="dxa"/>
            <w:shd w:val="clear" w:color="auto" w:fill="auto"/>
          </w:tcPr>
          <w:p w14:paraId="46A3613C" w14:textId="4577A597" w:rsidR="00B70401" w:rsidRPr="0091087E" w:rsidRDefault="0065451A" w:rsidP="00B70401">
            <w:pPr>
              <w:rPr>
                <w:rFonts w:eastAsia="SimSun" w:cs="Arial"/>
                <w:bCs/>
                <w:sz w:val="18"/>
                <w:szCs w:val="18"/>
                <w:lang w:val="pt-BR" w:eastAsia="zh-CN"/>
              </w:rPr>
            </w:pPr>
            <w:r w:rsidRPr="0091087E">
              <w:rPr>
                <w:rStyle w:val="markedcontent"/>
                <w:sz w:val="18"/>
                <w:szCs w:val="18"/>
                <w:lang w:val="pt-BR"/>
              </w:rPr>
              <w:t>Pagador d</w:t>
            </w:r>
            <w:r w:rsidR="00C95FD5" w:rsidRPr="0091087E">
              <w:rPr>
                <w:rStyle w:val="markedcontent"/>
                <w:sz w:val="18"/>
                <w:szCs w:val="18"/>
                <w:lang w:val="pt-BR"/>
              </w:rPr>
              <w:t>o</w:t>
            </w:r>
            <w:r w:rsidRPr="0091087E">
              <w:rPr>
                <w:rStyle w:val="markedcontent"/>
                <w:sz w:val="18"/>
                <w:szCs w:val="18"/>
                <w:lang w:val="pt-BR"/>
              </w:rPr>
              <w:t xml:space="preserve"> Pre</w:t>
            </w:r>
            <w:r w:rsidR="008B31A8" w:rsidRPr="0091087E">
              <w:rPr>
                <w:rStyle w:val="markedcontent"/>
                <w:sz w:val="18"/>
                <w:szCs w:val="18"/>
                <w:lang w:val="pt-BR"/>
              </w:rPr>
              <w:t>ço</w:t>
            </w:r>
            <w:r w:rsidRPr="0091087E">
              <w:rPr>
                <w:rStyle w:val="markedcontent"/>
                <w:sz w:val="18"/>
                <w:szCs w:val="18"/>
                <w:lang w:val="pt-BR"/>
              </w:rPr>
              <w:t xml:space="preserve"> </w:t>
            </w:r>
            <w:r w:rsidR="008B31A8" w:rsidRPr="0091087E">
              <w:rPr>
                <w:rStyle w:val="markedcontent"/>
                <w:sz w:val="18"/>
                <w:szCs w:val="18"/>
                <w:lang w:val="pt-BR"/>
              </w:rPr>
              <w:t>e</w:t>
            </w:r>
            <w:r w:rsidRPr="0091087E">
              <w:rPr>
                <w:rStyle w:val="markedcontent"/>
                <w:sz w:val="18"/>
                <w:szCs w:val="18"/>
                <w:lang w:val="pt-BR"/>
              </w:rPr>
              <w:t xml:space="preserve"> Pr</w:t>
            </w:r>
            <w:r w:rsidR="008B31A8" w:rsidRPr="0091087E">
              <w:rPr>
                <w:rStyle w:val="markedcontent"/>
                <w:sz w:val="18"/>
                <w:szCs w:val="18"/>
                <w:lang w:val="pt-BR"/>
              </w:rPr>
              <w:t xml:space="preserve">êmio </w:t>
            </w:r>
            <w:r w:rsidRPr="0091087E">
              <w:rPr>
                <w:rStyle w:val="markedcontent"/>
                <w:sz w:val="18"/>
                <w:szCs w:val="18"/>
                <w:lang w:val="pt-BR"/>
              </w:rPr>
              <w:t>Fairtrade o</w:t>
            </w:r>
            <w:r w:rsidR="008B31A8" w:rsidRPr="0091087E">
              <w:rPr>
                <w:rStyle w:val="markedcontent"/>
                <w:sz w:val="18"/>
                <w:szCs w:val="18"/>
                <w:lang w:val="pt-BR"/>
              </w:rPr>
              <w:t>u</w:t>
            </w:r>
            <w:r w:rsidRPr="0091087E">
              <w:rPr>
                <w:rStyle w:val="markedcontent"/>
                <w:sz w:val="18"/>
                <w:szCs w:val="18"/>
                <w:lang w:val="pt-BR"/>
              </w:rPr>
              <w:t xml:space="preserve"> </w:t>
            </w:r>
            <w:r w:rsidR="008B31A8" w:rsidRPr="0091087E">
              <w:rPr>
                <w:rStyle w:val="markedcontent"/>
                <w:sz w:val="18"/>
                <w:szCs w:val="18"/>
                <w:lang w:val="pt-BR"/>
              </w:rPr>
              <w:t>Transmissor</w:t>
            </w:r>
            <w:r w:rsidRPr="0091087E">
              <w:rPr>
                <w:rStyle w:val="markedcontent"/>
                <w:sz w:val="18"/>
                <w:szCs w:val="18"/>
                <w:lang w:val="pt-BR"/>
              </w:rPr>
              <w:t xml:space="preserve"> o</w:t>
            </w:r>
            <w:r w:rsidR="008B31A8" w:rsidRPr="0091087E">
              <w:rPr>
                <w:rStyle w:val="markedcontent"/>
                <w:sz w:val="18"/>
                <w:szCs w:val="18"/>
                <w:lang w:val="pt-BR"/>
              </w:rPr>
              <w:t>u</w:t>
            </w:r>
            <w:r w:rsidRPr="0091087E">
              <w:rPr>
                <w:rStyle w:val="markedcontent"/>
                <w:sz w:val="18"/>
                <w:szCs w:val="18"/>
                <w:lang w:val="pt-BR"/>
              </w:rPr>
              <w:t xml:space="preserve"> se abastece </w:t>
            </w:r>
            <w:r w:rsidR="008B31A8" w:rsidRPr="0091087E">
              <w:rPr>
                <w:rStyle w:val="markedcontent"/>
                <w:sz w:val="18"/>
                <w:szCs w:val="18"/>
                <w:lang w:val="pt-BR"/>
              </w:rPr>
              <w:t>diretamente</w:t>
            </w:r>
            <w:r w:rsidRPr="0091087E">
              <w:rPr>
                <w:rStyle w:val="markedcontent"/>
                <w:sz w:val="18"/>
                <w:szCs w:val="18"/>
                <w:lang w:val="pt-BR"/>
              </w:rPr>
              <w:t xml:space="preserve"> d</w:t>
            </w:r>
            <w:r w:rsidR="008B31A8" w:rsidRPr="0091087E">
              <w:rPr>
                <w:rStyle w:val="markedcontent"/>
                <w:sz w:val="18"/>
                <w:szCs w:val="18"/>
                <w:lang w:val="pt-BR"/>
              </w:rPr>
              <w:t>o</w:t>
            </w:r>
            <w:r w:rsidRPr="0091087E">
              <w:rPr>
                <w:rStyle w:val="markedcontent"/>
                <w:sz w:val="18"/>
                <w:szCs w:val="18"/>
                <w:lang w:val="pt-BR"/>
              </w:rPr>
              <w:t xml:space="preserve"> produtor</w:t>
            </w:r>
          </w:p>
        </w:tc>
      </w:tr>
    </w:tbl>
    <w:p w14:paraId="02557CD5" w14:textId="3D233565" w:rsidR="008B31A8" w:rsidRPr="0091087E" w:rsidRDefault="008B31A8" w:rsidP="00966E8E">
      <w:pPr>
        <w:spacing w:before="240" w:after="200" w:line="276" w:lineRule="auto"/>
        <w:rPr>
          <w:rFonts w:eastAsia="SimSun" w:cs="Arial"/>
          <w:bCs/>
          <w:sz w:val="20"/>
          <w:szCs w:val="22"/>
          <w:lang w:val="pt-BR" w:eastAsia="zh-CN"/>
        </w:rPr>
      </w:pPr>
      <w:r w:rsidRPr="0091087E">
        <w:rPr>
          <w:rFonts w:eastAsia="SimSun" w:cs="Arial"/>
          <w:bCs/>
          <w:sz w:val="20"/>
          <w:szCs w:val="22"/>
          <w:lang w:val="pt-BR" w:eastAsia="zh-CN"/>
        </w:rPr>
        <w:t>Para as três</w:t>
      </w:r>
      <w:r w:rsidR="003F1ADA" w:rsidRPr="0091087E">
        <w:rPr>
          <w:rFonts w:eastAsia="SimSun" w:cs="Arial"/>
          <w:bCs/>
          <w:sz w:val="20"/>
          <w:szCs w:val="22"/>
          <w:lang w:val="pt-BR" w:eastAsia="zh-CN"/>
        </w:rPr>
        <w:t xml:space="preserve"> primeiras</w:t>
      </w:r>
      <w:r w:rsidRPr="0091087E">
        <w:rPr>
          <w:rFonts w:eastAsia="SimSun" w:cs="Arial"/>
          <w:bCs/>
          <w:sz w:val="20"/>
          <w:szCs w:val="22"/>
          <w:lang w:val="pt-BR" w:eastAsia="zh-CN"/>
        </w:rPr>
        <w:t xml:space="preserve"> </w:t>
      </w:r>
      <w:r w:rsidR="003F1ADA" w:rsidRPr="0091087E">
        <w:rPr>
          <w:rFonts w:eastAsia="SimSun" w:cs="Arial"/>
          <w:bCs/>
          <w:sz w:val="20"/>
          <w:szCs w:val="22"/>
          <w:lang w:val="pt-BR" w:eastAsia="zh-CN"/>
        </w:rPr>
        <w:t>categorias</w:t>
      </w:r>
      <w:r w:rsidRPr="0091087E">
        <w:rPr>
          <w:rFonts w:eastAsia="SimSun" w:cs="Arial"/>
          <w:bCs/>
          <w:sz w:val="20"/>
          <w:szCs w:val="22"/>
          <w:lang w:val="pt-BR" w:eastAsia="zh-CN"/>
        </w:rPr>
        <w:t>, passar o limite máximo de funcionários ou volume de negócio anu</w:t>
      </w:r>
      <w:r w:rsidR="003F1ADA" w:rsidRPr="0091087E">
        <w:rPr>
          <w:rFonts w:eastAsia="SimSun" w:cs="Arial"/>
          <w:bCs/>
          <w:sz w:val="20"/>
          <w:szCs w:val="22"/>
          <w:lang w:val="pt-BR" w:eastAsia="zh-CN"/>
        </w:rPr>
        <w:t>a</w:t>
      </w:r>
      <w:r w:rsidRPr="0091087E">
        <w:rPr>
          <w:rFonts w:eastAsia="SimSun" w:cs="Arial"/>
          <w:bCs/>
          <w:sz w:val="20"/>
          <w:szCs w:val="22"/>
          <w:lang w:val="pt-BR" w:eastAsia="zh-CN"/>
        </w:rPr>
        <w:t xml:space="preserve">l no grupo da categoria </w:t>
      </w:r>
      <w:r w:rsidR="003F1ADA" w:rsidRPr="0091087E">
        <w:rPr>
          <w:rFonts w:eastAsia="SimSun" w:cs="Arial"/>
          <w:bCs/>
          <w:sz w:val="20"/>
          <w:szCs w:val="22"/>
          <w:lang w:val="pt-BR" w:eastAsia="zh-CN"/>
        </w:rPr>
        <w:t>seria usada para categorizar uma organização. Por exemplo, se uma organização atinge o número de faturamento anual para um “</w:t>
      </w:r>
      <w:r w:rsidR="00B76481" w:rsidRPr="0091087E">
        <w:rPr>
          <w:rFonts w:eastAsia="SimSun" w:cs="Arial"/>
          <w:bCs/>
          <w:sz w:val="20"/>
          <w:szCs w:val="22"/>
          <w:lang w:val="pt-BR" w:eastAsia="zh-CN"/>
        </w:rPr>
        <w:t xml:space="preserve">pequeno </w:t>
      </w:r>
      <w:r w:rsidR="003F1ADA" w:rsidRPr="0091087E">
        <w:rPr>
          <w:rFonts w:eastAsia="SimSun" w:cs="Arial"/>
          <w:bCs/>
          <w:sz w:val="20"/>
          <w:szCs w:val="22"/>
          <w:lang w:val="pt-BR" w:eastAsia="zh-CN"/>
        </w:rPr>
        <w:t xml:space="preserve">comerciante”, mas o número de funcionários coincide com um comerciante “médio”, esta organização </w:t>
      </w:r>
      <w:r w:rsidR="0060534D" w:rsidRPr="0091087E">
        <w:rPr>
          <w:rFonts w:eastAsia="SimSun" w:cs="Arial"/>
          <w:bCs/>
          <w:sz w:val="20"/>
          <w:szCs w:val="22"/>
          <w:lang w:val="pt-BR" w:eastAsia="zh-CN"/>
        </w:rPr>
        <w:t xml:space="preserve">será </w:t>
      </w:r>
      <w:r w:rsidR="003F1ADA" w:rsidRPr="0091087E">
        <w:rPr>
          <w:rFonts w:eastAsia="SimSun" w:cs="Arial"/>
          <w:bCs/>
          <w:sz w:val="20"/>
          <w:szCs w:val="22"/>
          <w:lang w:val="pt-BR" w:eastAsia="zh-CN"/>
        </w:rPr>
        <w:t>considerada como organização de comerciantes média. A aplicabilidade dos requisitos para uma organização de comerciantes depende do tamanho do pessoal da organização, a rotatividade e o pela cadeia de fornecimento Fairtrade.</w:t>
      </w:r>
    </w:p>
    <w:p w14:paraId="5B4CBDEE" w14:textId="5583B33C" w:rsidR="00C06B77" w:rsidRPr="0091087E" w:rsidRDefault="003F1ADA" w:rsidP="00BB5B82">
      <w:pPr>
        <w:spacing w:after="200" w:line="276" w:lineRule="auto"/>
        <w:rPr>
          <w:rFonts w:eastAsia="SimSun" w:cs="Arial"/>
          <w:bCs/>
          <w:kern w:val="2"/>
          <w:sz w:val="20"/>
          <w:szCs w:val="20"/>
          <w:lang w:val="pt-BR" w:eastAsia="zh-CN"/>
        </w:rPr>
      </w:pPr>
      <w:r w:rsidRPr="0091087E">
        <w:rPr>
          <w:rFonts w:eastAsia="SimSun" w:cs="Arial"/>
          <w:bCs/>
          <w:sz w:val="20"/>
          <w:szCs w:val="22"/>
          <w:lang w:val="pt-BR" w:eastAsia="zh-CN"/>
        </w:rPr>
        <w:t>A tabela a seguir indica como as cinco etapas da HREDD correspondem aos novos requisitos propostos para o Critério para Comerciantes.</w:t>
      </w:r>
      <w:r w:rsidR="00CC32CD" w:rsidRPr="0091087E">
        <w:rPr>
          <w:rFonts w:eastAsia="SimSun" w:cs="Arial"/>
          <w:bCs/>
          <w:kern w:val="2"/>
          <w:sz w:val="20"/>
          <w:szCs w:val="20"/>
          <w:lang w:val="pt-BR" w:eastAsia="zh-CN"/>
        </w:rPr>
        <w:t xml:space="preserve"> </w:t>
      </w:r>
    </w:p>
    <w:tbl>
      <w:tblPr>
        <w:tblW w:w="9072" w:type="dxa"/>
        <w:jc w:val="center"/>
        <w:tblBorders>
          <w:bottom w:val="single" w:sz="4" w:space="0" w:color="7F7F7F"/>
          <w:insideH w:val="single" w:sz="4" w:space="0" w:color="7F7F7F"/>
          <w:insideV w:val="dotted" w:sz="4" w:space="0" w:color="7F7F7F"/>
        </w:tblBorders>
        <w:tblLayout w:type="fixed"/>
        <w:tblLook w:val="04A0" w:firstRow="1" w:lastRow="0" w:firstColumn="1" w:lastColumn="0" w:noHBand="0" w:noVBand="1"/>
      </w:tblPr>
      <w:tblGrid>
        <w:gridCol w:w="1843"/>
        <w:gridCol w:w="2977"/>
        <w:gridCol w:w="425"/>
        <w:gridCol w:w="425"/>
        <w:gridCol w:w="426"/>
        <w:gridCol w:w="2976"/>
      </w:tblGrid>
      <w:tr w:rsidR="00620037" w:rsidRPr="00824D73" w14:paraId="2609CCB0" w14:textId="78312630" w:rsidTr="00824D73">
        <w:trPr>
          <w:jc w:val="center"/>
        </w:trPr>
        <w:tc>
          <w:tcPr>
            <w:tcW w:w="1843" w:type="dxa"/>
            <w:vMerge w:val="restart"/>
            <w:shd w:val="clear" w:color="auto" w:fill="auto"/>
            <w:vAlign w:val="bottom"/>
          </w:tcPr>
          <w:p w14:paraId="62741106" w14:textId="46D67D46" w:rsidR="002D227C" w:rsidRPr="00824D73" w:rsidRDefault="003F1ADA" w:rsidP="00824D73">
            <w:pPr>
              <w:spacing w:after="120" w:line="276" w:lineRule="auto"/>
              <w:jc w:val="center"/>
              <w:rPr>
                <w:rFonts w:cs="Arial"/>
                <w:i/>
                <w:sz w:val="18"/>
                <w:szCs w:val="18"/>
                <w:lang w:val="pt-BR"/>
              </w:rPr>
            </w:pPr>
            <w:r w:rsidRPr="00824D73">
              <w:rPr>
                <w:rFonts w:cs="Arial"/>
                <w:b/>
                <w:sz w:val="18"/>
                <w:szCs w:val="18"/>
                <w:lang w:val="pt-BR"/>
              </w:rPr>
              <w:t>Etapa do processo HREDD</w:t>
            </w:r>
          </w:p>
        </w:tc>
        <w:tc>
          <w:tcPr>
            <w:tcW w:w="2977" w:type="dxa"/>
            <w:vMerge w:val="restart"/>
            <w:shd w:val="clear" w:color="auto" w:fill="auto"/>
            <w:vAlign w:val="bottom"/>
          </w:tcPr>
          <w:p w14:paraId="19BDEBBF" w14:textId="37149FE2" w:rsidR="002D227C" w:rsidRPr="00824D73" w:rsidRDefault="003F1ADA" w:rsidP="00824D73">
            <w:pPr>
              <w:spacing w:after="120" w:line="276" w:lineRule="auto"/>
              <w:ind w:left="360"/>
              <w:jc w:val="center"/>
              <w:rPr>
                <w:rFonts w:cs="Arial"/>
                <w:sz w:val="18"/>
                <w:szCs w:val="18"/>
                <w:lang w:val="pt-BR"/>
              </w:rPr>
            </w:pPr>
            <w:r w:rsidRPr="00824D73">
              <w:rPr>
                <w:rFonts w:cs="Arial"/>
                <w:b/>
                <w:sz w:val="18"/>
                <w:szCs w:val="18"/>
                <w:lang w:val="pt-BR"/>
              </w:rPr>
              <w:t>Requisitos Fairtrade propostos</w:t>
            </w:r>
          </w:p>
        </w:tc>
        <w:tc>
          <w:tcPr>
            <w:tcW w:w="1276" w:type="dxa"/>
            <w:gridSpan w:val="3"/>
            <w:shd w:val="clear" w:color="auto" w:fill="auto"/>
            <w:vAlign w:val="bottom"/>
          </w:tcPr>
          <w:p w14:paraId="32792B57" w14:textId="57B22C36" w:rsidR="002D227C" w:rsidRPr="00824D73" w:rsidRDefault="003F1ADA" w:rsidP="00824D73">
            <w:pPr>
              <w:spacing w:after="120" w:line="276" w:lineRule="auto"/>
              <w:ind w:left="32" w:hanging="32"/>
              <w:jc w:val="center"/>
              <w:rPr>
                <w:rFonts w:cs="Arial"/>
                <w:b/>
                <w:sz w:val="18"/>
                <w:szCs w:val="18"/>
                <w:lang w:val="pt-BR"/>
              </w:rPr>
            </w:pPr>
            <w:r w:rsidRPr="00824D73">
              <w:rPr>
                <w:rFonts w:cs="Arial"/>
                <w:b/>
                <w:sz w:val="18"/>
                <w:szCs w:val="18"/>
                <w:lang w:val="pt-BR"/>
              </w:rPr>
              <w:t>Aplicável no ano de certificação</w:t>
            </w:r>
          </w:p>
        </w:tc>
        <w:tc>
          <w:tcPr>
            <w:tcW w:w="2976" w:type="dxa"/>
            <w:vMerge w:val="restart"/>
            <w:shd w:val="clear" w:color="auto" w:fill="auto"/>
            <w:vAlign w:val="bottom"/>
          </w:tcPr>
          <w:p w14:paraId="1092EFD5" w14:textId="45508CAC" w:rsidR="002D227C" w:rsidRPr="00824D73" w:rsidRDefault="0065451A" w:rsidP="00824D73">
            <w:pPr>
              <w:spacing w:after="120" w:line="276" w:lineRule="auto"/>
              <w:ind w:left="360"/>
              <w:jc w:val="center"/>
              <w:rPr>
                <w:rFonts w:cs="Arial"/>
                <w:b/>
                <w:sz w:val="18"/>
                <w:szCs w:val="18"/>
                <w:lang w:val="pt-BR"/>
              </w:rPr>
            </w:pPr>
            <w:r w:rsidRPr="00824D73">
              <w:rPr>
                <w:rFonts w:cs="Arial"/>
                <w:b/>
                <w:sz w:val="18"/>
                <w:szCs w:val="18"/>
                <w:lang w:val="pt-BR"/>
              </w:rPr>
              <w:t>Apli</w:t>
            </w:r>
            <w:r w:rsidR="003F1ADA" w:rsidRPr="00824D73">
              <w:rPr>
                <w:rFonts w:cs="Arial"/>
                <w:b/>
                <w:sz w:val="18"/>
                <w:szCs w:val="18"/>
                <w:lang w:val="pt-BR"/>
              </w:rPr>
              <w:t>cável a</w:t>
            </w:r>
          </w:p>
        </w:tc>
      </w:tr>
      <w:tr w:rsidR="00620037" w:rsidRPr="00824D73" w14:paraId="1D1073A1" w14:textId="77777777" w:rsidTr="003F1ADA">
        <w:trPr>
          <w:jc w:val="center"/>
        </w:trPr>
        <w:tc>
          <w:tcPr>
            <w:tcW w:w="1843" w:type="dxa"/>
            <w:vMerge/>
            <w:tcBorders>
              <w:bottom w:val="single" w:sz="8" w:space="0" w:color="262626"/>
            </w:tcBorders>
            <w:shd w:val="clear" w:color="auto" w:fill="auto"/>
          </w:tcPr>
          <w:p w14:paraId="0A96ABFD" w14:textId="77777777" w:rsidR="002D227C" w:rsidRPr="00824D73" w:rsidRDefault="002D227C" w:rsidP="009334AA">
            <w:pPr>
              <w:jc w:val="center"/>
              <w:rPr>
                <w:rFonts w:cs="Arial"/>
                <w:b/>
                <w:sz w:val="18"/>
                <w:szCs w:val="18"/>
                <w:lang w:val="pt-BR"/>
              </w:rPr>
            </w:pPr>
          </w:p>
        </w:tc>
        <w:tc>
          <w:tcPr>
            <w:tcW w:w="2977" w:type="dxa"/>
            <w:vMerge/>
            <w:tcBorders>
              <w:bottom w:val="single" w:sz="4" w:space="0" w:color="262626"/>
            </w:tcBorders>
            <w:shd w:val="clear" w:color="auto" w:fill="auto"/>
          </w:tcPr>
          <w:p w14:paraId="5150D0EA" w14:textId="77777777" w:rsidR="002D227C" w:rsidRPr="00824D73" w:rsidRDefault="002D227C" w:rsidP="009334AA">
            <w:pPr>
              <w:ind w:left="360"/>
              <w:jc w:val="center"/>
              <w:rPr>
                <w:rFonts w:cs="Arial"/>
                <w:b/>
                <w:sz w:val="18"/>
                <w:szCs w:val="18"/>
                <w:lang w:val="pt-BR"/>
              </w:rPr>
            </w:pPr>
          </w:p>
        </w:tc>
        <w:tc>
          <w:tcPr>
            <w:tcW w:w="425" w:type="dxa"/>
            <w:tcBorders>
              <w:bottom w:val="single" w:sz="4" w:space="0" w:color="262626"/>
            </w:tcBorders>
            <w:shd w:val="clear" w:color="auto" w:fill="auto"/>
          </w:tcPr>
          <w:p w14:paraId="246B9034" w14:textId="7587A51A" w:rsidR="002D227C" w:rsidRPr="00824D73" w:rsidRDefault="002D227C" w:rsidP="009334AA">
            <w:pPr>
              <w:ind w:left="360" w:hanging="360"/>
              <w:jc w:val="center"/>
              <w:rPr>
                <w:rFonts w:cs="Arial"/>
                <w:b/>
                <w:sz w:val="18"/>
                <w:szCs w:val="18"/>
                <w:lang w:val="pt-BR"/>
              </w:rPr>
            </w:pPr>
            <w:r w:rsidRPr="00824D73">
              <w:rPr>
                <w:rFonts w:cs="Arial"/>
                <w:b/>
                <w:sz w:val="18"/>
                <w:szCs w:val="18"/>
                <w:lang w:val="pt-BR"/>
              </w:rPr>
              <w:t>0</w:t>
            </w:r>
          </w:p>
        </w:tc>
        <w:tc>
          <w:tcPr>
            <w:tcW w:w="425" w:type="dxa"/>
            <w:tcBorders>
              <w:bottom w:val="single" w:sz="4" w:space="0" w:color="262626"/>
            </w:tcBorders>
            <w:shd w:val="clear" w:color="auto" w:fill="auto"/>
          </w:tcPr>
          <w:p w14:paraId="4D87E3A5" w14:textId="3B92D2D4" w:rsidR="002D227C" w:rsidRPr="00824D73" w:rsidRDefault="002D227C" w:rsidP="009334AA">
            <w:pPr>
              <w:ind w:left="360" w:hanging="360"/>
              <w:jc w:val="center"/>
              <w:rPr>
                <w:rFonts w:cs="Arial"/>
                <w:b/>
                <w:sz w:val="18"/>
                <w:szCs w:val="18"/>
                <w:lang w:val="pt-BR"/>
              </w:rPr>
            </w:pPr>
            <w:r w:rsidRPr="00824D73">
              <w:rPr>
                <w:rFonts w:cs="Arial"/>
                <w:b/>
                <w:sz w:val="18"/>
                <w:szCs w:val="18"/>
                <w:lang w:val="pt-BR"/>
              </w:rPr>
              <w:t>1</w:t>
            </w:r>
          </w:p>
        </w:tc>
        <w:tc>
          <w:tcPr>
            <w:tcW w:w="426" w:type="dxa"/>
            <w:tcBorders>
              <w:bottom w:val="single" w:sz="4" w:space="0" w:color="262626"/>
            </w:tcBorders>
            <w:shd w:val="clear" w:color="auto" w:fill="auto"/>
          </w:tcPr>
          <w:p w14:paraId="6DA1E8A6" w14:textId="1B3656FF" w:rsidR="002D227C" w:rsidRPr="00824D73" w:rsidRDefault="002D227C" w:rsidP="009334AA">
            <w:pPr>
              <w:ind w:left="360" w:hanging="360"/>
              <w:jc w:val="center"/>
              <w:rPr>
                <w:rFonts w:cs="Arial"/>
                <w:b/>
                <w:sz w:val="18"/>
                <w:szCs w:val="18"/>
                <w:lang w:val="pt-BR"/>
              </w:rPr>
            </w:pPr>
            <w:r w:rsidRPr="00824D73">
              <w:rPr>
                <w:rFonts w:cs="Arial"/>
                <w:b/>
                <w:sz w:val="18"/>
                <w:szCs w:val="18"/>
                <w:lang w:val="pt-BR"/>
              </w:rPr>
              <w:t>3</w:t>
            </w:r>
          </w:p>
        </w:tc>
        <w:tc>
          <w:tcPr>
            <w:tcW w:w="2976" w:type="dxa"/>
            <w:vMerge/>
            <w:tcBorders>
              <w:bottom w:val="single" w:sz="4" w:space="0" w:color="262626"/>
            </w:tcBorders>
            <w:shd w:val="clear" w:color="auto" w:fill="auto"/>
          </w:tcPr>
          <w:p w14:paraId="71351917" w14:textId="5DBACCC6" w:rsidR="002D227C" w:rsidRPr="00824D73" w:rsidRDefault="002D227C" w:rsidP="009334AA">
            <w:pPr>
              <w:ind w:left="360"/>
              <w:jc w:val="center"/>
              <w:rPr>
                <w:rFonts w:cs="Arial"/>
                <w:b/>
                <w:sz w:val="18"/>
                <w:szCs w:val="18"/>
                <w:lang w:val="pt-BR"/>
              </w:rPr>
            </w:pPr>
          </w:p>
        </w:tc>
      </w:tr>
      <w:tr w:rsidR="00620037" w:rsidRPr="00824D73" w14:paraId="3BDB9D3A" w14:textId="55B4A974" w:rsidTr="003F1ADA">
        <w:trPr>
          <w:jc w:val="center"/>
        </w:trPr>
        <w:tc>
          <w:tcPr>
            <w:tcW w:w="1843" w:type="dxa"/>
            <w:vMerge w:val="restart"/>
            <w:tcBorders>
              <w:top w:val="single" w:sz="8" w:space="0" w:color="262626"/>
              <w:bottom w:val="dotted" w:sz="4" w:space="0" w:color="808080"/>
              <w:right w:val="nil"/>
            </w:tcBorders>
            <w:shd w:val="clear" w:color="auto" w:fill="9A9B9C"/>
            <w:vAlign w:val="center"/>
          </w:tcPr>
          <w:p w14:paraId="60FE4EA8" w14:textId="55D21E23" w:rsidR="00CD3315" w:rsidRPr="00824D73" w:rsidRDefault="0065451A" w:rsidP="009334AA">
            <w:pPr>
              <w:spacing w:line="240" w:lineRule="auto"/>
              <w:ind w:left="29" w:right="38" w:hanging="3"/>
              <w:contextualSpacing/>
              <w:jc w:val="center"/>
              <w:rPr>
                <w:rFonts w:cs="Arial"/>
                <w:b/>
                <w:bCs/>
                <w:i/>
                <w:color w:val="FFFFFF"/>
                <w:sz w:val="18"/>
                <w:szCs w:val="18"/>
                <w:lang w:val="pt-BR"/>
              </w:rPr>
            </w:pPr>
            <w:r w:rsidRPr="00824D73">
              <w:rPr>
                <w:rFonts w:cs="Arial"/>
                <w:b/>
                <w:bCs/>
                <w:i/>
                <w:color w:val="FFFFFF"/>
                <w:sz w:val="18"/>
                <w:szCs w:val="18"/>
                <w:lang w:val="pt-BR"/>
              </w:rPr>
              <w:t>COMPROM</w:t>
            </w:r>
            <w:r w:rsidR="003F1ADA" w:rsidRPr="00824D73">
              <w:rPr>
                <w:rFonts w:cs="Arial"/>
                <w:b/>
                <w:bCs/>
                <w:i/>
                <w:color w:val="FFFFFF"/>
                <w:sz w:val="18"/>
                <w:szCs w:val="18"/>
                <w:lang w:val="pt-BR"/>
              </w:rPr>
              <w:t>E</w:t>
            </w:r>
            <w:r w:rsidR="00824D73" w:rsidRPr="00824D73">
              <w:rPr>
                <w:rFonts w:cs="Arial"/>
                <w:b/>
                <w:bCs/>
                <w:i/>
                <w:color w:val="FFFFFF"/>
                <w:sz w:val="18"/>
                <w:szCs w:val="18"/>
                <w:lang w:val="pt-BR"/>
              </w:rPr>
              <w:t>-</w:t>
            </w:r>
            <w:r w:rsidRPr="00824D73">
              <w:rPr>
                <w:rFonts w:cs="Arial"/>
                <w:b/>
                <w:bCs/>
                <w:i/>
                <w:color w:val="FFFFFF"/>
                <w:sz w:val="18"/>
                <w:szCs w:val="18"/>
                <w:lang w:val="pt-BR"/>
              </w:rPr>
              <w:t>TERSE</w:t>
            </w:r>
          </w:p>
        </w:tc>
        <w:tc>
          <w:tcPr>
            <w:tcW w:w="2977" w:type="dxa"/>
            <w:tcBorders>
              <w:top w:val="single" w:sz="4" w:space="0" w:color="262626"/>
              <w:left w:val="nil"/>
              <w:bottom w:val="dotted" w:sz="4" w:space="0" w:color="7F7F7F"/>
            </w:tcBorders>
            <w:shd w:val="clear" w:color="auto" w:fill="auto"/>
          </w:tcPr>
          <w:p w14:paraId="39318582" w14:textId="0AC429E7" w:rsidR="00CD3315" w:rsidRPr="00824D73" w:rsidRDefault="00A26A2D" w:rsidP="009334AA">
            <w:pPr>
              <w:spacing w:before="60" w:after="60" w:line="276" w:lineRule="auto"/>
              <w:jc w:val="left"/>
              <w:rPr>
                <w:rFonts w:cs="Arial"/>
                <w:i/>
                <w:iCs/>
                <w:sz w:val="18"/>
                <w:szCs w:val="18"/>
                <w:lang w:val="pt-BR"/>
              </w:rPr>
            </w:pPr>
            <w:r w:rsidRPr="00824D73">
              <w:rPr>
                <w:i/>
                <w:iCs/>
                <w:sz w:val="18"/>
                <w:szCs w:val="18"/>
                <w:lang w:val="pt-BR"/>
              </w:rPr>
              <w:t>Compromisso por escrito de respeitar os direitos humanos e o meio ambiente</w:t>
            </w:r>
          </w:p>
        </w:tc>
        <w:tc>
          <w:tcPr>
            <w:tcW w:w="425" w:type="dxa"/>
            <w:tcBorders>
              <w:top w:val="single" w:sz="4" w:space="0" w:color="262626"/>
              <w:bottom w:val="dotted" w:sz="4" w:space="0" w:color="7F7F7F"/>
            </w:tcBorders>
            <w:shd w:val="pct35" w:color="000000" w:fill="FFFFFF"/>
          </w:tcPr>
          <w:p w14:paraId="62468F99" w14:textId="77777777" w:rsidR="00CD3315" w:rsidRPr="00824D73" w:rsidRDefault="00CD3315" w:rsidP="009334AA">
            <w:pPr>
              <w:spacing w:line="276" w:lineRule="auto"/>
              <w:contextualSpacing/>
              <w:jc w:val="left"/>
              <w:rPr>
                <w:rFonts w:cs="Arial"/>
                <w:sz w:val="18"/>
                <w:szCs w:val="18"/>
                <w:lang w:val="pt-BR"/>
              </w:rPr>
            </w:pPr>
          </w:p>
        </w:tc>
        <w:tc>
          <w:tcPr>
            <w:tcW w:w="425" w:type="dxa"/>
            <w:tcBorders>
              <w:top w:val="single" w:sz="4" w:space="0" w:color="262626"/>
              <w:bottom w:val="dotted" w:sz="4" w:space="0" w:color="7F7F7F"/>
            </w:tcBorders>
            <w:shd w:val="clear" w:color="auto" w:fill="auto"/>
          </w:tcPr>
          <w:p w14:paraId="6B4E11B5" w14:textId="77777777" w:rsidR="00CD3315" w:rsidRPr="00824D73" w:rsidRDefault="00CD3315" w:rsidP="009334AA">
            <w:pPr>
              <w:spacing w:line="276" w:lineRule="auto"/>
              <w:contextualSpacing/>
              <w:jc w:val="left"/>
              <w:rPr>
                <w:rFonts w:cs="Arial"/>
                <w:sz w:val="18"/>
                <w:szCs w:val="18"/>
                <w:lang w:val="pt-BR"/>
              </w:rPr>
            </w:pPr>
          </w:p>
        </w:tc>
        <w:tc>
          <w:tcPr>
            <w:tcW w:w="426" w:type="dxa"/>
            <w:tcBorders>
              <w:top w:val="single" w:sz="4" w:space="0" w:color="262626"/>
              <w:bottom w:val="dotted" w:sz="4" w:space="0" w:color="7F7F7F"/>
            </w:tcBorders>
            <w:shd w:val="clear" w:color="auto" w:fill="auto"/>
          </w:tcPr>
          <w:p w14:paraId="49480F0B" w14:textId="77777777" w:rsidR="00CD3315" w:rsidRPr="00824D73" w:rsidRDefault="00CD3315" w:rsidP="009334AA">
            <w:pPr>
              <w:spacing w:line="276" w:lineRule="auto"/>
              <w:contextualSpacing/>
              <w:jc w:val="left"/>
              <w:rPr>
                <w:rFonts w:cs="Arial"/>
                <w:sz w:val="18"/>
                <w:szCs w:val="18"/>
                <w:lang w:val="pt-BR"/>
              </w:rPr>
            </w:pPr>
          </w:p>
        </w:tc>
        <w:tc>
          <w:tcPr>
            <w:tcW w:w="2976" w:type="dxa"/>
            <w:tcBorders>
              <w:top w:val="single" w:sz="4" w:space="0" w:color="262626"/>
              <w:bottom w:val="dotted" w:sz="4" w:space="0" w:color="7F7F7F"/>
            </w:tcBorders>
            <w:shd w:val="clear" w:color="auto" w:fill="auto"/>
            <w:vAlign w:val="center"/>
          </w:tcPr>
          <w:p w14:paraId="0ED5BCA2" w14:textId="6CA28FC4" w:rsidR="00CD3315" w:rsidRPr="00824D73" w:rsidRDefault="0065451A" w:rsidP="009334AA">
            <w:pPr>
              <w:spacing w:line="276" w:lineRule="auto"/>
              <w:contextualSpacing/>
              <w:jc w:val="left"/>
              <w:rPr>
                <w:rFonts w:cs="Arial"/>
                <w:sz w:val="18"/>
                <w:szCs w:val="18"/>
                <w:lang w:val="pt-BR"/>
              </w:rPr>
            </w:pPr>
            <w:r w:rsidRPr="00824D73">
              <w:rPr>
                <w:rFonts w:cs="Arial"/>
                <w:sz w:val="18"/>
                <w:szCs w:val="18"/>
                <w:lang w:val="pt-BR"/>
              </w:rPr>
              <w:t>Todos os comerciantes</w:t>
            </w:r>
          </w:p>
        </w:tc>
      </w:tr>
      <w:tr w:rsidR="00620037" w:rsidRPr="00DE68B6" w14:paraId="360C478B" w14:textId="77777777" w:rsidTr="003F1ADA">
        <w:trPr>
          <w:jc w:val="center"/>
        </w:trPr>
        <w:tc>
          <w:tcPr>
            <w:tcW w:w="1843" w:type="dxa"/>
            <w:vMerge/>
            <w:tcBorders>
              <w:top w:val="single" w:sz="8" w:space="0" w:color="262626"/>
              <w:bottom w:val="dotted" w:sz="4" w:space="0" w:color="808080"/>
              <w:right w:val="nil"/>
            </w:tcBorders>
            <w:shd w:val="clear" w:color="auto" w:fill="9A9B9C"/>
            <w:vAlign w:val="center"/>
          </w:tcPr>
          <w:p w14:paraId="6BAE14DE" w14:textId="77777777" w:rsidR="00CD3315" w:rsidRPr="00824D73" w:rsidRDefault="00CD3315" w:rsidP="009334AA">
            <w:pPr>
              <w:spacing w:line="240" w:lineRule="auto"/>
              <w:ind w:left="29" w:right="38" w:hanging="3"/>
              <w:contextualSpacing/>
              <w:jc w:val="center"/>
              <w:rPr>
                <w:rFonts w:cs="Arial"/>
                <w:b/>
                <w:bCs/>
                <w:i/>
                <w:color w:val="FFFFFF"/>
                <w:sz w:val="18"/>
                <w:szCs w:val="18"/>
                <w:lang w:val="pt-BR"/>
              </w:rPr>
            </w:pPr>
          </w:p>
        </w:tc>
        <w:tc>
          <w:tcPr>
            <w:tcW w:w="2977" w:type="dxa"/>
            <w:tcBorders>
              <w:top w:val="dotted" w:sz="4" w:space="0" w:color="7F7F7F"/>
              <w:left w:val="nil"/>
              <w:bottom w:val="dotted" w:sz="4" w:space="0" w:color="7F7F7F"/>
              <w:right w:val="dotted" w:sz="4" w:space="0" w:color="7F7F7F"/>
            </w:tcBorders>
            <w:shd w:val="clear" w:color="auto" w:fill="auto"/>
          </w:tcPr>
          <w:p w14:paraId="106389D4" w14:textId="3DE40EF2" w:rsidR="00CD3315" w:rsidRPr="00824D73" w:rsidRDefault="00A26A2D" w:rsidP="009334AA">
            <w:pPr>
              <w:spacing w:before="60" w:after="60" w:line="276" w:lineRule="auto"/>
              <w:jc w:val="left"/>
              <w:rPr>
                <w:rFonts w:cs="Arial"/>
                <w:i/>
                <w:iCs/>
                <w:sz w:val="18"/>
                <w:szCs w:val="18"/>
                <w:lang w:val="pt-BR"/>
              </w:rPr>
            </w:pPr>
            <w:r w:rsidRPr="00824D73">
              <w:rPr>
                <w:rFonts w:cs="Arial"/>
                <w:i/>
                <w:iCs/>
                <w:sz w:val="18"/>
                <w:szCs w:val="18"/>
                <w:lang w:val="pt-BR"/>
              </w:rPr>
              <w:t>Conscientização</w:t>
            </w:r>
          </w:p>
        </w:tc>
        <w:tc>
          <w:tcPr>
            <w:tcW w:w="425" w:type="dxa"/>
            <w:tcBorders>
              <w:top w:val="dotted" w:sz="4" w:space="0" w:color="7F7F7F"/>
              <w:left w:val="dotted" w:sz="4" w:space="0" w:color="7F7F7F"/>
              <w:bottom w:val="dotted" w:sz="4" w:space="0" w:color="7F7F7F"/>
              <w:right w:val="dotted" w:sz="4" w:space="0" w:color="7F7F7F"/>
            </w:tcBorders>
            <w:shd w:val="clear" w:color="auto" w:fill="FFFFFF"/>
          </w:tcPr>
          <w:p w14:paraId="55AB432F" w14:textId="77777777" w:rsidR="00CD3315" w:rsidRPr="00824D73" w:rsidRDefault="00CD3315" w:rsidP="009334AA">
            <w:pPr>
              <w:spacing w:line="276" w:lineRule="auto"/>
              <w:contextualSpacing/>
              <w:jc w:val="left"/>
              <w:rPr>
                <w:i/>
                <w:sz w:val="18"/>
                <w:szCs w:val="18"/>
                <w:lang w:val="pt-BR"/>
              </w:rPr>
            </w:pPr>
          </w:p>
        </w:tc>
        <w:tc>
          <w:tcPr>
            <w:tcW w:w="425" w:type="dxa"/>
            <w:tcBorders>
              <w:top w:val="dotted" w:sz="4" w:space="0" w:color="7F7F7F"/>
              <w:left w:val="dotted" w:sz="4" w:space="0" w:color="7F7F7F"/>
              <w:bottom w:val="dotted" w:sz="4" w:space="0" w:color="7F7F7F"/>
              <w:right w:val="dotted" w:sz="4" w:space="0" w:color="7F7F7F"/>
            </w:tcBorders>
            <w:shd w:val="clear" w:color="auto" w:fill="9A9B9C"/>
          </w:tcPr>
          <w:p w14:paraId="263D529E" w14:textId="77777777" w:rsidR="00CD3315" w:rsidRPr="00824D73" w:rsidRDefault="00CD3315" w:rsidP="009334AA">
            <w:pPr>
              <w:spacing w:line="276" w:lineRule="auto"/>
              <w:contextualSpacing/>
              <w:jc w:val="left"/>
              <w:rPr>
                <w:i/>
                <w:sz w:val="18"/>
                <w:szCs w:val="18"/>
                <w:lang w:val="pt-BR"/>
              </w:rPr>
            </w:pPr>
          </w:p>
        </w:tc>
        <w:tc>
          <w:tcPr>
            <w:tcW w:w="426" w:type="dxa"/>
            <w:tcBorders>
              <w:top w:val="dotted" w:sz="4" w:space="0" w:color="7F7F7F"/>
              <w:left w:val="dotted" w:sz="4" w:space="0" w:color="7F7F7F"/>
              <w:bottom w:val="dotted" w:sz="4" w:space="0" w:color="7F7F7F"/>
              <w:right w:val="dotted" w:sz="4" w:space="0" w:color="7F7F7F"/>
            </w:tcBorders>
            <w:shd w:val="clear" w:color="auto" w:fill="auto"/>
          </w:tcPr>
          <w:p w14:paraId="19974A7F" w14:textId="77777777" w:rsidR="00CD3315" w:rsidRPr="00824D73" w:rsidRDefault="00CD3315" w:rsidP="009334AA">
            <w:pPr>
              <w:spacing w:line="276" w:lineRule="auto"/>
              <w:contextualSpacing/>
              <w:jc w:val="left"/>
              <w:rPr>
                <w:i/>
                <w:sz w:val="18"/>
                <w:szCs w:val="18"/>
                <w:lang w:val="pt-BR"/>
              </w:rPr>
            </w:pPr>
          </w:p>
        </w:tc>
        <w:tc>
          <w:tcPr>
            <w:tcW w:w="2976" w:type="dxa"/>
            <w:tcBorders>
              <w:top w:val="dotted" w:sz="4" w:space="0" w:color="7F7F7F"/>
              <w:bottom w:val="dotted" w:sz="4" w:space="0" w:color="7F7F7F"/>
            </w:tcBorders>
            <w:shd w:val="clear" w:color="auto" w:fill="auto"/>
            <w:vAlign w:val="center"/>
          </w:tcPr>
          <w:p w14:paraId="2D5F249C" w14:textId="0AC9C1F2" w:rsidR="00CD3315" w:rsidRPr="00824D73" w:rsidRDefault="0065451A" w:rsidP="009334AA">
            <w:pPr>
              <w:spacing w:line="276" w:lineRule="auto"/>
              <w:contextualSpacing/>
              <w:jc w:val="left"/>
              <w:rPr>
                <w:i/>
                <w:sz w:val="18"/>
                <w:szCs w:val="18"/>
                <w:lang w:val="pt-BR"/>
              </w:rPr>
            </w:pPr>
            <w:r w:rsidRPr="00824D73">
              <w:rPr>
                <w:rFonts w:cs="Arial"/>
                <w:sz w:val="18"/>
                <w:szCs w:val="18"/>
                <w:lang w:val="pt-BR"/>
              </w:rPr>
              <w:t>Comerciantes m</w:t>
            </w:r>
            <w:r w:rsidR="00A26A2D" w:rsidRPr="00824D73">
              <w:rPr>
                <w:rFonts w:cs="Arial"/>
                <w:sz w:val="18"/>
                <w:szCs w:val="18"/>
                <w:lang w:val="pt-BR"/>
              </w:rPr>
              <w:t>é</w:t>
            </w:r>
            <w:r w:rsidRPr="00824D73">
              <w:rPr>
                <w:rFonts w:cs="Arial"/>
                <w:sz w:val="18"/>
                <w:szCs w:val="18"/>
                <w:lang w:val="pt-BR"/>
              </w:rPr>
              <w:t xml:space="preserve">dios, grandes </w:t>
            </w:r>
            <w:r w:rsidR="00A26A2D" w:rsidRPr="00824D73">
              <w:rPr>
                <w:rFonts w:cs="Arial"/>
                <w:sz w:val="18"/>
                <w:szCs w:val="18"/>
                <w:lang w:val="pt-BR"/>
              </w:rPr>
              <w:t>e</w:t>
            </w:r>
            <w:r w:rsidRPr="00824D73">
              <w:rPr>
                <w:rFonts w:cs="Arial"/>
                <w:sz w:val="18"/>
                <w:szCs w:val="18"/>
                <w:lang w:val="pt-BR"/>
              </w:rPr>
              <w:t xml:space="preserve"> </w:t>
            </w:r>
            <w:r w:rsidR="00A26A2D" w:rsidRPr="00824D73">
              <w:rPr>
                <w:rFonts w:cs="Arial"/>
                <w:sz w:val="18"/>
                <w:szCs w:val="18"/>
                <w:lang w:val="pt-BR"/>
              </w:rPr>
              <w:t>primeiro</w:t>
            </w:r>
            <w:r w:rsidRPr="00824D73">
              <w:rPr>
                <w:rFonts w:cs="Arial"/>
                <w:sz w:val="18"/>
                <w:szCs w:val="18"/>
                <w:lang w:val="pt-BR"/>
              </w:rPr>
              <w:t xml:space="preserve"> comprador (</w:t>
            </w:r>
            <w:r w:rsidR="00A26A2D" w:rsidRPr="00824D73">
              <w:rPr>
                <w:rFonts w:cs="Arial"/>
                <w:sz w:val="18"/>
                <w:szCs w:val="18"/>
                <w:lang w:val="pt-BR"/>
              </w:rPr>
              <w:t>sem importar o tamanho)</w:t>
            </w:r>
          </w:p>
        </w:tc>
      </w:tr>
      <w:tr w:rsidR="00620037" w:rsidRPr="00824D73" w14:paraId="79493044" w14:textId="77777777" w:rsidTr="003F1ADA">
        <w:trPr>
          <w:jc w:val="center"/>
        </w:trPr>
        <w:tc>
          <w:tcPr>
            <w:tcW w:w="1843" w:type="dxa"/>
            <w:vMerge/>
            <w:tcBorders>
              <w:top w:val="dotted" w:sz="4" w:space="0" w:color="808080"/>
              <w:bottom w:val="single" w:sz="8" w:space="0" w:color="262626"/>
              <w:right w:val="nil"/>
            </w:tcBorders>
            <w:shd w:val="clear" w:color="auto" w:fill="9A9B9C"/>
            <w:vAlign w:val="center"/>
          </w:tcPr>
          <w:p w14:paraId="3BD6814F" w14:textId="77777777" w:rsidR="00CD3315" w:rsidRPr="00824D73" w:rsidRDefault="00CD3315" w:rsidP="009334AA">
            <w:pPr>
              <w:spacing w:line="240" w:lineRule="auto"/>
              <w:ind w:left="29" w:right="38" w:hanging="3"/>
              <w:contextualSpacing/>
              <w:jc w:val="center"/>
              <w:rPr>
                <w:rFonts w:cs="Arial"/>
                <w:b/>
                <w:bCs/>
                <w:i/>
                <w:color w:val="FFFFFF"/>
                <w:sz w:val="18"/>
                <w:szCs w:val="18"/>
                <w:lang w:val="pt-BR"/>
              </w:rPr>
            </w:pPr>
          </w:p>
        </w:tc>
        <w:tc>
          <w:tcPr>
            <w:tcW w:w="2977" w:type="dxa"/>
            <w:tcBorders>
              <w:top w:val="dotted" w:sz="4" w:space="0" w:color="7F7F7F"/>
              <w:left w:val="nil"/>
              <w:bottom w:val="single" w:sz="4" w:space="0" w:color="262626"/>
            </w:tcBorders>
            <w:shd w:val="clear" w:color="auto" w:fill="auto"/>
          </w:tcPr>
          <w:p w14:paraId="2F2B8453" w14:textId="7661D86C" w:rsidR="00CD3315" w:rsidRPr="00824D73" w:rsidRDefault="00A26A2D" w:rsidP="009334AA">
            <w:pPr>
              <w:spacing w:before="60" w:after="60" w:line="276" w:lineRule="auto"/>
              <w:jc w:val="left"/>
              <w:rPr>
                <w:rFonts w:cs="Arial"/>
                <w:i/>
                <w:iCs/>
                <w:sz w:val="18"/>
                <w:szCs w:val="18"/>
                <w:lang w:val="pt-BR"/>
              </w:rPr>
            </w:pPr>
            <w:r w:rsidRPr="00824D73">
              <w:rPr>
                <w:i/>
                <w:iCs/>
                <w:sz w:val="18"/>
                <w:szCs w:val="18"/>
                <w:lang w:val="pt-BR"/>
              </w:rPr>
              <w:t>Cumprimento da legislação nacional</w:t>
            </w:r>
          </w:p>
        </w:tc>
        <w:tc>
          <w:tcPr>
            <w:tcW w:w="425" w:type="dxa"/>
            <w:tcBorders>
              <w:top w:val="dotted" w:sz="4" w:space="0" w:color="7F7F7F"/>
              <w:bottom w:val="single" w:sz="4" w:space="0" w:color="262626"/>
            </w:tcBorders>
            <w:shd w:val="clear" w:color="auto" w:fill="9A9B9C"/>
          </w:tcPr>
          <w:p w14:paraId="338028B6" w14:textId="77777777" w:rsidR="00CD3315" w:rsidRPr="00824D73" w:rsidRDefault="00CD3315" w:rsidP="009334AA">
            <w:pPr>
              <w:spacing w:line="276" w:lineRule="auto"/>
              <w:contextualSpacing/>
              <w:jc w:val="left"/>
              <w:rPr>
                <w:rFonts w:cs="Arial"/>
                <w:sz w:val="18"/>
                <w:szCs w:val="18"/>
                <w:lang w:val="pt-BR"/>
              </w:rPr>
            </w:pPr>
          </w:p>
        </w:tc>
        <w:tc>
          <w:tcPr>
            <w:tcW w:w="425" w:type="dxa"/>
            <w:tcBorders>
              <w:top w:val="dotted" w:sz="4" w:space="0" w:color="7F7F7F"/>
              <w:bottom w:val="single" w:sz="4" w:space="0" w:color="262626"/>
            </w:tcBorders>
            <w:shd w:val="clear" w:color="auto" w:fill="FFFFFF"/>
          </w:tcPr>
          <w:p w14:paraId="56A6AFAC" w14:textId="77777777" w:rsidR="00CD3315" w:rsidRPr="00824D73" w:rsidRDefault="00CD3315" w:rsidP="009334AA">
            <w:pPr>
              <w:spacing w:line="276" w:lineRule="auto"/>
              <w:contextualSpacing/>
              <w:jc w:val="left"/>
              <w:rPr>
                <w:rFonts w:cs="Arial"/>
                <w:sz w:val="18"/>
                <w:szCs w:val="18"/>
                <w:lang w:val="pt-BR"/>
              </w:rPr>
            </w:pPr>
          </w:p>
        </w:tc>
        <w:tc>
          <w:tcPr>
            <w:tcW w:w="426" w:type="dxa"/>
            <w:tcBorders>
              <w:top w:val="dotted" w:sz="4" w:space="0" w:color="7F7F7F"/>
              <w:bottom w:val="single" w:sz="4" w:space="0" w:color="262626"/>
            </w:tcBorders>
            <w:shd w:val="clear" w:color="auto" w:fill="auto"/>
          </w:tcPr>
          <w:p w14:paraId="53AE465B" w14:textId="77777777" w:rsidR="00CD3315" w:rsidRPr="00824D73" w:rsidRDefault="00CD3315" w:rsidP="009334AA">
            <w:pPr>
              <w:spacing w:line="276" w:lineRule="auto"/>
              <w:contextualSpacing/>
              <w:jc w:val="left"/>
              <w:rPr>
                <w:rFonts w:cs="Arial"/>
                <w:sz w:val="18"/>
                <w:szCs w:val="18"/>
                <w:lang w:val="pt-BR"/>
              </w:rPr>
            </w:pPr>
          </w:p>
        </w:tc>
        <w:tc>
          <w:tcPr>
            <w:tcW w:w="2976" w:type="dxa"/>
            <w:tcBorders>
              <w:top w:val="dotted" w:sz="4" w:space="0" w:color="7F7F7F"/>
              <w:bottom w:val="single" w:sz="4" w:space="0" w:color="262626"/>
            </w:tcBorders>
            <w:shd w:val="clear" w:color="auto" w:fill="auto"/>
            <w:vAlign w:val="center"/>
          </w:tcPr>
          <w:p w14:paraId="5FCDE7F9" w14:textId="235EA96A" w:rsidR="00CD3315" w:rsidRPr="00824D73" w:rsidRDefault="0065451A" w:rsidP="009334AA">
            <w:pPr>
              <w:spacing w:line="276" w:lineRule="auto"/>
              <w:contextualSpacing/>
              <w:jc w:val="left"/>
              <w:rPr>
                <w:rFonts w:cs="Arial"/>
                <w:sz w:val="18"/>
                <w:szCs w:val="18"/>
                <w:lang w:val="pt-BR"/>
              </w:rPr>
            </w:pPr>
            <w:r w:rsidRPr="00824D73">
              <w:rPr>
                <w:rFonts w:cs="Arial"/>
                <w:sz w:val="18"/>
                <w:szCs w:val="18"/>
                <w:lang w:val="pt-BR"/>
              </w:rPr>
              <w:t>Todos os comerciantes</w:t>
            </w:r>
          </w:p>
        </w:tc>
      </w:tr>
      <w:tr w:rsidR="00620037" w:rsidRPr="00824D73" w14:paraId="5C622517" w14:textId="77777777" w:rsidTr="003F1ADA">
        <w:trPr>
          <w:jc w:val="center"/>
        </w:trPr>
        <w:tc>
          <w:tcPr>
            <w:tcW w:w="1843" w:type="dxa"/>
            <w:vMerge w:val="restart"/>
            <w:tcBorders>
              <w:top w:val="single" w:sz="8" w:space="0" w:color="262626"/>
              <w:bottom w:val="dotted" w:sz="4" w:space="0" w:color="808080"/>
            </w:tcBorders>
            <w:shd w:val="clear" w:color="auto" w:fill="00B9E4"/>
            <w:vAlign w:val="center"/>
          </w:tcPr>
          <w:p w14:paraId="3F1793D6" w14:textId="5B6777CD" w:rsidR="00CD3315" w:rsidRPr="00824D73" w:rsidRDefault="0065451A" w:rsidP="009334AA">
            <w:pPr>
              <w:spacing w:line="240" w:lineRule="auto"/>
              <w:ind w:left="29" w:right="38" w:hanging="3"/>
              <w:contextualSpacing/>
              <w:jc w:val="center"/>
              <w:rPr>
                <w:rFonts w:cs="Arial"/>
                <w:b/>
                <w:bCs/>
                <w:i/>
                <w:color w:val="FFFFFF"/>
                <w:sz w:val="18"/>
                <w:szCs w:val="18"/>
                <w:lang w:val="pt-BR"/>
              </w:rPr>
            </w:pPr>
            <w:r w:rsidRPr="00824D73">
              <w:rPr>
                <w:rFonts w:cs="Arial"/>
                <w:b/>
                <w:bCs/>
                <w:i/>
                <w:color w:val="FFFFFF"/>
                <w:sz w:val="18"/>
                <w:szCs w:val="18"/>
                <w:lang w:val="pt-BR"/>
              </w:rPr>
              <w:t>IDENTIFICAR</w:t>
            </w:r>
          </w:p>
        </w:tc>
        <w:tc>
          <w:tcPr>
            <w:tcW w:w="2977" w:type="dxa"/>
            <w:tcBorders>
              <w:top w:val="single" w:sz="4" w:space="0" w:color="262626"/>
              <w:bottom w:val="dotted" w:sz="4" w:space="0" w:color="808080"/>
            </w:tcBorders>
            <w:shd w:val="clear" w:color="auto" w:fill="auto"/>
          </w:tcPr>
          <w:p w14:paraId="068F50C9" w14:textId="0C01BDEC" w:rsidR="00CD3315" w:rsidRPr="00824D73" w:rsidRDefault="00A26A2D" w:rsidP="009334AA">
            <w:pPr>
              <w:spacing w:before="60" w:after="60" w:line="276" w:lineRule="auto"/>
              <w:jc w:val="left"/>
              <w:rPr>
                <w:rFonts w:cs="Arial"/>
                <w:i/>
                <w:iCs/>
                <w:sz w:val="18"/>
                <w:szCs w:val="18"/>
                <w:lang w:val="pt-BR"/>
              </w:rPr>
            </w:pPr>
            <w:r w:rsidRPr="00824D73">
              <w:rPr>
                <w:i/>
                <w:iCs/>
                <w:sz w:val="18"/>
                <w:szCs w:val="18"/>
                <w:lang w:val="pt-BR"/>
              </w:rPr>
              <w:t xml:space="preserve">Avaliação dos riscos </w:t>
            </w:r>
          </w:p>
        </w:tc>
        <w:tc>
          <w:tcPr>
            <w:tcW w:w="425" w:type="dxa"/>
            <w:tcBorders>
              <w:top w:val="single" w:sz="4" w:space="0" w:color="262626"/>
              <w:bottom w:val="dotted" w:sz="4" w:space="0" w:color="808080"/>
            </w:tcBorders>
            <w:shd w:val="clear" w:color="auto" w:fill="auto"/>
          </w:tcPr>
          <w:p w14:paraId="431AF2E8" w14:textId="77777777" w:rsidR="00CD3315" w:rsidRPr="00824D73" w:rsidRDefault="00CD3315" w:rsidP="009334AA">
            <w:pPr>
              <w:spacing w:line="276" w:lineRule="auto"/>
              <w:contextualSpacing/>
              <w:jc w:val="left"/>
              <w:rPr>
                <w:rFonts w:cs="Arial"/>
                <w:sz w:val="18"/>
                <w:szCs w:val="18"/>
                <w:lang w:val="pt-BR"/>
              </w:rPr>
            </w:pPr>
          </w:p>
        </w:tc>
        <w:tc>
          <w:tcPr>
            <w:tcW w:w="425" w:type="dxa"/>
            <w:tcBorders>
              <w:top w:val="single" w:sz="4" w:space="0" w:color="262626"/>
              <w:bottom w:val="dotted" w:sz="4" w:space="0" w:color="808080"/>
            </w:tcBorders>
            <w:shd w:val="pct25" w:color="00B9E4" w:fill="00B9E4"/>
          </w:tcPr>
          <w:p w14:paraId="7BE5777C" w14:textId="77777777" w:rsidR="00CD3315" w:rsidRPr="00824D73" w:rsidRDefault="00CD3315" w:rsidP="009334AA">
            <w:pPr>
              <w:spacing w:line="276" w:lineRule="auto"/>
              <w:contextualSpacing/>
              <w:jc w:val="left"/>
              <w:rPr>
                <w:rFonts w:cs="Arial"/>
                <w:sz w:val="18"/>
                <w:szCs w:val="18"/>
                <w:lang w:val="pt-BR"/>
              </w:rPr>
            </w:pPr>
          </w:p>
        </w:tc>
        <w:tc>
          <w:tcPr>
            <w:tcW w:w="426" w:type="dxa"/>
            <w:tcBorders>
              <w:top w:val="single" w:sz="4" w:space="0" w:color="262626"/>
              <w:bottom w:val="dotted" w:sz="4" w:space="0" w:color="808080"/>
            </w:tcBorders>
            <w:shd w:val="clear" w:color="auto" w:fill="auto"/>
          </w:tcPr>
          <w:p w14:paraId="2D25BBA5" w14:textId="77777777" w:rsidR="00CD3315" w:rsidRPr="00824D73" w:rsidRDefault="00CD3315" w:rsidP="009334AA">
            <w:pPr>
              <w:spacing w:line="276" w:lineRule="auto"/>
              <w:contextualSpacing/>
              <w:jc w:val="left"/>
              <w:rPr>
                <w:rFonts w:cs="Arial"/>
                <w:sz w:val="18"/>
                <w:szCs w:val="18"/>
                <w:lang w:val="pt-BR"/>
              </w:rPr>
            </w:pPr>
          </w:p>
        </w:tc>
        <w:tc>
          <w:tcPr>
            <w:tcW w:w="2976" w:type="dxa"/>
            <w:tcBorders>
              <w:top w:val="single" w:sz="4" w:space="0" w:color="262626"/>
              <w:bottom w:val="dotted" w:sz="4" w:space="0" w:color="808080"/>
            </w:tcBorders>
            <w:shd w:val="clear" w:color="auto" w:fill="auto"/>
            <w:vAlign w:val="center"/>
          </w:tcPr>
          <w:p w14:paraId="5D608F31" w14:textId="01961DC1" w:rsidR="00CD3315" w:rsidRPr="00824D73" w:rsidRDefault="0065451A" w:rsidP="009334AA">
            <w:pPr>
              <w:spacing w:line="276" w:lineRule="auto"/>
              <w:contextualSpacing/>
              <w:jc w:val="left"/>
              <w:rPr>
                <w:rFonts w:cs="Arial"/>
                <w:sz w:val="18"/>
                <w:szCs w:val="18"/>
                <w:lang w:val="pt-BR"/>
              </w:rPr>
            </w:pPr>
            <w:r w:rsidRPr="00824D73">
              <w:rPr>
                <w:rFonts w:cs="Arial"/>
                <w:sz w:val="18"/>
                <w:szCs w:val="18"/>
                <w:lang w:val="pt-BR"/>
              </w:rPr>
              <w:t>Todos os comerciantes</w:t>
            </w:r>
          </w:p>
        </w:tc>
      </w:tr>
      <w:tr w:rsidR="00620037" w:rsidRPr="00DE68B6" w14:paraId="32F753E8" w14:textId="38B23F23" w:rsidTr="003F1ADA">
        <w:trPr>
          <w:jc w:val="center"/>
        </w:trPr>
        <w:tc>
          <w:tcPr>
            <w:tcW w:w="1843" w:type="dxa"/>
            <w:vMerge/>
            <w:tcBorders>
              <w:top w:val="dotted" w:sz="4" w:space="0" w:color="808080"/>
              <w:bottom w:val="dotted" w:sz="4" w:space="0" w:color="808080"/>
            </w:tcBorders>
            <w:shd w:val="clear" w:color="auto" w:fill="00B9E4"/>
            <w:vAlign w:val="center"/>
          </w:tcPr>
          <w:p w14:paraId="732B7B1B" w14:textId="466E05AE" w:rsidR="00CD3315" w:rsidRPr="00824D73" w:rsidRDefault="00CD3315" w:rsidP="009334AA">
            <w:pPr>
              <w:spacing w:line="240" w:lineRule="auto"/>
              <w:ind w:left="29" w:right="38" w:hanging="3"/>
              <w:contextualSpacing/>
              <w:jc w:val="center"/>
              <w:rPr>
                <w:rFonts w:cs="Arial"/>
                <w:b/>
                <w:bCs/>
                <w:i/>
                <w:color w:val="FFFFFF"/>
                <w:sz w:val="18"/>
                <w:szCs w:val="18"/>
                <w:lang w:val="pt-BR"/>
              </w:rPr>
            </w:pPr>
          </w:p>
        </w:tc>
        <w:tc>
          <w:tcPr>
            <w:tcW w:w="2977" w:type="dxa"/>
            <w:tcBorders>
              <w:top w:val="dotted" w:sz="4" w:space="0" w:color="808080"/>
              <w:bottom w:val="dotted" w:sz="4" w:space="0" w:color="808080"/>
            </w:tcBorders>
            <w:shd w:val="clear" w:color="auto" w:fill="auto"/>
          </w:tcPr>
          <w:p w14:paraId="420ACA15" w14:textId="07A41F3E" w:rsidR="00CD3315" w:rsidRPr="00824D73" w:rsidRDefault="00A26A2D" w:rsidP="009334AA">
            <w:pPr>
              <w:spacing w:before="60" w:after="60" w:line="276" w:lineRule="auto"/>
              <w:jc w:val="left"/>
              <w:rPr>
                <w:rFonts w:cs="Arial"/>
                <w:i/>
                <w:iCs/>
                <w:sz w:val="18"/>
                <w:szCs w:val="18"/>
                <w:lang w:val="pt-BR"/>
              </w:rPr>
            </w:pPr>
            <w:r w:rsidRPr="00824D73">
              <w:rPr>
                <w:i/>
                <w:iCs/>
                <w:sz w:val="18"/>
                <w:szCs w:val="18"/>
                <w:lang w:val="pt-BR"/>
              </w:rPr>
              <w:t>Mecanismo de reclamação</w:t>
            </w:r>
            <w:r w:rsidRPr="00824D73">
              <w:rPr>
                <w:rFonts w:cs="Arial"/>
                <w:i/>
                <w:iCs/>
                <w:sz w:val="18"/>
                <w:szCs w:val="18"/>
                <w:lang w:val="pt-BR"/>
              </w:rPr>
              <w:t xml:space="preserve"> baseado nos direitos humanos</w:t>
            </w:r>
          </w:p>
        </w:tc>
        <w:tc>
          <w:tcPr>
            <w:tcW w:w="425" w:type="dxa"/>
            <w:tcBorders>
              <w:top w:val="dotted" w:sz="4" w:space="0" w:color="808080"/>
              <w:bottom w:val="dotted" w:sz="4" w:space="0" w:color="808080"/>
            </w:tcBorders>
            <w:shd w:val="pct25" w:color="00B9E4" w:fill="00B9E4"/>
          </w:tcPr>
          <w:p w14:paraId="3891338E" w14:textId="77777777" w:rsidR="00CD3315" w:rsidRPr="00824D73" w:rsidRDefault="00CD3315" w:rsidP="009334AA">
            <w:pPr>
              <w:spacing w:line="276" w:lineRule="auto"/>
              <w:contextualSpacing/>
              <w:jc w:val="left"/>
              <w:rPr>
                <w:rFonts w:cs="Arial"/>
                <w:sz w:val="18"/>
                <w:szCs w:val="18"/>
                <w:lang w:val="pt-BR"/>
              </w:rPr>
            </w:pPr>
          </w:p>
        </w:tc>
        <w:tc>
          <w:tcPr>
            <w:tcW w:w="425" w:type="dxa"/>
            <w:tcBorders>
              <w:top w:val="dotted" w:sz="4" w:space="0" w:color="808080"/>
              <w:bottom w:val="dotted" w:sz="4" w:space="0" w:color="808080"/>
            </w:tcBorders>
            <w:shd w:val="clear" w:color="auto" w:fill="auto"/>
          </w:tcPr>
          <w:p w14:paraId="7D263C8B" w14:textId="77777777" w:rsidR="00CD3315" w:rsidRPr="00824D73" w:rsidRDefault="00CD3315" w:rsidP="009334AA">
            <w:pPr>
              <w:spacing w:line="276" w:lineRule="auto"/>
              <w:contextualSpacing/>
              <w:jc w:val="left"/>
              <w:rPr>
                <w:rFonts w:cs="Arial"/>
                <w:sz w:val="18"/>
                <w:szCs w:val="18"/>
                <w:lang w:val="pt-BR"/>
              </w:rPr>
            </w:pPr>
          </w:p>
        </w:tc>
        <w:tc>
          <w:tcPr>
            <w:tcW w:w="426" w:type="dxa"/>
            <w:tcBorders>
              <w:top w:val="dotted" w:sz="4" w:space="0" w:color="808080"/>
              <w:bottom w:val="dotted" w:sz="4" w:space="0" w:color="808080"/>
            </w:tcBorders>
            <w:shd w:val="clear" w:color="auto" w:fill="auto"/>
          </w:tcPr>
          <w:p w14:paraId="03A1510A" w14:textId="77777777" w:rsidR="00CD3315" w:rsidRPr="00824D73" w:rsidRDefault="00CD3315" w:rsidP="009334AA">
            <w:pPr>
              <w:spacing w:line="276" w:lineRule="auto"/>
              <w:contextualSpacing/>
              <w:jc w:val="left"/>
              <w:rPr>
                <w:rFonts w:cs="Arial"/>
                <w:sz w:val="18"/>
                <w:szCs w:val="18"/>
                <w:lang w:val="pt-BR"/>
              </w:rPr>
            </w:pPr>
          </w:p>
        </w:tc>
        <w:tc>
          <w:tcPr>
            <w:tcW w:w="2976" w:type="dxa"/>
            <w:tcBorders>
              <w:top w:val="dotted" w:sz="4" w:space="0" w:color="808080"/>
              <w:bottom w:val="dotted" w:sz="4" w:space="0" w:color="808080"/>
            </w:tcBorders>
            <w:shd w:val="clear" w:color="auto" w:fill="auto"/>
            <w:vAlign w:val="center"/>
          </w:tcPr>
          <w:p w14:paraId="292CE29B" w14:textId="27295620" w:rsidR="00CD3315" w:rsidRPr="00824D73" w:rsidRDefault="00A26A2D" w:rsidP="009334AA">
            <w:pPr>
              <w:spacing w:line="276" w:lineRule="auto"/>
              <w:jc w:val="left"/>
              <w:rPr>
                <w:rFonts w:cs="Arial"/>
                <w:sz w:val="18"/>
                <w:szCs w:val="18"/>
                <w:lang w:val="pt-BR"/>
              </w:rPr>
            </w:pPr>
            <w:r w:rsidRPr="00824D73">
              <w:rPr>
                <w:rFonts w:cs="Arial"/>
                <w:sz w:val="18"/>
                <w:szCs w:val="18"/>
                <w:lang w:val="pt-BR"/>
              </w:rPr>
              <w:t>Comerciantes médios, grandes e primeiro comprador (sem importar o tamanho)</w:t>
            </w:r>
          </w:p>
        </w:tc>
      </w:tr>
      <w:tr w:rsidR="00620037" w:rsidRPr="00DE68B6" w14:paraId="18B71A4E" w14:textId="77777777" w:rsidTr="003F1ADA">
        <w:trPr>
          <w:trHeight w:val="70"/>
          <w:jc w:val="center"/>
        </w:trPr>
        <w:tc>
          <w:tcPr>
            <w:tcW w:w="1843" w:type="dxa"/>
            <w:vMerge/>
            <w:tcBorders>
              <w:top w:val="dotted" w:sz="4" w:space="0" w:color="808080"/>
              <w:bottom w:val="dotted" w:sz="4" w:space="0" w:color="808080"/>
            </w:tcBorders>
            <w:shd w:val="clear" w:color="auto" w:fill="00B9E4"/>
            <w:vAlign w:val="center"/>
          </w:tcPr>
          <w:p w14:paraId="7A1BC2C4" w14:textId="77777777" w:rsidR="00C74E2E" w:rsidRPr="00824D73" w:rsidRDefault="00C74E2E" w:rsidP="009334AA">
            <w:pPr>
              <w:spacing w:line="240" w:lineRule="auto"/>
              <w:ind w:left="29" w:right="38" w:hanging="3"/>
              <w:contextualSpacing/>
              <w:jc w:val="center"/>
              <w:rPr>
                <w:rFonts w:cs="Arial"/>
                <w:b/>
                <w:bCs/>
                <w:i/>
                <w:color w:val="FFFFFF"/>
                <w:sz w:val="18"/>
                <w:szCs w:val="18"/>
                <w:lang w:val="pt-BR"/>
              </w:rPr>
            </w:pPr>
          </w:p>
        </w:tc>
        <w:tc>
          <w:tcPr>
            <w:tcW w:w="2977" w:type="dxa"/>
            <w:tcBorders>
              <w:top w:val="dotted" w:sz="4" w:space="0" w:color="808080"/>
              <w:bottom w:val="dotted" w:sz="4" w:space="0" w:color="808080"/>
            </w:tcBorders>
            <w:shd w:val="clear" w:color="auto" w:fill="auto"/>
          </w:tcPr>
          <w:p w14:paraId="160BD54A" w14:textId="2626FA0F" w:rsidR="00C74E2E" w:rsidRPr="00824D73" w:rsidRDefault="00A26A2D" w:rsidP="009334AA">
            <w:pPr>
              <w:spacing w:before="60" w:after="60" w:line="276" w:lineRule="auto"/>
              <w:jc w:val="left"/>
              <w:rPr>
                <w:rFonts w:cs="Arial"/>
                <w:i/>
                <w:iCs/>
                <w:sz w:val="18"/>
                <w:szCs w:val="18"/>
                <w:lang w:val="pt-BR"/>
              </w:rPr>
            </w:pPr>
            <w:r w:rsidRPr="00824D73">
              <w:rPr>
                <w:i/>
                <w:iCs/>
                <w:sz w:val="18"/>
                <w:szCs w:val="18"/>
                <w:lang w:val="pt-BR"/>
              </w:rPr>
              <w:t>Mecanismo de reclamação</w:t>
            </w:r>
            <w:r w:rsidRPr="00824D73">
              <w:rPr>
                <w:rFonts w:cs="Arial"/>
                <w:i/>
                <w:iCs/>
                <w:sz w:val="18"/>
                <w:szCs w:val="18"/>
                <w:lang w:val="pt-BR"/>
              </w:rPr>
              <w:t xml:space="preserve"> baseado nos direitos humanos </w:t>
            </w:r>
            <w:r w:rsidR="00136F38" w:rsidRPr="00824D73">
              <w:rPr>
                <w:rFonts w:cs="Arial"/>
                <w:i/>
                <w:iCs/>
                <w:sz w:val="18"/>
                <w:szCs w:val="18"/>
                <w:lang w:val="pt-BR"/>
              </w:rPr>
              <w:t>para peque</w:t>
            </w:r>
            <w:r w:rsidRPr="00824D73">
              <w:rPr>
                <w:rFonts w:cs="Arial"/>
                <w:i/>
                <w:iCs/>
                <w:sz w:val="18"/>
                <w:szCs w:val="18"/>
                <w:lang w:val="pt-BR"/>
              </w:rPr>
              <w:t>n</w:t>
            </w:r>
            <w:r w:rsidR="00136F38" w:rsidRPr="00824D73">
              <w:rPr>
                <w:rFonts w:cs="Arial"/>
                <w:i/>
                <w:iCs/>
                <w:sz w:val="18"/>
                <w:szCs w:val="18"/>
                <w:lang w:val="pt-BR"/>
              </w:rPr>
              <w:t>os comerciantes</w:t>
            </w:r>
          </w:p>
        </w:tc>
        <w:tc>
          <w:tcPr>
            <w:tcW w:w="425" w:type="dxa"/>
            <w:tcBorders>
              <w:top w:val="dotted" w:sz="4" w:space="0" w:color="808080"/>
              <w:bottom w:val="dotted" w:sz="4" w:space="0" w:color="808080"/>
            </w:tcBorders>
            <w:shd w:val="pct25" w:color="00B9E4" w:fill="00B9E4"/>
          </w:tcPr>
          <w:p w14:paraId="5F022390" w14:textId="77777777" w:rsidR="00C74E2E" w:rsidRPr="00824D73" w:rsidRDefault="00C74E2E" w:rsidP="009334AA">
            <w:pPr>
              <w:spacing w:line="276" w:lineRule="auto"/>
              <w:contextualSpacing/>
              <w:jc w:val="left"/>
              <w:rPr>
                <w:rFonts w:cs="Arial"/>
                <w:sz w:val="18"/>
                <w:szCs w:val="18"/>
                <w:lang w:val="pt-BR"/>
              </w:rPr>
            </w:pPr>
          </w:p>
        </w:tc>
        <w:tc>
          <w:tcPr>
            <w:tcW w:w="425" w:type="dxa"/>
            <w:tcBorders>
              <w:top w:val="dotted" w:sz="4" w:space="0" w:color="808080"/>
              <w:bottom w:val="dotted" w:sz="4" w:space="0" w:color="808080"/>
            </w:tcBorders>
            <w:shd w:val="clear" w:color="auto" w:fill="auto"/>
          </w:tcPr>
          <w:p w14:paraId="701B478A" w14:textId="77777777" w:rsidR="00C74E2E" w:rsidRPr="00824D73" w:rsidRDefault="00C74E2E" w:rsidP="009334AA">
            <w:pPr>
              <w:spacing w:line="276" w:lineRule="auto"/>
              <w:contextualSpacing/>
              <w:jc w:val="left"/>
              <w:rPr>
                <w:rFonts w:cs="Arial"/>
                <w:sz w:val="18"/>
                <w:szCs w:val="18"/>
                <w:lang w:val="pt-BR"/>
              </w:rPr>
            </w:pPr>
          </w:p>
        </w:tc>
        <w:tc>
          <w:tcPr>
            <w:tcW w:w="426" w:type="dxa"/>
            <w:tcBorders>
              <w:top w:val="dotted" w:sz="4" w:space="0" w:color="808080"/>
              <w:bottom w:val="dotted" w:sz="4" w:space="0" w:color="808080"/>
            </w:tcBorders>
            <w:shd w:val="clear" w:color="auto" w:fill="auto"/>
          </w:tcPr>
          <w:p w14:paraId="61947F7A" w14:textId="77777777" w:rsidR="00C74E2E" w:rsidRPr="00824D73" w:rsidRDefault="00C74E2E" w:rsidP="009334AA">
            <w:pPr>
              <w:spacing w:line="276" w:lineRule="auto"/>
              <w:contextualSpacing/>
              <w:jc w:val="left"/>
              <w:rPr>
                <w:rFonts w:cs="Arial"/>
                <w:sz w:val="18"/>
                <w:szCs w:val="18"/>
                <w:lang w:val="pt-BR"/>
              </w:rPr>
            </w:pPr>
          </w:p>
        </w:tc>
        <w:tc>
          <w:tcPr>
            <w:tcW w:w="2976" w:type="dxa"/>
            <w:tcBorders>
              <w:top w:val="dotted" w:sz="4" w:space="0" w:color="808080"/>
              <w:bottom w:val="dotted" w:sz="4" w:space="0" w:color="808080"/>
            </w:tcBorders>
            <w:shd w:val="clear" w:color="auto" w:fill="auto"/>
            <w:vAlign w:val="center"/>
          </w:tcPr>
          <w:p w14:paraId="18EB5F63" w14:textId="46EDAC3F" w:rsidR="00C74E2E" w:rsidRPr="00824D73" w:rsidRDefault="00136F38" w:rsidP="009334AA">
            <w:pPr>
              <w:spacing w:line="276" w:lineRule="auto"/>
              <w:jc w:val="left"/>
              <w:rPr>
                <w:rFonts w:cs="Arial"/>
                <w:sz w:val="18"/>
                <w:szCs w:val="18"/>
                <w:lang w:val="pt-BR"/>
              </w:rPr>
            </w:pPr>
            <w:r w:rsidRPr="00824D73">
              <w:rPr>
                <w:rFonts w:cs="Arial"/>
                <w:sz w:val="18"/>
                <w:szCs w:val="18"/>
                <w:lang w:val="pt-BR"/>
              </w:rPr>
              <w:t>Peque</w:t>
            </w:r>
            <w:r w:rsidR="00A26A2D" w:rsidRPr="00824D73">
              <w:rPr>
                <w:rFonts w:cs="Arial"/>
                <w:sz w:val="18"/>
                <w:szCs w:val="18"/>
                <w:lang w:val="pt-BR"/>
              </w:rPr>
              <w:t>no</w:t>
            </w:r>
            <w:r w:rsidRPr="00824D73">
              <w:rPr>
                <w:rFonts w:cs="Arial"/>
                <w:sz w:val="18"/>
                <w:szCs w:val="18"/>
                <w:lang w:val="pt-BR"/>
              </w:rPr>
              <w:t>s comerciantes, ex</w:t>
            </w:r>
            <w:r w:rsidR="00A26A2D" w:rsidRPr="00824D73">
              <w:rPr>
                <w:rFonts w:cs="Arial"/>
                <w:sz w:val="18"/>
                <w:szCs w:val="18"/>
                <w:lang w:val="pt-BR"/>
              </w:rPr>
              <w:t>ceto</w:t>
            </w:r>
            <w:r w:rsidRPr="00824D73">
              <w:rPr>
                <w:rFonts w:cs="Arial"/>
                <w:sz w:val="18"/>
                <w:szCs w:val="18"/>
                <w:lang w:val="pt-BR"/>
              </w:rPr>
              <w:t xml:space="preserve"> prime</w:t>
            </w:r>
            <w:r w:rsidR="00A26A2D" w:rsidRPr="00824D73">
              <w:rPr>
                <w:rFonts w:cs="Arial"/>
                <w:sz w:val="18"/>
                <w:szCs w:val="18"/>
                <w:lang w:val="pt-BR"/>
              </w:rPr>
              <w:t xml:space="preserve">iro </w:t>
            </w:r>
            <w:r w:rsidRPr="00824D73">
              <w:rPr>
                <w:rFonts w:cs="Arial"/>
                <w:sz w:val="18"/>
                <w:szCs w:val="18"/>
                <w:lang w:val="pt-BR"/>
              </w:rPr>
              <w:t>comprador</w:t>
            </w:r>
            <w:r w:rsidR="00A26A2D" w:rsidRPr="00824D73">
              <w:rPr>
                <w:rFonts w:cs="Arial"/>
                <w:sz w:val="18"/>
                <w:szCs w:val="18"/>
                <w:lang w:val="pt-BR"/>
              </w:rPr>
              <w:t xml:space="preserve"> </w:t>
            </w:r>
          </w:p>
        </w:tc>
      </w:tr>
      <w:tr w:rsidR="00620037" w:rsidRPr="00824D73" w14:paraId="7599A283" w14:textId="77777777" w:rsidTr="003F1ADA">
        <w:trPr>
          <w:jc w:val="center"/>
        </w:trPr>
        <w:tc>
          <w:tcPr>
            <w:tcW w:w="1843" w:type="dxa"/>
            <w:vMerge/>
            <w:tcBorders>
              <w:top w:val="dotted" w:sz="4" w:space="0" w:color="808080"/>
              <w:bottom w:val="single" w:sz="8" w:space="0" w:color="262626"/>
            </w:tcBorders>
            <w:shd w:val="clear" w:color="auto" w:fill="00B9E4"/>
            <w:vAlign w:val="center"/>
          </w:tcPr>
          <w:p w14:paraId="00D98B98" w14:textId="77777777" w:rsidR="00C74E2E" w:rsidRPr="00824D73" w:rsidRDefault="00C74E2E" w:rsidP="009334AA">
            <w:pPr>
              <w:spacing w:line="240" w:lineRule="auto"/>
              <w:ind w:left="29" w:right="38" w:hanging="3"/>
              <w:contextualSpacing/>
              <w:jc w:val="center"/>
              <w:rPr>
                <w:rFonts w:cs="Arial"/>
                <w:b/>
                <w:bCs/>
                <w:i/>
                <w:color w:val="FFFFFF"/>
                <w:sz w:val="18"/>
                <w:szCs w:val="18"/>
                <w:lang w:val="pt-BR"/>
              </w:rPr>
            </w:pPr>
          </w:p>
        </w:tc>
        <w:tc>
          <w:tcPr>
            <w:tcW w:w="2977" w:type="dxa"/>
            <w:tcBorders>
              <w:top w:val="dotted" w:sz="4" w:space="0" w:color="808080"/>
              <w:bottom w:val="single" w:sz="8" w:space="0" w:color="262626"/>
            </w:tcBorders>
            <w:shd w:val="clear" w:color="auto" w:fill="auto"/>
          </w:tcPr>
          <w:p w14:paraId="34CD0396" w14:textId="123DEC65" w:rsidR="00C74E2E" w:rsidRPr="00824D73" w:rsidRDefault="00A26A2D" w:rsidP="009334AA">
            <w:pPr>
              <w:spacing w:before="60" w:after="60" w:line="276" w:lineRule="auto"/>
              <w:jc w:val="left"/>
              <w:rPr>
                <w:rFonts w:cs="Arial"/>
                <w:i/>
                <w:iCs/>
                <w:sz w:val="18"/>
                <w:szCs w:val="18"/>
                <w:lang w:val="pt-BR"/>
              </w:rPr>
            </w:pPr>
            <w:r w:rsidRPr="00824D73">
              <w:rPr>
                <w:rFonts w:cs="Arial"/>
                <w:i/>
                <w:iCs/>
                <w:sz w:val="18"/>
                <w:szCs w:val="18"/>
                <w:lang w:val="pt-BR"/>
              </w:rPr>
              <w:t>Conscientização</w:t>
            </w:r>
            <w:r w:rsidR="00136F38" w:rsidRPr="00824D73">
              <w:rPr>
                <w:rFonts w:cs="Arial"/>
                <w:i/>
                <w:iCs/>
                <w:sz w:val="18"/>
                <w:szCs w:val="18"/>
                <w:lang w:val="pt-BR"/>
              </w:rPr>
              <w:t xml:space="preserve"> sobre </w:t>
            </w:r>
            <w:r w:rsidRPr="00824D73">
              <w:rPr>
                <w:rFonts w:cs="Arial"/>
                <w:i/>
                <w:iCs/>
                <w:sz w:val="18"/>
                <w:szCs w:val="18"/>
                <w:lang w:val="pt-BR"/>
              </w:rPr>
              <w:t>o</w:t>
            </w:r>
            <w:r w:rsidR="00136F38" w:rsidRPr="00824D73">
              <w:rPr>
                <w:rFonts w:cs="Arial"/>
                <w:i/>
                <w:iCs/>
                <w:sz w:val="18"/>
                <w:szCs w:val="18"/>
                <w:lang w:val="pt-BR"/>
              </w:rPr>
              <w:t xml:space="preserve"> mecanismo de</w:t>
            </w:r>
            <w:r w:rsidRPr="00824D73">
              <w:rPr>
                <w:rFonts w:cs="Arial"/>
                <w:i/>
                <w:iCs/>
                <w:sz w:val="18"/>
                <w:szCs w:val="18"/>
                <w:lang w:val="pt-BR"/>
              </w:rPr>
              <w:t xml:space="preserve"> reclamação </w:t>
            </w:r>
          </w:p>
        </w:tc>
        <w:tc>
          <w:tcPr>
            <w:tcW w:w="425" w:type="dxa"/>
            <w:tcBorders>
              <w:top w:val="dotted" w:sz="4" w:space="0" w:color="808080"/>
              <w:bottom w:val="single" w:sz="8" w:space="0" w:color="262626"/>
            </w:tcBorders>
            <w:shd w:val="clear" w:color="auto" w:fill="auto"/>
          </w:tcPr>
          <w:p w14:paraId="380F6244" w14:textId="77777777" w:rsidR="00C74E2E" w:rsidRPr="00824D73" w:rsidRDefault="00C74E2E" w:rsidP="009334AA">
            <w:pPr>
              <w:spacing w:line="276" w:lineRule="auto"/>
              <w:contextualSpacing/>
              <w:jc w:val="left"/>
              <w:rPr>
                <w:rFonts w:cs="Arial"/>
                <w:sz w:val="18"/>
                <w:szCs w:val="18"/>
                <w:lang w:val="pt-BR"/>
              </w:rPr>
            </w:pPr>
          </w:p>
        </w:tc>
        <w:tc>
          <w:tcPr>
            <w:tcW w:w="425" w:type="dxa"/>
            <w:tcBorders>
              <w:top w:val="dotted" w:sz="4" w:space="0" w:color="808080"/>
              <w:bottom w:val="single" w:sz="8" w:space="0" w:color="262626"/>
            </w:tcBorders>
            <w:shd w:val="clear" w:color="auto" w:fill="00B9E4"/>
          </w:tcPr>
          <w:p w14:paraId="4139A8B3" w14:textId="77777777" w:rsidR="00C74E2E" w:rsidRPr="00824D73" w:rsidRDefault="00C74E2E" w:rsidP="009334AA">
            <w:pPr>
              <w:spacing w:line="276" w:lineRule="auto"/>
              <w:contextualSpacing/>
              <w:jc w:val="left"/>
              <w:rPr>
                <w:rFonts w:cs="Arial"/>
                <w:sz w:val="18"/>
                <w:szCs w:val="18"/>
                <w:lang w:val="pt-BR"/>
              </w:rPr>
            </w:pPr>
          </w:p>
        </w:tc>
        <w:tc>
          <w:tcPr>
            <w:tcW w:w="426" w:type="dxa"/>
            <w:tcBorders>
              <w:top w:val="dotted" w:sz="4" w:space="0" w:color="808080"/>
              <w:bottom w:val="single" w:sz="8" w:space="0" w:color="262626"/>
            </w:tcBorders>
            <w:shd w:val="clear" w:color="auto" w:fill="auto"/>
          </w:tcPr>
          <w:p w14:paraId="5C09C307" w14:textId="77777777" w:rsidR="00C74E2E" w:rsidRPr="00824D73" w:rsidRDefault="00C74E2E" w:rsidP="009334AA">
            <w:pPr>
              <w:spacing w:line="276" w:lineRule="auto"/>
              <w:contextualSpacing/>
              <w:jc w:val="left"/>
              <w:rPr>
                <w:rFonts w:cs="Arial"/>
                <w:sz w:val="18"/>
                <w:szCs w:val="18"/>
                <w:lang w:val="pt-BR"/>
              </w:rPr>
            </w:pPr>
          </w:p>
        </w:tc>
        <w:tc>
          <w:tcPr>
            <w:tcW w:w="2976" w:type="dxa"/>
            <w:tcBorders>
              <w:top w:val="dotted" w:sz="4" w:space="0" w:color="808080"/>
              <w:bottom w:val="single" w:sz="8" w:space="0" w:color="262626"/>
            </w:tcBorders>
            <w:shd w:val="clear" w:color="auto" w:fill="auto"/>
            <w:vAlign w:val="center"/>
          </w:tcPr>
          <w:p w14:paraId="7D8BC1E0" w14:textId="437D1EC9" w:rsidR="00C74E2E" w:rsidRPr="00824D73" w:rsidRDefault="0065451A" w:rsidP="009334AA">
            <w:pPr>
              <w:spacing w:line="276" w:lineRule="auto"/>
              <w:contextualSpacing/>
              <w:jc w:val="left"/>
              <w:rPr>
                <w:rFonts w:cs="Arial"/>
                <w:sz w:val="18"/>
                <w:szCs w:val="18"/>
                <w:lang w:val="pt-BR"/>
              </w:rPr>
            </w:pPr>
            <w:r w:rsidRPr="00824D73">
              <w:rPr>
                <w:rFonts w:cs="Arial"/>
                <w:sz w:val="18"/>
                <w:szCs w:val="18"/>
                <w:lang w:val="pt-BR"/>
              </w:rPr>
              <w:t xml:space="preserve">Todos </w:t>
            </w:r>
            <w:r w:rsidR="00A26A2D" w:rsidRPr="00824D73">
              <w:rPr>
                <w:rFonts w:cs="Arial"/>
                <w:sz w:val="18"/>
                <w:szCs w:val="18"/>
                <w:lang w:val="pt-BR"/>
              </w:rPr>
              <w:t>o</w:t>
            </w:r>
            <w:r w:rsidRPr="00824D73">
              <w:rPr>
                <w:rFonts w:cs="Arial"/>
                <w:sz w:val="18"/>
                <w:szCs w:val="18"/>
                <w:lang w:val="pt-BR"/>
              </w:rPr>
              <w:t>s comerciantes</w:t>
            </w:r>
          </w:p>
        </w:tc>
      </w:tr>
      <w:tr w:rsidR="00620037" w:rsidRPr="00DE68B6" w14:paraId="71EE4230" w14:textId="77777777" w:rsidTr="003F1ADA">
        <w:trPr>
          <w:jc w:val="center"/>
        </w:trPr>
        <w:tc>
          <w:tcPr>
            <w:tcW w:w="1843" w:type="dxa"/>
            <w:vMerge w:val="restart"/>
            <w:tcBorders>
              <w:top w:val="single" w:sz="8" w:space="0" w:color="262626"/>
              <w:bottom w:val="dotted" w:sz="4" w:space="0" w:color="808080"/>
            </w:tcBorders>
            <w:shd w:val="clear" w:color="auto" w:fill="FFA02F"/>
            <w:vAlign w:val="center"/>
          </w:tcPr>
          <w:p w14:paraId="5653BDD4" w14:textId="1F30C299" w:rsidR="00C74E2E" w:rsidRPr="00824D73" w:rsidRDefault="006D6D05" w:rsidP="009334AA">
            <w:pPr>
              <w:spacing w:line="240" w:lineRule="auto"/>
              <w:ind w:left="29" w:right="38" w:hanging="3"/>
              <w:contextualSpacing/>
              <w:jc w:val="center"/>
              <w:rPr>
                <w:rFonts w:cs="Arial"/>
                <w:b/>
                <w:bCs/>
                <w:i/>
                <w:color w:val="FFFFFF"/>
                <w:sz w:val="18"/>
                <w:szCs w:val="18"/>
                <w:lang w:val="pt-BR"/>
              </w:rPr>
            </w:pPr>
            <w:r w:rsidRPr="00824D73">
              <w:rPr>
                <w:rFonts w:cs="Arial"/>
                <w:b/>
                <w:bCs/>
                <w:i/>
                <w:color w:val="FFFFFF"/>
                <w:sz w:val="18"/>
                <w:szCs w:val="18"/>
                <w:lang w:val="pt-BR"/>
              </w:rPr>
              <w:lastRenderedPageBreak/>
              <w:t xml:space="preserve">ABORDAR </w:t>
            </w:r>
            <w:r w:rsidR="003F1ADA" w:rsidRPr="00824D73">
              <w:rPr>
                <w:rFonts w:cs="Arial"/>
                <w:b/>
                <w:bCs/>
                <w:i/>
                <w:color w:val="FFFFFF"/>
                <w:sz w:val="18"/>
                <w:szCs w:val="18"/>
                <w:lang w:val="pt-BR"/>
              </w:rPr>
              <w:t>E CORRIGIR</w:t>
            </w:r>
          </w:p>
        </w:tc>
        <w:tc>
          <w:tcPr>
            <w:tcW w:w="2977" w:type="dxa"/>
            <w:tcBorders>
              <w:top w:val="single" w:sz="8" w:space="0" w:color="262626"/>
              <w:bottom w:val="dotted" w:sz="4" w:space="0" w:color="808080"/>
            </w:tcBorders>
            <w:shd w:val="clear" w:color="auto" w:fill="auto"/>
          </w:tcPr>
          <w:p w14:paraId="65A661ED" w14:textId="73945216" w:rsidR="00C74E2E" w:rsidRPr="00824D73" w:rsidRDefault="00A26A2D" w:rsidP="00A26A2D">
            <w:pPr>
              <w:spacing w:line="276" w:lineRule="auto"/>
              <w:jc w:val="left"/>
              <w:rPr>
                <w:rFonts w:cs="Arial"/>
                <w:i/>
                <w:iCs/>
                <w:sz w:val="18"/>
                <w:szCs w:val="18"/>
                <w:lang w:val="pt-BR"/>
              </w:rPr>
            </w:pPr>
            <w:r w:rsidRPr="00824D73">
              <w:rPr>
                <w:i/>
                <w:iCs/>
                <w:sz w:val="18"/>
                <w:szCs w:val="18"/>
                <w:lang w:val="pt-BR"/>
              </w:rPr>
              <w:t>Direitos humanos e políticas ambientais</w:t>
            </w:r>
          </w:p>
        </w:tc>
        <w:tc>
          <w:tcPr>
            <w:tcW w:w="425" w:type="dxa"/>
            <w:tcBorders>
              <w:top w:val="single" w:sz="8" w:space="0" w:color="262626"/>
              <w:bottom w:val="dotted" w:sz="4" w:space="0" w:color="808080"/>
            </w:tcBorders>
            <w:shd w:val="clear" w:color="auto" w:fill="auto"/>
          </w:tcPr>
          <w:p w14:paraId="3B07C13A" w14:textId="77777777" w:rsidR="00C74E2E" w:rsidRPr="00824D73" w:rsidRDefault="00C74E2E" w:rsidP="009334AA">
            <w:pPr>
              <w:spacing w:line="276" w:lineRule="auto"/>
              <w:contextualSpacing/>
              <w:jc w:val="left"/>
              <w:rPr>
                <w:rFonts w:cs="Arial"/>
                <w:sz w:val="18"/>
                <w:szCs w:val="18"/>
                <w:lang w:val="pt-BR"/>
              </w:rPr>
            </w:pPr>
          </w:p>
        </w:tc>
        <w:tc>
          <w:tcPr>
            <w:tcW w:w="425" w:type="dxa"/>
            <w:tcBorders>
              <w:top w:val="single" w:sz="8" w:space="0" w:color="262626"/>
              <w:bottom w:val="dotted" w:sz="4" w:space="0" w:color="808080"/>
            </w:tcBorders>
            <w:shd w:val="clear" w:color="auto" w:fill="auto"/>
          </w:tcPr>
          <w:p w14:paraId="338C98C6" w14:textId="77777777" w:rsidR="00C74E2E" w:rsidRPr="00824D73" w:rsidRDefault="00C74E2E" w:rsidP="009334AA">
            <w:pPr>
              <w:spacing w:line="276" w:lineRule="auto"/>
              <w:contextualSpacing/>
              <w:jc w:val="left"/>
              <w:rPr>
                <w:rFonts w:cs="Arial"/>
                <w:sz w:val="18"/>
                <w:szCs w:val="18"/>
                <w:lang w:val="pt-BR"/>
              </w:rPr>
            </w:pPr>
          </w:p>
        </w:tc>
        <w:tc>
          <w:tcPr>
            <w:tcW w:w="426" w:type="dxa"/>
            <w:tcBorders>
              <w:top w:val="single" w:sz="8" w:space="0" w:color="262626"/>
              <w:bottom w:val="dotted" w:sz="4" w:space="0" w:color="808080"/>
            </w:tcBorders>
            <w:shd w:val="pct25" w:color="FFA02F" w:fill="FFA02F"/>
          </w:tcPr>
          <w:p w14:paraId="33CDC171" w14:textId="77777777" w:rsidR="00C74E2E" w:rsidRPr="00824D73" w:rsidRDefault="00C74E2E" w:rsidP="009334AA">
            <w:pPr>
              <w:spacing w:line="276" w:lineRule="auto"/>
              <w:contextualSpacing/>
              <w:jc w:val="left"/>
              <w:rPr>
                <w:rFonts w:cs="Arial"/>
                <w:sz w:val="18"/>
                <w:szCs w:val="18"/>
                <w:lang w:val="pt-BR"/>
              </w:rPr>
            </w:pPr>
          </w:p>
        </w:tc>
        <w:tc>
          <w:tcPr>
            <w:tcW w:w="2976" w:type="dxa"/>
            <w:tcBorders>
              <w:top w:val="single" w:sz="8" w:space="0" w:color="262626"/>
              <w:bottom w:val="dotted" w:sz="4" w:space="0" w:color="7F7F7F"/>
            </w:tcBorders>
            <w:shd w:val="clear" w:color="auto" w:fill="auto"/>
            <w:vAlign w:val="center"/>
          </w:tcPr>
          <w:p w14:paraId="7782D9E6" w14:textId="18F3CFFC" w:rsidR="00C74E2E" w:rsidRPr="00824D73" w:rsidRDefault="00A26A2D" w:rsidP="009334AA">
            <w:pPr>
              <w:spacing w:line="276" w:lineRule="auto"/>
              <w:contextualSpacing/>
              <w:jc w:val="left"/>
              <w:rPr>
                <w:rFonts w:cs="Arial"/>
                <w:sz w:val="18"/>
                <w:szCs w:val="18"/>
                <w:lang w:val="pt-BR"/>
              </w:rPr>
            </w:pPr>
            <w:r w:rsidRPr="00824D73">
              <w:rPr>
                <w:rFonts w:cs="Arial"/>
                <w:sz w:val="18"/>
                <w:szCs w:val="18"/>
                <w:lang w:val="pt-BR"/>
              </w:rPr>
              <w:t>Comerciantes médios, grandes e primeiro comprador (sem importar o tamanho)</w:t>
            </w:r>
          </w:p>
        </w:tc>
      </w:tr>
      <w:tr w:rsidR="00620037" w:rsidRPr="00824D73" w14:paraId="62D93101" w14:textId="39FE1353" w:rsidTr="003F1ADA">
        <w:trPr>
          <w:jc w:val="center"/>
        </w:trPr>
        <w:tc>
          <w:tcPr>
            <w:tcW w:w="1843" w:type="dxa"/>
            <w:vMerge/>
            <w:tcBorders>
              <w:top w:val="dotted" w:sz="4" w:space="0" w:color="808080"/>
              <w:bottom w:val="dotted" w:sz="4" w:space="0" w:color="808080"/>
            </w:tcBorders>
            <w:shd w:val="clear" w:color="auto" w:fill="FFA02F"/>
            <w:vAlign w:val="center"/>
          </w:tcPr>
          <w:p w14:paraId="555AC1AC" w14:textId="2FCB9263" w:rsidR="00C74E2E" w:rsidRPr="00824D73" w:rsidRDefault="00C74E2E" w:rsidP="009334AA">
            <w:pPr>
              <w:numPr>
                <w:ilvl w:val="0"/>
                <w:numId w:val="5"/>
              </w:numPr>
              <w:spacing w:line="240" w:lineRule="auto"/>
              <w:ind w:left="429" w:hanging="284"/>
              <w:contextualSpacing/>
              <w:jc w:val="left"/>
              <w:rPr>
                <w:rFonts w:cs="Arial"/>
                <w:b/>
                <w:bCs/>
                <w:i/>
                <w:color w:val="FFFFFF"/>
                <w:sz w:val="18"/>
                <w:szCs w:val="18"/>
                <w:lang w:val="pt-BR"/>
              </w:rPr>
            </w:pPr>
          </w:p>
        </w:tc>
        <w:tc>
          <w:tcPr>
            <w:tcW w:w="2977" w:type="dxa"/>
            <w:tcBorders>
              <w:top w:val="dotted" w:sz="4" w:space="0" w:color="808080"/>
              <w:bottom w:val="dotted" w:sz="4" w:space="0" w:color="808080"/>
            </w:tcBorders>
            <w:shd w:val="clear" w:color="auto" w:fill="auto"/>
          </w:tcPr>
          <w:p w14:paraId="3F380308" w14:textId="29E272A5" w:rsidR="00C74E2E" w:rsidRPr="00824D73" w:rsidRDefault="00A26A2D" w:rsidP="009334AA">
            <w:pPr>
              <w:spacing w:before="60" w:after="60" w:line="276" w:lineRule="auto"/>
              <w:jc w:val="left"/>
              <w:rPr>
                <w:rFonts w:cs="Arial"/>
                <w:i/>
                <w:iCs/>
                <w:sz w:val="18"/>
                <w:szCs w:val="18"/>
                <w:lang w:val="pt-BR"/>
              </w:rPr>
            </w:pPr>
            <w:r w:rsidRPr="00824D73">
              <w:rPr>
                <w:i/>
                <w:iCs/>
                <w:sz w:val="18"/>
                <w:szCs w:val="18"/>
                <w:lang w:val="pt-BR"/>
              </w:rPr>
              <w:t>Plano de ação</w:t>
            </w:r>
          </w:p>
        </w:tc>
        <w:tc>
          <w:tcPr>
            <w:tcW w:w="425" w:type="dxa"/>
            <w:tcBorders>
              <w:top w:val="dotted" w:sz="4" w:space="0" w:color="808080"/>
              <w:bottom w:val="dotted" w:sz="4" w:space="0" w:color="808080"/>
            </w:tcBorders>
            <w:shd w:val="clear" w:color="auto" w:fill="auto"/>
          </w:tcPr>
          <w:p w14:paraId="2E56AEB2" w14:textId="77777777" w:rsidR="00C74E2E" w:rsidRPr="00824D73" w:rsidRDefault="00C74E2E" w:rsidP="009334AA">
            <w:pPr>
              <w:spacing w:line="276" w:lineRule="auto"/>
              <w:contextualSpacing/>
              <w:jc w:val="left"/>
              <w:rPr>
                <w:rFonts w:cs="Arial"/>
                <w:sz w:val="18"/>
                <w:szCs w:val="18"/>
                <w:lang w:val="pt-BR"/>
              </w:rPr>
            </w:pPr>
          </w:p>
        </w:tc>
        <w:tc>
          <w:tcPr>
            <w:tcW w:w="425" w:type="dxa"/>
            <w:tcBorders>
              <w:top w:val="dotted" w:sz="4" w:space="0" w:color="808080"/>
              <w:bottom w:val="dotted" w:sz="4" w:space="0" w:color="808080"/>
            </w:tcBorders>
            <w:shd w:val="clear" w:color="auto" w:fill="auto"/>
          </w:tcPr>
          <w:p w14:paraId="3CDBE91E" w14:textId="77777777" w:rsidR="00C74E2E" w:rsidRPr="00824D73" w:rsidRDefault="00C74E2E" w:rsidP="009334AA">
            <w:pPr>
              <w:spacing w:line="276" w:lineRule="auto"/>
              <w:contextualSpacing/>
              <w:jc w:val="left"/>
              <w:rPr>
                <w:rFonts w:cs="Arial"/>
                <w:sz w:val="18"/>
                <w:szCs w:val="18"/>
                <w:lang w:val="pt-BR"/>
              </w:rPr>
            </w:pPr>
          </w:p>
        </w:tc>
        <w:tc>
          <w:tcPr>
            <w:tcW w:w="426" w:type="dxa"/>
            <w:tcBorders>
              <w:top w:val="dotted" w:sz="4" w:space="0" w:color="808080"/>
              <w:bottom w:val="dotted" w:sz="4" w:space="0" w:color="808080"/>
            </w:tcBorders>
            <w:shd w:val="pct25" w:color="FFA02F" w:fill="FFA02F"/>
          </w:tcPr>
          <w:p w14:paraId="6C4123D7" w14:textId="77777777" w:rsidR="00C74E2E" w:rsidRPr="00824D73" w:rsidRDefault="00C74E2E" w:rsidP="009334AA">
            <w:pPr>
              <w:spacing w:line="276" w:lineRule="auto"/>
              <w:contextualSpacing/>
              <w:jc w:val="left"/>
              <w:rPr>
                <w:rFonts w:cs="Arial"/>
                <w:sz w:val="18"/>
                <w:szCs w:val="18"/>
                <w:lang w:val="pt-BR"/>
              </w:rPr>
            </w:pPr>
          </w:p>
        </w:tc>
        <w:tc>
          <w:tcPr>
            <w:tcW w:w="2976" w:type="dxa"/>
            <w:tcBorders>
              <w:top w:val="dotted" w:sz="4" w:space="0" w:color="7F7F7F"/>
              <w:bottom w:val="dotted" w:sz="4" w:space="0" w:color="7F7F7F"/>
            </w:tcBorders>
            <w:shd w:val="clear" w:color="auto" w:fill="auto"/>
            <w:vAlign w:val="center"/>
          </w:tcPr>
          <w:p w14:paraId="633827C6" w14:textId="6F043E33" w:rsidR="00C74E2E" w:rsidRPr="00824D73" w:rsidRDefault="006D6D05" w:rsidP="009334AA">
            <w:pPr>
              <w:spacing w:line="276" w:lineRule="auto"/>
              <w:contextualSpacing/>
              <w:jc w:val="left"/>
              <w:rPr>
                <w:rFonts w:cs="Arial"/>
                <w:sz w:val="18"/>
                <w:szCs w:val="18"/>
                <w:lang w:val="pt-BR"/>
              </w:rPr>
            </w:pPr>
            <w:r w:rsidRPr="00824D73">
              <w:rPr>
                <w:rFonts w:cs="Arial"/>
                <w:sz w:val="18"/>
                <w:szCs w:val="18"/>
                <w:lang w:val="pt-BR"/>
              </w:rPr>
              <w:t>Todos os comerciantes</w:t>
            </w:r>
            <w:r w:rsidR="00C74E2E" w:rsidRPr="00824D73">
              <w:rPr>
                <w:rFonts w:cs="Arial"/>
                <w:sz w:val="18"/>
                <w:szCs w:val="18"/>
                <w:lang w:val="pt-BR"/>
              </w:rPr>
              <w:t xml:space="preserve"> </w:t>
            </w:r>
          </w:p>
        </w:tc>
      </w:tr>
      <w:tr w:rsidR="00620037" w:rsidRPr="00DE68B6" w14:paraId="2F755180" w14:textId="77777777" w:rsidTr="003F1ADA">
        <w:trPr>
          <w:jc w:val="center"/>
        </w:trPr>
        <w:tc>
          <w:tcPr>
            <w:tcW w:w="1843" w:type="dxa"/>
            <w:vMerge/>
            <w:tcBorders>
              <w:top w:val="dotted" w:sz="4" w:space="0" w:color="808080"/>
              <w:bottom w:val="dotted" w:sz="4" w:space="0" w:color="808080"/>
            </w:tcBorders>
            <w:shd w:val="clear" w:color="auto" w:fill="FFA02F"/>
            <w:vAlign w:val="center"/>
          </w:tcPr>
          <w:p w14:paraId="0134588B" w14:textId="77777777" w:rsidR="00C74E2E" w:rsidRPr="00824D73" w:rsidRDefault="00C74E2E" w:rsidP="009334AA">
            <w:pPr>
              <w:numPr>
                <w:ilvl w:val="0"/>
                <w:numId w:val="5"/>
              </w:numPr>
              <w:spacing w:line="240" w:lineRule="auto"/>
              <w:ind w:left="429" w:hanging="284"/>
              <w:contextualSpacing/>
              <w:jc w:val="left"/>
              <w:rPr>
                <w:rFonts w:cs="Arial"/>
                <w:b/>
                <w:bCs/>
                <w:i/>
                <w:color w:val="FFFFFF"/>
                <w:sz w:val="18"/>
                <w:szCs w:val="18"/>
                <w:lang w:val="pt-BR"/>
              </w:rPr>
            </w:pPr>
          </w:p>
        </w:tc>
        <w:tc>
          <w:tcPr>
            <w:tcW w:w="2977" w:type="dxa"/>
            <w:tcBorders>
              <w:top w:val="dotted" w:sz="4" w:space="0" w:color="808080"/>
              <w:bottom w:val="dotted" w:sz="4" w:space="0" w:color="808080"/>
            </w:tcBorders>
            <w:shd w:val="clear" w:color="auto" w:fill="auto"/>
          </w:tcPr>
          <w:p w14:paraId="50356CCA" w14:textId="43972C1A" w:rsidR="00C74E2E" w:rsidRPr="00824D73" w:rsidRDefault="00136F38" w:rsidP="009334AA">
            <w:pPr>
              <w:spacing w:before="60" w:after="60" w:line="276" w:lineRule="auto"/>
              <w:jc w:val="left"/>
              <w:rPr>
                <w:rFonts w:cs="Arial"/>
                <w:i/>
                <w:iCs/>
                <w:sz w:val="18"/>
                <w:szCs w:val="18"/>
                <w:lang w:val="pt-BR"/>
              </w:rPr>
            </w:pPr>
            <w:r w:rsidRPr="00824D73">
              <w:rPr>
                <w:rFonts w:cs="Arial"/>
                <w:i/>
                <w:iCs/>
                <w:sz w:val="18"/>
                <w:szCs w:val="18"/>
                <w:lang w:val="pt-BR"/>
              </w:rPr>
              <w:t>Plan</w:t>
            </w:r>
            <w:r w:rsidR="00A26A2D" w:rsidRPr="00824D73">
              <w:rPr>
                <w:rFonts w:cs="Arial"/>
                <w:i/>
                <w:iCs/>
                <w:sz w:val="18"/>
                <w:szCs w:val="18"/>
                <w:lang w:val="pt-BR"/>
              </w:rPr>
              <w:t>o</w:t>
            </w:r>
            <w:r w:rsidRPr="00824D73">
              <w:rPr>
                <w:rFonts w:cs="Arial"/>
                <w:i/>
                <w:iCs/>
                <w:sz w:val="18"/>
                <w:szCs w:val="18"/>
                <w:lang w:val="pt-BR"/>
              </w:rPr>
              <w:t xml:space="preserve"> de </w:t>
            </w:r>
            <w:r w:rsidR="00A26A2D" w:rsidRPr="00824D73">
              <w:rPr>
                <w:rFonts w:cs="Arial"/>
                <w:i/>
                <w:iCs/>
                <w:sz w:val="18"/>
                <w:szCs w:val="18"/>
                <w:lang w:val="pt-BR"/>
              </w:rPr>
              <w:t>participação</w:t>
            </w:r>
          </w:p>
        </w:tc>
        <w:tc>
          <w:tcPr>
            <w:tcW w:w="425" w:type="dxa"/>
            <w:tcBorders>
              <w:top w:val="dotted" w:sz="4" w:space="0" w:color="808080"/>
              <w:bottom w:val="dotted" w:sz="4" w:space="0" w:color="808080"/>
            </w:tcBorders>
            <w:shd w:val="clear" w:color="auto" w:fill="auto"/>
          </w:tcPr>
          <w:p w14:paraId="2C9B663D" w14:textId="77777777" w:rsidR="00C74E2E" w:rsidRPr="00824D73" w:rsidRDefault="00C74E2E" w:rsidP="009334AA">
            <w:pPr>
              <w:spacing w:line="276" w:lineRule="auto"/>
              <w:contextualSpacing/>
              <w:jc w:val="left"/>
              <w:rPr>
                <w:rFonts w:cs="Arial"/>
                <w:sz w:val="18"/>
                <w:szCs w:val="18"/>
                <w:lang w:val="pt-BR"/>
              </w:rPr>
            </w:pPr>
          </w:p>
        </w:tc>
        <w:tc>
          <w:tcPr>
            <w:tcW w:w="425" w:type="dxa"/>
            <w:tcBorders>
              <w:top w:val="dotted" w:sz="4" w:space="0" w:color="808080"/>
              <w:bottom w:val="dotted" w:sz="4" w:space="0" w:color="808080"/>
            </w:tcBorders>
            <w:shd w:val="clear" w:color="auto" w:fill="auto"/>
          </w:tcPr>
          <w:p w14:paraId="60AE03D5" w14:textId="77777777" w:rsidR="00C74E2E" w:rsidRPr="00824D73" w:rsidRDefault="00C74E2E" w:rsidP="009334AA">
            <w:pPr>
              <w:spacing w:line="276" w:lineRule="auto"/>
              <w:contextualSpacing/>
              <w:jc w:val="left"/>
              <w:rPr>
                <w:rFonts w:cs="Arial"/>
                <w:sz w:val="18"/>
                <w:szCs w:val="18"/>
                <w:lang w:val="pt-BR"/>
              </w:rPr>
            </w:pPr>
          </w:p>
        </w:tc>
        <w:tc>
          <w:tcPr>
            <w:tcW w:w="426" w:type="dxa"/>
            <w:tcBorders>
              <w:top w:val="dotted" w:sz="4" w:space="0" w:color="808080"/>
              <w:bottom w:val="dotted" w:sz="4" w:space="0" w:color="808080"/>
            </w:tcBorders>
            <w:shd w:val="pct25" w:color="FFA02F" w:fill="FFA02F"/>
          </w:tcPr>
          <w:p w14:paraId="0ED5DBC6" w14:textId="77777777" w:rsidR="00C74E2E" w:rsidRPr="00824D73" w:rsidRDefault="00C74E2E" w:rsidP="009334AA">
            <w:pPr>
              <w:spacing w:line="276" w:lineRule="auto"/>
              <w:contextualSpacing/>
              <w:jc w:val="left"/>
              <w:rPr>
                <w:rFonts w:cs="Arial"/>
                <w:sz w:val="18"/>
                <w:szCs w:val="18"/>
                <w:lang w:val="pt-BR"/>
              </w:rPr>
            </w:pPr>
          </w:p>
        </w:tc>
        <w:tc>
          <w:tcPr>
            <w:tcW w:w="2976" w:type="dxa"/>
            <w:tcBorders>
              <w:top w:val="dotted" w:sz="4" w:space="0" w:color="7F7F7F"/>
              <w:bottom w:val="dotted" w:sz="4" w:space="0" w:color="7F7F7F"/>
            </w:tcBorders>
            <w:shd w:val="clear" w:color="auto" w:fill="auto"/>
            <w:vAlign w:val="center"/>
          </w:tcPr>
          <w:p w14:paraId="3D5CE2CB" w14:textId="0416854B" w:rsidR="00C74E2E" w:rsidRPr="00824D73" w:rsidRDefault="00A26A2D" w:rsidP="009334AA">
            <w:pPr>
              <w:spacing w:line="276" w:lineRule="auto"/>
              <w:contextualSpacing/>
              <w:jc w:val="left"/>
              <w:rPr>
                <w:rFonts w:cs="Arial"/>
                <w:sz w:val="18"/>
                <w:szCs w:val="18"/>
                <w:lang w:val="pt-BR"/>
              </w:rPr>
            </w:pPr>
            <w:r w:rsidRPr="00824D73">
              <w:rPr>
                <w:rFonts w:cs="Arial"/>
                <w:sz w:val="18"/>
                <w:szCs w:val="18"/>
                <w:lang w:val="pt-BR"/>
              </w:rPr>
              <w:t>Comerciantes médios, grandes e primeiro comprador (sem importar o tamanho)</w:t>
            </w:r>
          </w:p>
        </w:tc>
      </w:tr>
      <w:tr w:rsidR="00620037" w:rsidRPr="00824D73" w14:paraId="6482D9DA" w14:textId="77777777" w:rsidTr="003F1ADA">
        <w:trPr>
          <w:jc w:val="center"/>
        </w:trPr>
        <w:tc>
          <w:tcPr>
            <w:tcW w:w="1843" w:type="dxa"/>
            <w:vMerge/>
            <w:tcBorders>
              <w:top w:val="dotted" w:sz="4" w:space="0" w:color="808080"/>
              <w:bottom w:val="dotted" w:sz="4" w:space="0" w:color="808080"/>
            </w:tcBorders>
            <w:shd w:val="clear" w:color="auto" w:fill="FFA02F"/>
            <w:vAlign w:val="center"/>
          </w:tcPr>
          <w:p w14:paraId="506FAFC5" w14:textId="77777777" w:rsidR="00C74E2E" w:rsidRPr="00824D73" w:rsidRDefault="00C74E2E" w:rsidP="009334AA">
            <w:pPr>
              <w:numPr>
                <w:ilvl w:val="0"/>
                <w:numId w:val="5"/>
              </w:numPr>
              <w:spacing w:line="240" w:lineRule="auto"/>
              <w:ind w:left="429" w:hanging="284"/>
              <w:contextualSpacing/>
              <w:jc w:val="left"/>
              <w:rPr>
                <w:rFonts w:cs="Arial"/>
                <w:b/>
                <w:bCs/>
                <w:i/>
                <w:color w:val="FFFFFF"/>
                <w:sz w:val="18"/>
                <w:szCs w:val="18"/>
                <w:lang w:val="pt-BR"/>
              </w:rPr>
            </w:pPr>
          </w:p>
        </w:tc>
        <w:tc>
          <w:tcPr>
            <w:tcW w:w="2977" w:type="dxa"/>
            <w:tcBorders>
              <w:top w:val="dotted" w:sz="4" w:space="0" w:color="808080"/>
              <w:bottom w:val="dotted" w:sz="4" w:space="0" w:color="808080"/>
            </w:tcBorders>
            <w:shd w:val="clear" w:color="auto" w:fill="auto"/>
          </w:tcPr>
          <w:p w14:paraId="67B6E78A" w14:textId="2BCDE9D8" w:rsidR="00C74E2E" w:rsidRPr="00824D73" w:rsidRDefault="00A26A2D" w:rsidP="009334AA">
            <w:pPr>
              <w:spacing w:before="60" w:after="60" w:line="276" w:lineRule="auto"/>
              <w:jc w:val="left"/>
              <w:rPr>
                <w:rFonts w:cs="Arial"/>
                <w:i/>
                <w:iCs/>
                <w:sz w:val="18"/>
                <w:szCs w:val="18"/>
                <w:lang w:val="pt-BR"/>
              </w:rPr>
            </w:pPr>
            <w:r w:rsidRPr="00824D73">
              <w:rPr>
                <w:i/>
                <w:iCs/>
                <w:sz w:val="18"/>
                <w:szCs w:val="18"/>
                <w:lang w:val="pt-BR"/>
              </w:rPr>
              <w:t>Procedimento de remediação</w:t>
            </w:r>
          </w:p>
        </w:tc>
        <w:tc>
          <w:tcPr>
            <w:tcW w:w="425" w:type="dxa"/>
            <w:tcBorders>
              <w:top w:val="dotted" w:sz="4" w:space="0" w:color="808080"/>
              <w:bottom w:val="dotted" w:sz="4" w:space="0" w:color="808080"/>
            </w:tcBorders>
            <w:shd w:val="clear" w:color="auto" w:fill="auto"/>
          </w:tcPr>
          <w:p w14:paraId="6EDD8434" w14:textId="77777777" w:rsidR="00C74E2E" w:rsidRPr="00824D73" w:rsidRDefault="00C74E2E" w:rsidP="009334AA">
            <w:pPr>
              <w:spacing w:line="276" w:lineRule="auto"/>
              <w:contextualSpacing/>
              <w:jc w:val="left"/>
              <w:rPr>
                <w:rFonts w:cs="Arial"/>
                <w:sz w:val="18"/>
                <w:szCs w:val="18"/>
                <w:lang w:val="pt-BR"/>
              </w:rPr>
            </w:pPr>
          </w:p>
        </w:tc>
        <w:tc>
          <w:tcPr>
            <w:tcW w:w="425" w:type="dxa"/>
            <w:tcBorders>
              <w:top w:val="dotted" w:sz="4" w:space="0" w:color="808080"/>
              <w:bottom w:val="dotted" w:sz="4" w:space="0" w:color="808080"/>
            </w:tcBorders>
            <w:shd w:val="pct25" w:color="FFA02F" w:fill="FFA02F"/>
          </w:tcPr>
          <w:p w14:paraId="4325AE62" w14:textId="77777777" w:rsidR="00C74E2E" w:rsidRPr="00824D73" w:rsidRDefault="00C74E2E" w:rsidP="009334AA">
            <w:pPr>
              <w:spacing w:line="276" w:lineRule="auto"/>
              <w:contextualSpacing/>
              <w:jc w:val="left"/>
              <w:rPr>
                <w:rFonts w:cs="Arial"/>
                <w:sz w:val="18"/>
                <w:szCs w:val="18"/>
                <w:lang w:val="pt-BR"/>
              </w:rPr>
            </w:pPr>
          </w:p>
        </w:tc>
        <w:tc>
          <w:tcPr>
            <w:tcW w:w="426" w:type="dxa"/>
            <w:tcBorders>
              <w:top w:val="dotted" w:sz="4" w:space="0" w:color="808080"/>
              <w:bottom w:val="dotted" w:sz="4" w:space="0" w:color="808080"/>
            </w:tcBorders>
            <w:shd w:val="clear" w:color="auto" w:fill="auto"/>
          </w:tcPr>
          <w:p w14:paraId="179FCA3C" w14:textId="77777777" w:rsidR="00C74E2E" w:rsidRPr="00824D73" w:rsidRDefault="00C74E2E" w:rsidP="009334AA">
            <w:pPr>
              <w:spacing w:line="276" w:lineRule="auto"/>
              <w:contextualSpacing/>
              <w:jc w:val="left"/>
              <w:rPr>
                <w:rFonts w:cs="Arial"/>
                <w:sz w:val="18"/>
                <w:szCs w:val="18"/>
                <w:lang w:val="pt-BR"/>
              </w:rPr>
            </w:pPr>
          </w:p>
        </w:tc>
        <w:tc>
          <w:tcPr>
            <w:tcW w:w="2976" w:type="dxa"/>
            <w:tcBorders>
              <w:top w:val="dotted" w:sz="4" w:space="0" w:color="7F7F7F"/>
              <w:bottom w:val="dotted" w:sz="4" w:space="0" w:color="7F7F7F"/>
            </w:tcBorders>
            <w:shd w:val="clear" w:color="auto" w:fill="auto"/>
            <w:vAlign w:val="center"/>
          </w:tcPr>
          <w:p w14:paraId="681E1119" w14:textId="10D30DF6" w:rsidR="00C74E2E" w:rsidRPr="00824D73" w:rsidRDefault="0065451A" w:rsidP="009334AA">
            <w:pPr>
              <w:spacing w:line="276" w:lineRule="auto"/>
              <w:contextualSpacing/>
              <w:jc w:val="left"/>
              <w:rPr>
                <w:rFonts w:cs="Arial"/>
                <w:sz w:val="18"/>
                <w:szCs w:val="18"/>
                <w:lang w:val="pt-BR"/>
              </w:rPr>
            </w:pPr>
            <w:r w:rsidRPr="00824D73">
              <w:rPr>
                <w:rFonts w:cs="Arial"/>
                <w:sz w:val="18"/>
                <w:szCs w:val="18"/>
                <w:lang w:val="pt-BR"/>
              </w:rPr>
              <w:t>Todos os comerciantes</w:t>
            </w:r>
          </w:p>
        </w:tc>
      </w:tr>
      <w:tr w:rsidR="00620037" w:rsidRPr="00DE68B6" w14:paraId="017B1EA9" w14:textId="77777777" w:rsidTr="003F1ADA">
        <w:trPr>
          <w:jc w:val="center"/>
        </w:trPr>
        <w:tc>
          <w:tcPr>
            <w:tcW w:w="1843" w:type="dxa"/>
            <w:vMerge/>
            <w:tcBorders>
              <w:top w:val="dotted" w:sz="4" w:space="0" w:color="808080"/>
              <w:bottom w:val="dotted" w:sz="4" w:space="0" w:color="808080"/>
            </w:tcBorders>
            <w:shd w:val="clear" w:color="auto" w:fill="FFA02F"/>
            <w:vAlign w:val="center"/>
          </w:tcPr>
          <w:p w14:paraId="28038F5F" w14:textId="77777777" w:rsidR="00BB5B82" w:rsidRPr="00824D73" w:rsidRDefault="00BB5B82" w:rsidP="009334AA">
            <w:pPr>
              <w:numPr>
                <w:ilvl w:val="0"/>
                <w:numId w:val="5"/>
              </w:numPr>
              <w:spacing w:line="240" w:lineRule="auto"/>
              <w:ind w:left="429" w:hanging="284"/>
              <w:contextualSpacing/>
              <w:jc w:val="left"/>
              <w:rPr>
                <w:rFonts w:cs="Arial"/>
                <w:b/>
                <w:bCs/>
                <w:i/>
                <w:color w:val="FFFFFF"/>
                <w:sz w:val="18"/>
                <w:szCs w:val="18"/>
                <w:lang w:val="pt-BR"/>
              </w:rPr>
            </w:pPr>
          </w:p>
        </w:tc>
        <w:tc>
          <w:tcPr>
            <w:tcW w:w="2977" w:type="dxa"/>
            <w:tcBorders>
              <w:top w:val="dotted" w:sz="4" w:space="0" w:color="808080"/>
              <w:bottom w:val="dotted" w:sz="4" w:space="0" w:color="808080"/>
            </w:tcBorders>
            <w:shd w:val="clear" w:color="auto" w:fill="auto"/>
          </w:tcPr>
          <w:p w14:paraId="2B9FF845" w14:textId="3D6FA11B" w:rsidR="00BB5B82" w:rsidRPr="00824D73" w:rsidRDefault="00BB5B82" w:rsidP="009334AA">
            <w:pPr>
              <w:spacing w:before="60" w:after="60" w:line="276" w:lineRule="auto"/>
              <w:jc w:val="left"/>
              <w:rPr>
                <w:rFonts w:cs="Arial"/>
                <w:i/>
                <w:iCs/>
                <w:sz w:val="18"/>
                <w:szCs w:val="18"/>
                <w:lang w:val="pt-BR"/>
              </w:rPr>
            </w:pPr>
            <w:r w:rsidRPr="00824D73">
              <w:rPr>
                <w:rFonts w:cs="Arial"/>
                <w:i/>
                <w:iCs/>
                <w:sz w:val="18"/>
                <w:szCs w:val="18"/>
                <w:lang w:val="pt-BR"/>
              </w:rPr>
              <w:t>Diálogo co</w:t>
            </w:r>
            <w:r w:rsidR="00A26A2D" w:rsidRPr="00824D73">
              <w:rPr>
                <w:rFonts w:cs="Arial"/>
                <w:i/>
                <w:iCs/>
                <w:sz w:val="18"/>
                <w:szCs w:val="18"/>
                <w:lang w:val="pt-BR"/>
              </w:rPr>
              <w:t>m</w:t>
            </w:r>
            <w:r w:rsidRPr="00824D73">
              <w:rPr>
                <w:rFonts w:cs="Arial"/>
                <w:i/>
                <w:iCs/>
                <w:sz w:val="18"/>
                <w:szCs w:val="18"/>
                <w:lang w:val="pt-BR"/>
              </w:rPr>
              <w:t xml:space="preserve"> os participantes </w:t>
            </w:r>
            <w:r w:rsidR="00A26A2D" w:rsidRPr="00824D73">
              <w:rPr>
                <w:rFonts w:cs="Arial"/>
                <w:i/>
                <w:iCs/>
                <w:sz w:val="18"/>
                <w:szCs w:val="18"/>
                <w:lang w:val="pt-BR"/>
              </w:rPr>
              <w:t>na cadeia de fornecimento</w:t>
            </w:r>
          </w:p>
        </w:tc>
        <w:tc>
          <w:tcPr>
            <w:tcW w:w="425" w:type="dxa"/>
            <w:tcBorders>
              <w:top w:val="dotted" w:sz="4" w:space="0" w:color="808080"/>
              <w:bottom w:val="dotted" w:sz="4" w:space="0" w:color="808080"/>
            </w:tcBorders>
            <w:shd w:val="clear" w:color="auto" w:fill="auto"/>
          </w:tcPr>
          <w:p w14:paraId="330430DB" w14:textId="77777777" w:rsidR="00BB5B82" w:rsidRPr="00824D73" w:rsidRDefault="00BB5B82" w:rsidP="009334AA">
            <w:pPr>
              <w:spacing w:line="276" w:lineRule="auto"/>
              <w:contextualSpacing/>
              <w:jc w:val="left"/>
              <w:rPr>
                <w:rFonts w:cs="Arial"/>
                <w:sz w:val="18"/>
                <w:szCs w:val="18"/>
                <w:lang w:val="pt-BR"/>
              </w:rPr>
            </w:pPr>
          </w:p>
        </w:tc>
        <w:tc>
          <w:tcPr>
            <w:tcW w:w="425" w:type="dxa"/>
            <w:tcBorders>
              <w:top w:val="dotted" w:sz="4" w:space="0" w:color="808080"/>
              <w:bottom w:val="dotted" w:sz="4" w:space="0" w:color="808080"/>
            </w:tcBorders>
            <w:shd w:val="pct25" w:color="FFA02F" w:fill="FFA02F"/>
          </w:tcPr>
          <w:p w14:paraId="42D30778" w14:textId="77777777" w:rsidR="00BB5B82" w:rsidRPr="00824D73" w:rsidRDefault="00BB5B82" w:rsidP="009334AA">
            <w:pPr>
              <w:spacing w:line="276" w:lineRule="auto"/>
              <w:contextualSpacing/>
              <w:jc w:val="left"/>
              <w:rPr>
                <w:rFonts w:cs="Arial"/>
                <w:sz w:val="18"/>
                <w:szCs w:val="18"/>
                <w:lang w:val="pt-BR"/>
              </w:rPr>
            </w:pPr>
          </w:p>
        </w:tc>
        <w:tc>
          <w:tcPr>
            <w:tcW w:w="426" w:type="dxa"/>
            <w:tcBorders>
              <w:top w:val="dotted" w:sz="4" w:space="0" w:color="808080"/>
              <w:bottom w:val="dotted" w:sz="4" w:space="0" w:color="808080"/>
            </w:tcBorders>
            <w:shd w:val="clear" w:color="auto" w:fill="auto"/>
          </w:tcPr>
          <w:p w14:paraId="34D24C21" w14:textId="77777777" w:rsidR="00BB5B82" w:rsidRPr="00824D73" w:rsidRDefault="00BB5B82" w:rsidP="009334AA">
            <w:pPr>
              <w:spacing w:line="276" w:lineRule="auto"/>
              <w:contextualSpacing/>
              <w:jc w:val="left"/>
              <w:rPr>
                <w:rFonts w:cs="Arial"/>
                <w:sz w:val="18"/>
                <w:szCs w:val="18"/>
                <w:lang w:val="pt-BR"/>
              </w:rPr>
            </w:pPr>
          </w:p>
        </w:tc>
        <w:tc>
          <w:tcPr>
            <w:tcW w:w="2976" w:type="dxa"/>
            <w:vMerge w:val="restart"/>
            <w:tcBorders>
              <w:top w:val="dotted" w:sz="4" w:space="0" w:color="7F7F7F"/>
            </w:tcBorders>
            <w:shd w:val="clear" w:color="auto" w:fill="auto"/>
            <w:vAlign w:val="center"/>
          </w:tcPr>
          <w:p w14:paraId="02BF570C" w14:textId="1116328F" w:rsidR="00BB5B82" w:rsidRPr="00824D73" w:rsidRDefault="00A26A2D" w:rsidP="009334AA">
            <w:pPr>
              <w:spacing w:line="276" w:lineRule="auto"/>
              <w:contextualSpacing/>
              <w:jc w:val="left"/>
              <w:rPr>
                <w:rFonts w:cs="Arial"/>
                <w:sz w:val="18"/>
                <w:szCs w:val="18"/>
                <w:lang w:val="pt-BR"/>
              </w:rPr>
            </w:pPr>
            <w:r w:rsidRPr="00824D73">
              <w:rPr>
                <w:rFonts w:cs="Arial"/>
                <w:sz w:val="18"/>
                <w:szCs w:val="18"/>
                <w:lang w:val="pt-BR"/>
              </w:rPr>
              <w:t>Comerciantes médios, grandes e primeiro comprador (sem importar o tamanho)</w:t>
            </w:r>
          </w:p>
        </w:tc>
      </w:tr>
      <w:tr w:rsidR="00620037" w:rsidRPr="00824D73" w14:paraId="510B1688" w14:textId="77777777" w:rsidTr="003F1ADA">
        <w:trPr>
          <w:trHeight w:val="433"/>
          <w:jc w:val="center"/>
        </w:trPr>
        <w:tc>
          <w:tcPr>
            <w:tcW w:w="1843" w:type="dxa"/>
            <w:vMerge/>
            <w:tcBorders>
              <w:top w:val="dotted" w:sz="4" w:space="0" w:color="808080"/>
              <w:bottom w:val="single" w:sz="8" w:space="0" w:color="262626"/>
            </w:tcBorders>
            <w:shd w:val="clear" w:color="auto" w:fill="FFA02F"/>
            <w:vAlign w:val="center"/>
          </w:tcPr>
          <w:p w14:paraId="5245E456" w14:textId="77777777" w:rsidR="00BB5B82" w:rsidRPr="00824D73" w:rsidRDefault="00BB5B82" w:rsidP="009334AA">
            <w:pPr>
              <w:numPr>
                <w:ilvl w:val="0"/>
                <w:numId w:val="5"/>
              </w:numPr>
              <w:spacing w:line="240" w:lineRule="auto"/>
              <w:ind w:left="429" w:hanging="284"/>
              <w:contextualSpacing/>
              <w:jc w:val="left"/>
              <w:rPr>
                <w:rFonts w:cs="Arial"/>
                <w:b/>
                <w:bCs/>
                <w:i/>
                <w:color w:val="FFFFFF"/>
                <w:sz w:val="18"/>
                <w:szCs w:val="18"/>
                <w:lang w:val="pt-BR"/>
              </w:rPr>
            </w:pPr>
          </w:p>
        </w:tc>
        <w:tc>
          <w:tcPr>
            <w:tcW w:w="2977" w:type="dxa"/>
            <w:tcBorders>
              <w:top w:val="dotted" w:sz="4" w:space="0" w:color="808080"/>
              <w:bottom w:val="single" w:sz="8" w:space="0" w:color="262626"/>
            </w:tcBorders>
            <w:shd w:val="clear" w:color="auto" w:fill="auto"/>
          </w:tcPr>
          <w:p w14:paraId="5E55A5D6" w14:textId="0629BEBF" w:rsidR="00BB5B82" w:rsidRPr="00824D73" w:rsidRDefault="00BB5B82" w:rsidP="009334AA">
            <w:pPr>
              <w:spacing w:before="60" w:after="60" w:line="276" w:lineRule="auto"/>
              <w:jc w:val="left"/>
              <w:rPr>
                <w:rFonts w:cs="Arial"/>
                <w:i/>
                <w:iCs/>
                <w:sz w:val="18"/>
                <w:szCs w:val="18"/>
                <w:lang w:val="pt-BR"/>
              </w:rPr>
            </w:pPr>
            <w:r w:rsidRPr="00824D73">
              <w:rPr>
                <w:rFonts w:cs="Arial"/>
                <w:i/>
                <w:iCs/>
                <w:sz w:val="18"/>
                <w:szCs w:val="18"/>
                <w:lang w:val="pt-BR"/>
              </w:rPr>
              <w:t>Ap</w:t>
            </w:r>
            <w:r w:rsidR="00A26A2D" w:rsidRPr="00824D73">
              <w:rPr>
                <w:rFonts w:cs="Arial"/>
                <w:i/>
                <w:iCs/>
                <w:sz w:val="18"/>
                <w:szCs w:val="18"/>
                <w:lang w:val="pt-BR"/>
              </w:rPr>
              <w:t>oio a fornecedores</w:t>
            </w:r>
          </w:p>
        </w:tc>
        <w:tc>
          <w:tcPr>
            <w:tcW w:w="425" w:type="dxa"/>
            <w:tcBorders>
              <w:top w:val="dotted" w:sz="4" w:space="0" w:color="808080"/>
              <w:bottom w:val="single" w:sz="8" w:space="0" w:color="262626"/>
            </w:tcBorders>
            <w:shd w:val="clear" w:color="auto" w:fill="auto"/>
          </w:tcPr>
          <w:p w14:paraId="16C7E07B" w14:textId="77777777" w:rsidR="00BB5B82" w:rsidRPr="00824D73" w:rsidRDefault="00BB5B82" w:rsidP="009334AA">
            <w:pPr>
              <w:spacing w:line="276" w:lineRule="auto"/>
              <w:contextualSpacing/>
              <w:jc w:val="left"/>
              <w:rPr>
                <w:rFonts w:cs="Arial"/>
                <w:sz w:val="18"/>
                <w:szCs w:val="18"/>
                <w:lang w:val="pt-BR"/>
              </w:rPr>
            </w:pPr>
          </w:p>
        </w:tc>
        <w:tc>
          <w:tcPr>
            <w:tcW w:w="425" w:type="dxa"/>
            <w:tcBorders>
              <w:top w:val="dotted" w:sz="4" w:space="0" w:color="808080"/>
              <w:bottom w:val="single" w:sz="8" w:space="0" w:color="262626"/>
            </w:tcBorders>
            <w:shd w:val="pct25" w:color="FFA02F" w:fill="FFA02F"/>
          </w:tcPr>
          <w:p w14:paraId="0CFB8B14" w14:textId="77777777" w:rsidR="00BB5B82" w:rsidRPr="00824D73" w:rsidRDefault="00BB5B82" w:rsidP="009334AA">
            <w:pPr>
              <w:spacing w:line="276" w:lineRule="auto"/>
              <w:contextualSpacing/>
              <w:jc w:val="left"/>
              <w:rPr>
                <w:rFonts w:cs="Arial"/>
                <w:sz w:val="18"/>
                <w:szCs w:val="18"/>
                <w:lang w:val="pt-BR"/>
              </w:rPr>
            </w:pPr>
          </w:p>
        </w:tc>
        <w:tc>
          <w:tcPr>
            <w:tcW w:w="426" w:type="dxa"/>
            <w:tcBorders>
              <w:top w:val="dotted" w:sz="4" w:space="0" w:color="808080"/>
              <w:bottom w:val="single" w:sz="8" w:space="0" w:color="262626"/>
            </w:tcBorders>
            <w:shd w:val="clear" w:color="auto" w:fill="auto"/>
          </w:tcPr>
          <w:p w14:paraId="2913412E" w14:textId="77777777" w:rsidR="00BB5B82" w:rsidRPr="00824D73" w:rsidRDefault="00BB5B82" w:rsidP="009334AA">
            <w:pPr>
              <w:spacing w:line="276" w:lineRule="auto"/>
              <w:contextualSpacing/>
              <w:jc w:val="left"/>
              <w:rPr>
                <w:rFonts w:cs="Arial"/>
                <w:sz w:val="18"/>
                <w:szCs w:val="18"/>
                <w:lang w:val="pt-BR"/>
              </w:rPr>
            </w:pPr>
          </w:p>
        </w:tc>
        <w:tc>
          <w:tcPr>
            <w:tcW w:w="2976" w:type="dxa"/>
            <w:vMerge/>
            <w:tcBorders>
              <w:bottom w:val="single" w:sz="8" w:space="0" w:color="262626"/>
            </w:tcBorders>
            <w:shd w:val="clear" w:color="auto" w:fill="auto"/>
            <w:vAlign w:val="center"/>
          </w:tcPr>
          <w:p w14:paraId="62B83D0D" w14:textId="2822C015" w:rsidR="00BB5B82" w:rsidRPr="00824D73" w:rsidRDefault="00BB5B82" w:rsidP="009334AA">
            <w:pPr>
              <w:spacing w:line="276" w:lineRule="auto"/>
              <w:contextualSpacing/>
              <w:jc w:val="left"/>
              <w:rPr>
                <w:rFonts w:cs="Arial"/>
                <w:sz w:val="18"/>
                <w:szCs w:val="18"/>
                <w:lang w:val="pt-BR"/>
              </w:rPr>
            </w:pPr>
          </w:p>
        </w:tc>
      </w:tr>
      <w:tr w:rsidR="00620037" w:rsidRPr="00824D73" w14:paraId="5B1CC0D5" w14:textId="77777777" w:rsidTr="003F1ADA">
        <w:trPr>
          <w:jc w:val="center"/>
        </w:trPr>
        <w:tc>
          <w:tcPr>
            <w:tcW w:w="1843" w:type="dxa"/>
            <w:tcBorders>
              <w:top w:val="single" w:sz="8" w:space="0" w:color="262626"/>
              <w:bottom w:val="single" w:sz="8" w:space="0" w:color="262626"/>
            </w:tcBorders>
            <w:shd w:val="clear" w:color="auto" w:fill="E0119D"/>
            <w:vAlign w:val="center"/>
          </w:tcPr>
          <w:p w14:paraId="2D3D2D2C" w14:textId="3AD7D306" w:rsidR="002D227C" w:rsidRPr="00824D73" w:rsidRDefault="003F1ADA" w:rsidP="009334AA">
            <w:pPr>
              <w:spacing w:line="240" w:lineRule="auto"/>
              <w:contextualSpacing/>
              <w:jc w:val="center"/>
              <w:rPr>
                <w:rFonts w:cs="Arial"/>
                <w:b/>
                <w:bCs/>
                <w:i/>
                <w:color w:val="FFFFFF"/>
                <w:sz w:val="18"/>
                <w:szCs w:val="18"/>
                <w:lang w:val="pt-BR"/>
              </w:rPr>
            </w:pPr>
            <w:r w:rsidRPr="00824D73">
              <w:rPr>
                <w:rFonts w:cs="Arial"/>
                <w:b/>
                <w:bCs/>
                <w:i/>
                <w:color w:val="FFFFFF"/>
                <w:sz w:val="18"/>
                <w:szCs w:val="18"/>
                <w:lang w:val="pt-BR"/>
              </w:rPr>
              <w:t>RASTREAR</w:t>
            </w:r>
          </w:p>
        </w:tc>
        <w:tc>
          <w:tcPr>
            <w:tcW w:w="2977" w:type="dxa"/>
            <w:tcBorders>
              <w:top w:val="single" w:sz="8" w:space="0" w:color="262626"/>
              <w:bottom w:val="single" w:sz="8" w:space="0" w:color="262626"/>
            </w:tcBorders>
            <w:shd w:val="clear" w:color="auto" w:fill="auto"/>
          </w:tcPr>
          <w:p w14:paraId="1EFAAD9B" w14:textId="3918CD33" w:rsidR="002D227C" w:rsidRPr="00824D73" w:rsidRDefault="00A26A2D" w:rsidP="009334AA">
            <w:pPr>
              <w:spacing w:before="60" w:after="60" w:line="276" w:lineRule="auto"/>
              <w:jc w:val="left"/>
              <w:rPr>
                <w:rFonts w:cs="Arial"/>
                <w:i/>
                <w:iCs/>
                <w:sz w:val="18"/>
                <w:szCs w:val="18"/>
                <w:lang w:val="pt-BR"/>
              </w:rPr>
            </w:pPr>
            <w:r w:rsidRPr="00824D73">
              <w:rPr>
                <w:rFonts w:cs="Arial"/>
                <w:i/>
                <w:iCs/>
                <w:sz w:val="18"/>
                <w:szCs w:val="18"/>
                <w:lang w:val="pt-BR"/>
              </w:rPr>
              <w:t>Rastreamento</w:t>
            </w:r>
          </w:p>
        </w:tc>
        <w:tc>
          <w:tcPr>
            <w:tcW w:w="425" w:type="dxa"/>
            <w:tcBorders>
              <w:top w:val="single" w:sz="8" w:space="0" w:color="262626"/>
              <w:bottom w:val="single" w:sz="8" w:space="0" w:color="262626"/>
            </w:tcBorders>
            <w:shd w:val="clear" w:color="auto" w:fill="auto"/>
          </w:tcPr>
          <w:p w14:paraId="11E2C4C4" w14:textId="77777777" w:rsidR="002D227C" w:rsidRPr="00824D73" w:rsidRDefault="002D227C" w:rsidP="009334AA">
            <w:pPr>
              <w:spacing w:line="276" w:lineRule="auto"/>
              <w:contextualSpacing/>
              <w:jc w:val="left"/>
              <w:rPr>
                <w:rFonts w:cs="Arial"/>
                <w:sz w:val="18"/>
                <w:szCs w:val="18"/>
                <w:lang w:val="pt-BR"/>
              </w:rPr>
            </w:pPr>
          </w:p>
        </w:tc>
        <w:tc>
          <w:tcPr>
            <w:tcW w:w="425" w:type="dxa"/>
            <w:tcBorders>
              <w:top w:val="single" w:sz="8" w:space="0" w:color="262626"/>
              <w:bottom w:val="single" w:sz="8" w:space="0" w:color="262626"/>
            </w:tcBorders>
            <w:shd w:val="clear" w:color="auto" w:fill="auto"/>
          </w:tcPr>
          <w:p w14:paraId="43A3422F" w14:textId="77777777" w:rsidR="002D227C" w:rsidRPr="00824D73" w:rsidRDefault="002D227C" w:rsidP="009334AA">
            <w:pPr>
              <w:spacing w:line="276" w:lineRule="auto"/>
              <w:contextualSpacing/>
              <w:jc w:val="left"/>
              <w:rPr>
                <w:rFonts w:cs="Arial"/>
                <w:sz w:val="18"/>
                <w:szCs w:val="18"/>
                <w:lang w:val="pt-BR"/>
              </w:rPr>
            </w:pPr>
          </w:p>
        </w:tc>
        <w:tc>
          <w:tcPr>
            <w:tcW w:w="426" w:type="dxa"/>
            <w:tcBorders>
              <w:top w:val="single" w:sz="8" w:space="0" w:color="262626"/>
              <w:bottom w:val="single" w:sz="8" w:space="0" w:color="262626"/>
            </w:tcBorders>
            <w:shd w:val="clear" w:color="auto" w:fill="E0119D"/>
          </w:tcPr>
          <w:p w14:paraId="692EDAA4" w14:textId="77777777" w:rsidR="002D227C" w:rsidRPr="00824D73" w:rsidRDefault="002D227C" w:rsidP="009334AA">
            <w:pPr>
              <w:spacing w:line="276" w:lineRule="auto"/>
              <w:contextualSpacing/>
              <w:jc w:val="left"/>
              <w:rPr>
                <w:rFonts w:cs="Arial"/>
                <w:sz w:val="18"/>
                <w:szCs w:val="18"/>
                <w:lang w:val="pt-BR"/>
              </w:rPr>
            </w:pPr>
          </w:p>
        </w:tc>
        <w:tc>
          <w:tcPr>
            <w:tcW w:w="2976" w:type="dxa"/>
            <w:tcBorders>
              <w:top w:val="single" w:sz="8" w:space="0" w:color="262626"/>
              <w:bottom w:val="single" w:sz="8" w:space="0" w:color="262626"/>
            </w:tcBorders>
            <w:shd w:val="clear" w:color="auto" w:fill="auto"/>
            <w:vAlign w:val="center"/>
          </w:tcPr>
          <w:p w14:paraId="4586B00D" w14:textId="64F378E8" w:rsidR="002D227C" w:rsidRPr="00824D73" w:rsidRDefault="0065451A" w:rsidP="009334AA">
            <w:pPr>
              <w:spacing w:line="276" w:lineRule="auto"/>
              <w:contextualSpacing/>
              <w:jc w:val="left"/>
              <w:rPr>
                <w:rFonts w:cs="Arial"/>
                <w:sz w:val="18"/>
                <w:szCs w:val="18"/>
                <w:lang w:val="pt-BR"/>
              </w:rPr>
            </w:pPr>
            <w:r w:rsidRPr="00824D73">
              <w:rPr>
                <w:rFonts w:cs="Arial"/>
                <w:sz w:val="18"/>
                <w:szCs w:val="18"/>
                <w:lang w:val="pt-BR"/>
              </w:rPr>
              <w:t>Todos los comerciantes</w:t>
            </w:r>
          </w:p>
        </w:tc>
      </w:tr>
    </w:tbl>
    <w:p w14:paraId="73695B29" w14:textId="085F7A06" w:rsidR="00A26A2D" w:rsidRPr="0091087E" w:rsidRDefault="00A26A2D" w:rsidP="002962B8">
      <w:pPr>
        <w:spacing w:before="240"/>
        <w:rPr>
          <w:rFonts w:eastAsia="SimSun" w:cs="Arial"/>
          <w:bCs/>
          <w:sz w:val="20"/>
          <w:szCs w:val="22"/>
          <w:lang w:val="pt-BR" w:eastAsia="zh-CN"/>
        </w:rPr>
      </w:pPr>
      <w:r w:rsidRPr="0091087E">
        <w:rPr>
          <w:rFonts w:eastAsia="SimSun" w:cs="Arial"/>
          <w:bCs/>
          <w:sz w:val="20"/>
          <w:szCs w:val="22"/>
          <w:lang w:val="pt-BR" w:eastAsia="zh-CN"/>
        </w:rPr>
        <w:t xml:space="preserve">As mudanças propostas nos requisitos correspondentes a </w:t>
      </w:r>
      <w:r w:rsidRPr="0091087E">
        <w:rPr>
          <w:rFonts w:eastAsia="SimSun" w:cs="Arial"/>
          <w:b/>
          <w:sz w:val="20"/>
          <w:szCs w:val="22"/>
          <w:lang w:val="pt-BR" w:eastAsia="zh-CN"/>
        </w:rPr>
        <w:t>cada etapa são explicadas nas seções a seguir.</w:t>
      </w:r>
    </w:p>
    <w:p w14:paraId="5568F668" w14:textId="77777777" w:rsidR="002D227C" w:rsidRPr="0091087E" w:rsidRDefault="002D227C" w:rsidP="00420C08">
      <w:pPr>
        <w:rPr>
          <w:rFonts w:eastAsia="SimSun" w:cs="Arial"/>
          <w:bCs/>
          <w:sz w:val="20"/>
          <w:szCs w:val="22"/>
          <w:lang w:val="pt-BR" w:eastAsia="zh-CN"/>
        </w:rPr>
      </w:pPr>
    </w:p>
    <w:p w14:paraId="07403B74" w14:textId="4D356810" w:rsidR="00A26A2D" w:rsidRPr="0091087E" w:rsidRDefault="00B221EA" w:rsidP="00420C08">
      <w:pPr>
        <w:rPr>
          <w:rFonts w:eastAsia="SimSun" w:cs="Arial"/>
          <w:b/>
          <w:lang w:val="pt-BR" w:eastAsia="zh-CN"/>
        </w:rPr>
      </w:pPr>
      <w:r w:rsidRPr="0091087E">
        <w:rPr>
          <w:rFonts w:eastAsia="SimSun" w:cs="Arial"/>
          <w:b/>
          <w:lang w:val="pt-BR" w:eastAsia="zh-CN"/>
        </w:rPr>
        <w:t>Cada proposta de mudança na norma inclui:</w:t>
      </w:r>
    </w:p>
    <w:p w14:paraId="0CA5D84E" w14:textId="6BCD3B95" w:rsidR="00B221EA" w:rsidRPr="0091087E" w:rsidRDefault="00136F38" w:rsidP="001D70E8">
      <w:pPr>
        <w:pStyle w:val="ListParagraph"/>
        <w:numPr>
          <w:ilvl w:val="0"/>
          <w:numId w:val="16"/>
        </w:numPr>
        <w:spacing w:after="120" w:line="276" w:lineRule="auto"/>
        <w:ind w:left="714" w:hanging="357"/>
        <w:contextualSpacing w:val="0"/>
        <w:rPr>
          <w:rFonts w:eastAsia="SimSun" w:cs="Arial"/>
          <w:bCs/>
          <w:sz w:val="20"/>
          <w:szCs w:val="22"/>
          <w:lang w:val="pt-BR" w:eastAsia="zh-CN"/>
        </w:rPr>
      </w:pPr>
      <w:r w:rsidRPr="0091087E">
        <w:rPr>
          <w:rFonts w:eastAsia="SimSun" w:cs="Arial"/>
          <w:bCs/>
          <w:sz w:val="20"/>
          <w:szCs w:val="22"/>
          <w:lang w:val="pt-BR" w:eastAsia="zh-CN"/>
        </w:rPr>
        <w:t>“</w:t>
      </w:r>
      <w:r w:rsidRPr="0091087E">
        <w:rPr>
          <w:rFonts w:eastAsia="SimSun" w:cs="Arial"/>
          <w:b/>
          <w:sz w:val="20"/>
          <w:szCs w:val="22"/>
          <w:lang w:val="pt-BR" w:eastAsia="zh-CN"/>
        </w:rPr>
        <w:t>Justifica</w:t>
      </w:r>
      <w:r w:rsidR="00B221EA" w:rsidRPr="0091087E">
        <w:rPr>
          <w:rFonts w:eastAsia="SimSun" w:cs="Arial"/>
          <w:b/>
          <w:sz w:val="20"/>
          <w:szCs w:val="22"/>
          <w:lang w:val="pt-BR" w:eastAsia="zh-CN"/>
        </w:rPr>
        <w:t>tiva</w:t>
      </w:r>
      <w:r w:rsidRPr="0091087E">
        <w:rPr>
          <w:rFonts w:eastAsia="SimSun" w:cs="Arial"/>
          <w:bCs/>
          <w:sz w:val="20"/>
          <w:szCs w:val="22"/>
          <w:lang w:val="pt-BR" w:eastAsia="zh-CN"/>
        </w:rPr>
        <w:t>” e “</w:t>
      </w:r>
      <w:r w:rsidRPr="0091087E">
        <w:rPr>
          <w:rFonts w:eastAsia="SimSun" w:cs="Arial"/>
          <w:b/>
          <w:sz w:val="20"/>
          <w:szCs w:val="22"/>
          <w:lang w:val="pt-BR" w:eastAsia="zh-CN"/>
        </w:rPr>
        <w:t>Implica</w:t>
      </w:r>
      <w:r w:rsidR="00B221EA" w:rsidRPr="0091087E">
        <w:rPr>
          <w:rFonts w:eastAsia="SimSun" w:cs="Arial"/>
          <w:b/>
          <w:sz w:val="20"/>
          <w:szCs w:val="22"/>
          <w:lang w:val="pt-BR" w:eastAsia="zh-CN"/>
        </w:rPr>
        <w:t>ção</w:t>
      </w:r>
      <w:r w:rsidRPr="0091087E">
        <w:rPr>
          <w:rFonts w:eastAsia="SimSun" w:cs="Arial"/>
          <w:bCs/>
          <w:sz w:val="20"/>
          <w:szCs w:val="22"/>
          <w:lang w:val="pt-BR" w:eastAsia="zh-CN"/>
        </w:rPr>
        <w:t xml:space="preserve">”: </w:t>
      </w:r>
      <w:r w:rsidR="00B221EA" w:rsidRPr="0091087E">
        <w:rPr>
          <w:rFonts w:eastAsia="SimSun" w:cs="Arial"/>
          <w:bCs/>
          <w:sz w:val="20"/>
          <w:szCs w:val="22"/>
          <w:lang w:val="pt-BR" w:eastAsia="zh-CN"/>
        </w:rPr>
        <w:t>para qualquer pessoa que esteja dentro do escopo dos Critérios para comerciantes. Os requisitos propostos recebem um número: 0,1,3. Este número representa o ano de certificação em que uma organização deve cumprir com este requisito.</w:t>
      </w:r>
    </w:p>
    <w:p w14:paraId="67ED3A8F" w14:textId="649B1912" w:rsidR="001404EF" w:rsidRPr="0091087E" w:rsidRDefault="00136F38" w:rsidP="001D70E8">
      <w:pPr>
        <w:pStyle w:val="ListParagraph"/>
        <w:numPr>
          <w:ilvl w:val="0"/>
          <w:numId w:val="16"/>
        </w:numPr>
        <w:spacing w:line="276" w:lineRule="auto"/>
        <w:rPr>
          <w:rFonts w:eastAsia="SimSun" w:cs="Arial"/>
          <w:bCs/>
          <w:sz w:val="20"/>
          <w:szCs w:val="22"/>
          <w:lang w:val="pt-BR" w:eastAsia="zh-CN"/>
        </w:rPr>
      </w:pPr>
      <w:r w:rsidRPr="0091087E">
        <w:rPr>
          <w:rFonts w:eastAsia="SimSun" w:cs="Arial"/>
          <w:b/>
          <w:sz w:val="20"/>
          <w:szCs w:val="22"/>
          <w:shd w:val="clear" w:color="auto" w:fill="BED600"/>
          <w:lang w:val="pt-BR" w:eastAsia="zh-CN"/>
        </w:rPr>
        <w:t>"Implica</w:t>
      </w:r>
      <w:r w:rsidR="00B221EA" w:rsidRPr="0091087E">
        <w:rPr>
          <w:rFonts w:eastAsia="SimSun" w:cs="Arial"/>
          <w:b/>
          <w:sz w:val="20"/>
          <w:szCs w:val="22"/>
          <w:shd w:val="clear" w:color="auto" w:fill="BED600"/>
          <w:lang w:val="pt-BR" w:eastAsia="zh-CN"/>
        </w:rPr>
        <w:t>ções</w:t>
      </w:r>
      <w:r w:rsidRPr="0091087E">
        <w:rPr>
          <w:rFonts w:eastAsia="SimSun" w:cs="Arial"/>
          <w:b/>
          <w:sz w:val="20"/>
          <w:szCs w:val="22"/>
          <w:shd w:val="clear" w:color="auto" w:fill="BED600"/>
          <w:lang w:val="pt-BR" w:eastAsia="zh-CN"/>
        </w:rPr>
        <w:t xml:space="preserve"> para os produtores":</w:t>
      </w:r>
      <w:r w:rsidRPr="0091087E">
        <w:rPr>
          <w:rFonts w:eastAsia="SimSun" w:cs="Arial"/>
          <w:bCs/>
          <w:sz w:val="20"/>
          <w:szCs w:val="22"/>
          <w:lang w:val="pt-BR" w:eastAsia="zh-CN"/>
        </w:rPr>
        <w:t xml:space="preserve"> </w:t>
      </w:r>
      <w:r w:rsidR="001404EF" w:rsidRPr="0091087E">
        <w:rPr>
          <w:rFonts w:eastAsia="SimSun" w:cs="Arial"/>
          <w:bCs/>
          <w:sz w:val="20"/>
          <w:szCs w:val="22"/>
          <w:lang w:val="pt-BR" w:eastAsia="zh-CN"/>
        </w:rPr>
        <w:t>aplicável para os participantes que apresentam seu ponto de vista como produtores (ou seja, OPP/TC/PC) e nessa seção são referidos como “você”. Isso é feito desta maneira para que os produtores avaliem melhor as implicações</w:t>
      </w:r>
      <w:r w:rsidR="00177337" w:rsidRPr="0091087E">
        <w:rPr>
          <w:rFonts w:eastAsia="SimSun" w:cs="Arial"/>
          <w:bCs/>
          <w:sz w:val="20"/>
          <w:szCs w:val="22"/>
          <w:lang w:val="pt-BR" w:eastAsia="zh-CN"/>
        </w:rPr>
        <w:t xml:space="preserve"> </w:t>
      </w:r>
      <w:r w:rsidR="001404EF" w:rsidRPr="0091087E">
        <w:rPr>
          <w:rFonts w:eastAsia="SimSun" w:cs="Arial"/>
          <w:bCs/>
          <w:sz w:val="20"/>
          <w:szCs w:val="22"/>
          <w:lang w:val="pt-BR" w:eastAsia="zh-CN"/>
        </w:rPr>
        <w:t>das atividades ou medidas propostas nos requisitos aplicáveis aos seus compradores.</w:t>
      </w:r>
    </w:p>
    <w:p w14:paraId="608EA05F" w14:textId="2476E591" w:rsidR="00BC56E7" w:rsidRPr="0091087E" w:rsidRDefault="001404EF" w:rsidP="00192768">
      <w:pPr>
        <w:pStyle w:val="Heading1"/>
        <w:rPr>
          <w:color w:val="7F7F7F"/>
          <w:lang w:val="pt-BR"/>
        </w:rPr>
      </w:pPr>
      <w:bookmarkStart w:id="14" w:name="_Toc137152426"/>
      <w:bookmarkStart w:id="15" w:name="_Toc138809336"/>
      <w:r w:rsidRPr="0091087E">
        <w:rPr>
          <w:color w:val="7F7F7F"/>
          <w:lang w:val="pt-BR"/>
        </w:rPr>
        <w:t>E</w:t>
      </w:r>
      <w:r w:rsidR="00DE68B6">
        <w:rPr>
          <w:color w:val="7F7F7F"/>
          <w:lang w:val="pt-BR"/>
        </w:rPr>
        <w:t>tapa</w:t>
      </w:r>
      <w:r w:rsidR="003C013F" w:rsidRPr="0091087E">
        <w:rPr>
          <w:color w:val="7F7F7F"/>
          <w:lang w:val="pt-BR"/>
        </w:rPr>
        <w:t xml:space="preserve"> 1: </w:t>
      </w:r>
      <w:bookmarkEnd w:id="14"/>
      <w:r w:rsidR="00710520" w:rsidRPr="0091087E">
        <w:rPr>
          <w:color w:val="7F7F7F"/>
          <w:lang w:val="pt-BR"/>
        </w:rPr>
        <w:t>Comprometer</w:t>
      </w:r>
      <w:r w:rsidRPr="0091087E">
        <w:rPr>
          <w:color w:val="7F7F7F"/>
          <w:lang w:val="pt-BR"/>
        </w:rPr>
        <w:t>-s</w:t>
      </w:r>
      <w:r w:rsidR="00710520" w:rsidRPr="0091087E">
        <w:rPr>
          <w:color w:val="7F7F7F"/>
          <w:lang w:val="pt-BR"/>
        </w:rPr>
        <w:t>e e integrar</w:t>
      </w:r>
      <w:bookmarkEnd w:id="15"/>
      <w:r w:rsidR="00710520" w:rsidRPr="0091087E">
        <w:rPr>
          <w:color w:val="7F7F7F"/>
          <w:lang w:val="pt-BR"/>
        </w:rPr>
        <w:t xml:space="preserve"> </w:t>
      </w:r>
    </w:p>
    <w:tbl>
      <w:tblPr>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ayout w:type="fixed"/>
        <w:tblLook w:val="04A0" w:firstRow="1" w:lastRow="0" w:firstColumn="1" w:lastColumn="0" w:noHBand="0" w:noVBand="1"/>
      </w:tblPr>
      <w:tblGrid>
        <w:gridCol w:w="8784"/>
      </w:tblGrid>
      <w:tr w:rsidR="00BC56E7" w:rsidRPr="0091087E" w14:paraId="13A8A16F" w14:textId="77777777" w:rsidTr="009334AA">
        <w:trPr>
          <w:tblCellSpacing w:w="1440" w:type="nil"/>
        </w:trPr>
        <w:tc>
          <w:tcPr>
            <w:tcW w:w="8784" w:type="dxa"/>
            <w:shd w:val="clear" w:color="auto" w:fill="auto"/>
          </w:tcPr>
          <w:p w14:paraId="138AAFAB" w14:textId="40F5FA28" w:rsidR="00FC3A8F" w:rsidRPr="0091087E" w:rsidRDefault="00FC3A8F" w:rsidP="009334AA">
            <w:pPr>
              <w:tabs>
                <w:tab w:val="left" w:pos="3675"/>
              </w:tabs>
              <w:spacing w:before="120" w:line="276" w:lineRule="auto"/>
              <w:rPr>
                <w:rFonts w:cs="Arial"/>
                <w:sz w:val="20"/>
                <w:lang w:val="pt-BR"/>
              </w:rPr>
            </w:pPr>
            <w:r w:rsidRPr="0091087E">
              <w:rPr>
                <w:rFonts w:cs="Arial"/>
                <w:sz w:val="20"/>
                <w:lang w:val="pt-BR"/>
              </w:rPr>
              <w:t>A primeira etapa d</w:t>
            </w:r>
            <w:r w:rsidR="00F7201D" w:rsidRPr="0091087E">
              <w:rPr>
                <w:rFonts w:cs="Arial"/>
                <w:sz w:val="20"/>
                <w:lang w:val="pt-BR"/>
              </w:rPr>
              <w:t>e</w:t>
            </w:r>
            <w:r w:rsidRPr="0091087E">
              <w:rPr>
                <w:rFonts w:cs="Arial"/>
                <w:sz w:val="20"/>
                <w:lang w:val="pt-BR"/>
              </w:rPr>
              <w:t xml:space="preserve"> HREDD é que sua </w:t>
            </w:r>
            <w:r w:rsidR="00752072" w:rsidRPr="0091087E">
              <w:rPr>
                <w:rFonts w:cs="Arial"/>
                <w:sz w:val="20"/>
                <w:lang w:val="pt-BR"/>
              </w:rPr>
              <w:t>organização</w:t>
            </w:r>
            <w:r w:rsidRPr="0091087E">
              <w:rPr>
                <w:rFonts w:cs="Arial"/>
                <w:sz w:val="20"/>
                <w:lang w:val="pt-BR"/>
              </w:rPr>
              <w:t xml:space="preserve"> </w:t>
            </w:r>
            <w:r w:rsidR="00F7201D" w:rsidRPr="0091087E">
              <w:rPr>
                <w:rFonts w:cs="Arial"/>
                <w:sz w:val="20"/>
                <w:lang w:val="pt-BR"/>
              </w:rPr>
              <w:t>se comprometa</w:t>
            </w:r>
            <w:r w:rsidRPr="0091087E">
              <w:rPr>
                <w:rFonts w:cs="Arial"/>
                <w:sz w:val="20"/>
                <w:lang w:val="pt-BR"/>
              </w:rPr>
              <w:t xml:space="preserve"> publicamente a respeita</w:t>
            </w:r>
            <w:r w:rsidR="00F7201D" w:rsidRPr="0091087E">
              <w:rPr>
                <w:rFonts w:cs="Arial"/>
                <w:sz w:val="20"/>
                <w:lang w:val="pt-BR"/>
              </w:rPr>
              <w:t>r</w:t>
            </w:r>
            <w:r w:rsidRPr="0091087E">
              <w:rPr>
                <w:rFonts w:cs="Arial"/>
                <w:sz w:val="20"/>
                <w:lang w:val="pt-BR"/>
              </w:rPr>
              <w:t xml:space="preserve"> os direitos humanos e o meio ambiente e a realizar a devida diligência. Nesta etapa, espera-se que todas as empresas implementem diferentes medidas relacionadas com o </w:t>
            </w:r>
            <w:r w:rsidRPr="0091087E">
              <w:rPr>
                <w:rFonts w:cs="Arial"/>
                <w:b/>
                <w:bCs/>
                <w:sz w:val="20"/>
                <w:lang w:val="pt-BR"/>
              </w:rPr>
              <w:t>compromisso e conscientização.</w:t>
            </w:r>
          </w:p>
          <w:p w14:paraId="1ADD0C70" w14:textId="59B978C3" w:rsidR="00FC3A8F" w:rsidRPr="0091087E" w:rsidRDefault="00FC3A8F" w:rsidP="009334AA">
            <w:pPr>
              <w:spacing w:before="120" w:line="276" w:lineRule="auto"/>
              <w:rPr>
                <w:rFonts w:cs="Arial"/>
                <w:sz w:val="20"/>
                <w:lang w:val="pt-BR"/>
              </w:rPr>
            </w:pPr>
            <w:r w:rsidRPr="0091087E">
              <w:rPr>
                <w:rFonts w:cs="Arial"/>
                <w:sz w:val="20"/>
                <w:lang w:val="pt-BR"/>
              </w:rPr>
              <w:t>O compromisso pode ser compartilhado com os parceiros comerciais e outras partes interessadas para mostrar como sua empresa evita prejudicar as pessoas ou meio ambiente. Para o sucesso de sua implementação, é necessário:</w:t>
            </w:r>
          </w:p>
          <w:p w14:paraId="076C3BD8" w14:textId="2D43A032" w:rsidR="00FC3A8F" w:rsidRPr="0091087E" w:rsidRDefault="00FC3A8F" w:rsidP="009334AA">
            <w:pPr>
              <w:pStyle w:val="ListParagraph"/>
              <w:numPr>
                <w:ilvl w:val="0"/>
                <w:numId w:val="8"/>
              </w:numPr>
              <w:spacing w:before="120" w:after="120" w:line="276" w:lineRule="auto"/>
              <w:ind w:left="1080" w:hanging="357"/>
              <w:contextualSpacing w:val="0"/>
              <w:jc w:val="left"/>
              <w:rPr>
                <w:rFonts w:cs="Arial"/>
                <w:sz w:val="20"/>
                <w:szCs w:val="22"/>
                <w:lang w:val="pt-BR"/>
              </w:rPr>
            </w:pPr>
            <w:r w:rsidRPr="0091087E">
              <w:rPr>
                <w:rFonts w:cs="Arial"/>
                <w:b/>
                <w:bCs/>
                <w:color w:val="FFFFFF"/>
                <w:sz w:val="20"/>
                <w:szCs w:val="22"/>
                <w:shd w:val="clear" w:color="auto" w:fill="7F7F7F"/>
                <w:lang w:val="pt-BR"/>
              </w:rPr>
              <w:t>Conscientizar</w:t>
            </w:r>
            <w:r w:rsidR="00395D3E" w:rsidRPr="0091087E">
              <w:rPr>
                <w:rFonts w:cs="Arial"/>
                <w:b/>
                <w:bCs/>
                <w:color w:val="FFFFFF"/>
                <w:sz w:val="20"/>
                <w:szCs w:val="22"/>
                <w:shd w:val="clear" w:color="auto" w:fill="7F7F7F"/>
                <w:lang w:val="pt-BR"/>
              </w:rPr>
              <w:t xml:space="preserve"> </w:t>
            </w:r>
            <w:r w:rsidRPr="0091087E">
              <w:rPr>
                <w:rFonts w:cs="Arial"/>
                <w:b/>
                <w:bCs/>
                <w:color w:val="FFFFFF"/>
                <w:sz w:val="20"/>
                <w:szCs w:val="22"/>
                <w:shd w:val="clear" w:color="auto" w:fill="7F7F7F"/>
                <w:lang w:val="pt-BR"/>
              </w:rPr>
              <w:t>a</w:t>
            </w:r>
            <w:r w:rsidR="00395D3E" w:rsidRPr="0091087E">
              <w:rPr>
                <w:rFonts w:cs="Arial"/>
                <w:b/>
                <w:bCs/>
                <w:color w:val="FFFFFF"/>
                <w:sz w:val="20"/>
                <w:szCs w:val="22"/>
                <w:shd w:val="clear" w:color="auto" w:fill="7F7F7F"/>
                <w:lang w:val="pt-BR"/>
              </w:rPr>
              <w:t xml:space="preserve"> dire</w:t>
            </w:r>
            <w:r w:rsidRPr="0091087E">
              <w:rPr>
                <w:rFonts w:cs="Arial"/>
                <w:b/>
                <w:bCs/>
                <w:color w:val="FFFFFF"/>
                <w:sz w:val="20"/>
                <w:szCs w:val="22"/>
                <w:shd w:val="clear" w:color="auto" w:fill="7F7F7F"/>
                <w:lang w:val="pt-BR"/>
              </w:rPr>
              <w:t>toria</w:t>
            </w:r>
            <w:r w:rsidR="00395D3E" w:rsidRPr="0091087E">
              <w:rPr>
                <w:rFonts w:cs="Arial"/>
                <w:b/>
                <w:bCs/>
                <w:color w:val="FFFFFF"/>
                <w:sz w:val="20"/>
                <w:szCs w:val="22"/>
                <w:shd w:val="clear" w:color="auto" w:fill="7F7F7F"/>
                <w:lang w:val="pt-BR"/>
              </w:rPr>
              <w:t xml:space="preserve"> </w:t>
            </w:r>
            <w:r w:rsidRPr="0091087E">
              <w:rPr>
                <w:rFonts w:cs="Arial"/>
                <w:b/>
                <w:bCs/>
                <w:color w:val="FFFFFF"/>
                <w:sz w:val="20"/>
                <w:szCs w:val="22"/>
                <w:shd w:val="clear" w:color="auto" w:fill="7F7F7F"/>
                <w:lang w:val="pt-BR"/>
              </w:rPr>
              <w:t>e os funcionários</w:t>
            </w:r>
            <w:r w:rsidR="00395D3E" w:rsidRPr="0091087E">
              <w:rPr>
                <w:rFonts w:cs="Arial"/>
                <w:sz w:val="20"/>
                <w:szCs w:val="22"/>
                <w:lang w:val="pt-BR"/>
              </w:rPr>
              <w:t>: obter</w:t>
            </w:r>
            <w:r w:rsidRPr="0091087E">
              <w:rPr>
                <w:rFonts w:cs="Arial"/>
                <w:sz w:val="20"/>
                <w:szCs w:val="22"/>
                <w:lang w:val="pt-BR"/>
              </w:rPr>
              <w:t xml:space="preserve"> o apoio da alta </w:t>
            </w:r>
            <w:r w:rsidR="00F7201D" w:rsidRPr="0091087E">
              <w:rPr>
                <w:rFonts w:cs="Arial"/>
                <w:sz w:val="20"/>
                <w:szCs w:val="22"/>
                <w:lang w:val="pt-BR"/>
              </w:rPr>
              <w:t>direção</w:t>
            </w:r>
            <w:r w:rsidRPr="0091087E">
              <w:rPr>
                <w:rFonts w:cs="Arial"/>
                <w:sz w:val="20"/>
                <w:szCs w:val="22"/>
                <w:lang w:val="pt-BR"/>
              </w:rPr>
              <w:t xml:space="preserve"> ou do proprietário, e informar ao pessoal sobre temas ambientais ou sociais.</w:t>
            </w:r>
          </w:p>
          <w:p w14:paraId="382F2DA5" w14:textId="0064024B" w:rsidR="00395D3E" w:rsidRPr="0091087E" w:rsidRDefault="00FC3A8F" w:rsidP="009334AA">
            <w:pPr>
              <w:pStyle w:val="ListParagraph"/>
              <w:numPr>
                <w:ilvl w:val="0"/>
                <w:numId w:val="8"/>
              </w:numPr>
              <w:spacing w:before="120" w:after="120" w:line="276" w:lineRule="auto"/>
              <w:ind w:left="1080" w:hanging="357"/>
              <w:contextualSpacing w:val="0"/>
              <w:jc w:val="left"/>
              <w:rPr>
                <w:rFonts w:cs="Arial"/>
                <w:sz w:val="20"/>
                <w:szCs w:val="22"/>
                <w:lang w:val="pt-BR"/>
              </w:rPr>
            </w:pPr>
            <w:r w:rsidRPr="0091087E">
              <w:rPr>
                <w:rFonts w:cs="Arial"/>
                <w:b/>
                <w:bCs/>
                <w:color w:val="FFFFFF"/>
                <w:sz w:val="20"/>
                <w:szCs w:val="22"/>
                <w:shd w:val="clear" w:color="auto" w:fill="7F7F7F"/>
                <w:lang w:val="pt-BR"/>
              </w:rPr>
              <w:t xml:space="preserve">Escrever e assinar um </w:t>
            </w:r>
            <w:r w:rsidR="00F7201D" w:rsidRPr="0091087E">
              <w:rPr>
                <w:rFonts w:cs="Arial"/>
                <w:b/>
                <w:bCs/>
                <w:color w:val="FFFFFF"/>
                <w:sz w:val="20"/>
                <w:szCs w:val="22"/>
                <w:shd w:val="clear" w:color="auto" w:fill="7F7F7F"/>
                <w:lang w:val="pt-BR"/>
              </w:rPr>
              <w:t>compromisso</w:t>
            </w:r>
            <w:r w:rsidRPr="0091087E">
              <w:rPr>
                <w:rFonts w:cs="Arial"/>
                <w:b/>
                <w:bCs/>
                <w:color w:val="FFFFFF"/>
                <w:sz w:val="20"/>
                <w:szCs w:val="22"/>
                <w:shd w:val="clear" w:color="auto" w:fill="7F7F7F"/>
                <w:lang w:val="pt-BR"/>
              </w:rPr>
              <w:t xml:space="preserve"> no mais alto </w:t>
            </w:r>
            <w:r w:rsidR="00F7201D" w:rsidRPr="0091087E">
              <w:rPr>
                <w:rFonts w:cs="Arial"/>
                <w:b/>
                <w:bCs/>
                <w:color w:val="FFFFFF"/>
                <w:sz w:val="20"/>
                <w:szCs w:val="22"/>
                <w:shd w:val="clear" w:color="auto" w:fill="7F7F7F"/>
                <w:lang w:val="pt-BR"/>
              </w:rPr>
              <w:t>nível</w:t>
            </w:r>
            <w:r w:rsidRPr="0091087E">
              <w:rPr>
                <w:rFonts w:cs="Arial"/>
                <w:b/>
                <w:bCs/>
                <w:color w:val="FFFFFF"/>
                <w:sz w:val="20"/>
                <w:szCs w:val="22"/>
                <w:shd w:val="clear" w:color="auto" w:fill="7F7F7F"/>
                <w:lang w:val="pt-BR"/>
              </w:rPr>
              <w:t xml:space="preserve"> de sua empresa</w:t>
            </w:r>
            <w:r w:rsidR="00395D3E" w:rsidRPr="0091087E">
              <w:rPr>
                <w:rFonts w:cs="Arial"/>
                <w:b/>
                <w:bCs/>
                <w:color w:val="FFFFFF"/>
                <w:sz w:val="20"/>
                <w:szCs w:val="22"/>
                <w:shd w:val="clear" w:color="auto" w:fill="7F7F7F"/>
                <w:lang w:val="pt-BR"/>
              </w:rPr>
              <w:t>:</w:t>
            </w:r>
            <w:r w:rsidR="00395D3E" w:rsidRPr="0091087E">
              <w:rPr>
                <w:rFonts w:cs="Arial"/>
                <w:sz w:val="20"/>
                <w:szCs w:val="22"/>
                <w:lang w:val="pt-BR"/>
              </w:rPr>
              <w:t xml:space="preserve"> u</w:t>
            </w:r>
            <w:r w:rsidRPr="0091087E">
              <w:rPr>
                <w:rFonts w:cs="Arial"/>
                <w:sz w:val="20"/>
                <w:szCs w:val="22"/>
                <w:lang w:val="pt-BR"/>
              </w:rPr>
              <w:t xml:space="preserve">m compromisso por escrito esclarece os objetivos e o futuro trabalho de sua empresa. </w:t>
            </w:r>
          </w:p>
          <w:p w14:paraId="672CF77A" w14:textId="3E3B8681" w:rsidR="00395D3E" w:rsidRPr="0091087E" w:rsidRDefault="00395D3E" w:rsidP="009334AA">
            <w:pPr>
              <w:pStyle w:val="ListParagraph"/>
              <w:numPr>
                <w:ilvl w:val="0"/>
                <w:numId w:val="8"/>
              </w:numPr>
              <w:spacing w:before="120" w:line="276" w:lineRule="auto"/>
              <w:ind w:left="1080" w:hanging="357"/>
              <w:contextualSpacing w:val="0"/>
              <w:jc w:val="left"/>
              <w:rPr>
                <w:rFonts w:cs="Arial"/>
                <w:sz w:val="20"/>
                <w:szCs w:val="22"/>
                <w:lang w:val="pt-BR"/>
              </w:rPr>
            </w:pPr>
            <w:r w:rsidRPr="0091087E">
              <w:rPr>
                <w:rFonts w:cs="Arial"/>
                <w:b/>
                <w:bCs/>
                <w:color w:val="FFFFFF"/>
                <w:sz w:val="20"/>
                <w:szCs w:val="22"/>
                <w:shd w:val="clear" w:color="auto" w:fill="7F7F7F"/>
                <w:lang w:val="pt-BR"/>
              </w:rPr>
              <w:t>Ali</w:t>
            </w:r>
            <w:r w:rsidR="00752072" w:rsidRPr="0091087E">
              <w:rPr>
                <w:rFonts w:cs="Arial"/>
                <w:b/>
                <w:bCs/>
                <w:color w:val="FFFFFF"/>
                <w:sz w:val="20"/>
                <w:szCs w:val="22"/>
                <w:shd w:val="clear" w:color="auto" w:fill="7F7F7F"/>
                <w:lang w:val="pt-BR"/>
              </w:rPr>
              <w:t>nhar as políticas e procedimentos operacionais de sua empresa com o compromisso e integrá-lo</w:t>
            </w:r>
            <w:r w:rsidRPr="0091087E">
              <w:rPr>
                <w:rFonts w:cs="Arial"/>
                <w:b/>
                <w:bCs/>
                <w:color w:val="FFFFFF"/>
                <w:sz w:val="20"/>
                <w:szCs w:val="22"/>
                <w:shd w:val="clear" w:color="auto" w:fill="7F7F7F"/>
                <w:lang w:val="pt-BR"/>
              </w:rPr>
              <w:t xml:space="preserve"> </w:t>
            </w:r>
            <w:r w:rsidRPr="0091087E">
              <w:rPr>
                <w:rFonts w:cs="Arial"/>
                <w:sz w:val="20"/>
                <w:szCs w:val="22"/>
                <w:lang w:val="pt-BR"/>
              </w:rPr>
              <w:t>e</w:t>
            </w:r>
            <w:r w:rsidR="00752072" w:rsidRPr="0091087E">
              <w:rPr>
                <w:rFonts w:cs="Arial"/>
                <w:sz w:val="20"/>
                <w:szCs w:val="22"/>
                <w:lang w:val="pt-BR"/>
              </w:rPr>
              <w:t>m seus sistemas de gestão existentes para:</w:t>
            </w:r>
            <w:r w:rsidRPr="0091087E">
              <w:rPr>
                <w:rFonts w:cs="Arial"/>
                <w:sz w:val="20"/>
                <w:szCs w:val="22"/>
                <w:lang w:val="pt-BR"/>
              </w:rPr>
              <w:t xml:space="preserve"> </w:t>
            </w:r>
          </w:p>
          <w:p w14:paraId="4E323061" w14:textId="538DFF7E" w:rsidR="00395D3E" w:rsidRPr="0091087E" w:rsidRDefault="00ED5A30" w:rsidP="009334AA">
            <w:pPr>
              <w:pStyle w:val="ListParagraph"/>
              <w:numPr>
                <w:ilvl w:val="1"/>
                <w:numId w:val="8"/>
              </w:numPr>
              <w:spacing w:line="276" w:lineRule="auto"/>
              <w:ind w:left="1588" w:hanging="284"/>
              <w:contextualSpacing w:val="0"/>
              <w:jc w:val="left"/>
              <w:rPr>
                <w:rFonts w:cs="Arial"/>
                <w:noProof/>
                <w:sz w:val="20"/>
                <w:szCs w:val="22"/>
                <w:lang w:val="pt-BR"/>
              </w:rPr>
            </w:pPr>
            <w:r w:rsidRPr="0091087E">
              <w:rPr>
                <w:rFonts w:cs="Arial"/>
                <w:noProof/>
                <w:sz w:val="20"/>
                <w:szCs w:val="22"/>
                <w:lang w:val="pt-BR"/>
              </w:rPr>
              <w:t>r</w:t>
            </w:r>
            <w:r w:rsidR="00752072" w:rsidRPr="0091087E">
              <w:rPr>
                <w:rFonts w:cs="Arial"/>
                <w:noProof/>
                <w:sz w:val="20"/>
                <w:szCs w:val="22"/>
                <w:lang w:val="pt-BR"/>
              </w:rPr>
              <w:t xml:space="preserve">espeitar todos os direitos humanos reconhecidos </w:t>
            </w:r>
            <w:r w:rsidR="00395D3E" w:rsidRPr="0091087E">
              <w:rPr>
                <w:rFonts w:cs="Arial"/>
                <w:noProof/>
                <w:sz w:val="20"/>
                <w:szCs w:val="22"/>
                <w:lang w:val="pt-BR"/>
              </w:rPr>
              <w:t>internacionalmente</w:t>
            </w:r>
            <w:r w:rsidR="00395D3E" w:rsidRPr="0091087E">
              <w:rPr>
                <w:noProof/>
                <w:vertAlign w:val="superscript"/>
                <w:lang w:val="pt-BR"/>
              </w:rPr>
              <w:footnoteReference w:id="3"/>
            </w:r>
          </w:p>
          <w:p w14:paraId="2F7F60AB" w14:textId="5D07F4E0" w:rsidR="00395D3E" w:rsidRPr="0091087E" w:rsidRDefault="00ED5A30" w:rsidP="009334AA">
            <w:pPr>
              <w:pStyle w:val="ListParagraph"/>
              <w:numPr>
                <w:ilvl w:val="1"/>
                <w:numId w:val="8"/>
              </w:numPr>
              <w:spacing w:line="276" w:lineRule="auto"/>
              <w:ind w:left="1588" w:hanging="284"/>
              <w:contextualSpacing w:val="0"/>
              <w:jc w:val="left"/>
              <w:rPr>
                <w:rFonts w:cs="Arial"/>
                <w:noProof/>
                <w:sz w:val="20"/>
                <w:szCs w:val="22"/>
                <w:lang w:val="pt-BR"/>
              </w:rPr>
            </w:pPr>
            <w:r w:rsidRPr="0091087E">
              <w:rPr>
                <w:rFonts w:cs="Arial"/>
                <w:noProof/>
                <w:sz w:val="20"/>
                <w:szCs w:val="22"/>
                <w:lang w:val="pt-BR"/>
              </w:rPr>
              <w:lastRenderedPageBreak/>
              <w:t>r</w:t>
            </w:r>
            <w:r w:rsidR="00752072" w:rsidRPr="0091087E">
              <w:rPr>
                <w:rFonts w:cs="Arial"/>
                <w:noProof/>
                <w:sz w:val="20"/>
                <w:szCs w:val="22"/>
                <w:lang w:val="pt-BR"/>
              </w:rPr>
              <w:t>ealizar a devida diligência e colaborar com seus fornecedores para abordar os desafios ambientais e de direitos humanos</w:t>
            </w:r>
          </w:p>
          <w:p w14:paraId="343D6559" w14:textId="1AFD50C7" w:rsidR="00752072" w:rsidRPr="0091087E" w:rsidRDefault="00ED5A30" w:rsidP="009334AA">
            <w:pPr>
              <w:pStyle w:val="ListParagraph"/>
              <w:numPr>
                <w:ilvl w:val="1"/>
                <w:numId w:val="8"/>
              </w:numPr>
              <w:spacing w:line="276" w:lineRule="auto"/>
              <w:ind w:left="1588" w:hanging="284"/>
              <w:contextualSpacing w:val="0"/>
              <w:jc w:val="left"/>
              <w:rPr>
                <w:rFonts w:cs="Arial"/>
                <w:noProof/>
                <w:sz w:val="20"/>
                <w:szCs w:val="22"/>
                <w:lang w:val="pt-BR"/>
              </w:rPr>
            </w:pPr>
            <w:r w:rsidRPr="0091087E">
              <w:rPr>
                <w:rFonts w:cs="Arial"/>
                <w:noProof/>
                <w:sz w:val="20"/>
                <w:szCs w:val="22"/>
                <w:lang w:val="pt-BR"/>
              </w:rPr>
              <w:t>r</w:t>
            </w:r>
            <w:r w:rsidR="00752072" w:rsidRPr="0091087E">
              <w:rPr>
                <w:rFonts w:cs="Arial"/>
                <w:noProof/>
                <w:sz w:val="20"/>
                <w:szCs w:val="22"/>
                <w:lang w:val="pt-BR"/>
              </w:rPr>
              <w:t>eportar práticas de compra sustentáveis, promover rela</w:t>
            </w:r>
            <w:r w:rsidRPr="0091087E">
              <w:rPr>
                <w:rFonts w:cs="Arial"/>
                <w:noProof/>
                <w:sz w:val="20"/>
                <w:szCs w:val="22"/>
                <w:lang w:val="pt-BR"/>
              </w:rPr>
              <w:t>çõ</w:t>
            </w:r>
            <w:r w:rsidR="00752072" w:rsidRPr="0091087E">
              <w:rPr>
                <w:rFonts w:cs="Arial"/>
                <w:noProof/>
                <w:sz w:val="20"/>
                <w:szCs w:val="22"/>
                <w:lang w:val="pt-BR"/>
              </w:rPr>
              <w:t>es comerciais a longo prazo e traba</w:t>
            </w:r>
            <w:r w:rsidRPr="0091087E">
              <w:rPr>
                <w:rFonts w:cs="Arial"/>
                <w:noProof/>
                <w:sz w:val="20"/>
                <w:szCs w:val="22"/>
                <w:lang w:val="pt-BR"/>
              </w:rPr>
              <w:t>l</w:t>
            </w:r>
            <w:r w:rsidR="00752072" w:rsidRPr="0091087E">
              <w:rPr>
                <w:rFonts w:cs="Arial"/>
                <w:noProof/>
                <w:sz w:val="20"/>
                <w:szCs w:val="22"/>
                <w:lang w:val="pt-BR"/>
              </w:rPr>
              <w:t>har para alcan</w:t>
            </w:r>
            <w:r w:rsidRPr="0091087E">
              <w:rPr>
                <w:rFonts w:cs="Arial"/>
                <w:noProof/>
                <w:sz w:val="20"/>
                <w:szCs w:val="22"/>
                <w:lang w:val="pt-BR"/>
              </w:rPr>
              <w:t>ç</w:t>
            </w:r>
            <w:r w:rsidR="00752072" w:rsidRPr="0091087E">
              <w:rPr>
                <w:rFonts w:cs="Arial"/>
                <w:noProof/>
                <w:sz w:val="20"/>
                <w:szCs w:val="22"/>
                <w:lang w:val="pt-BR"/>
              </w:rPr>
              <w:t>ar rendas e salários dignos</w:t>
            </w:r>
          </w:p>
          <w:p w14:paraId="599076C7" w14:textId="302BA2C5" w:rsidR="00395D3E" w:rsidRPr="0091087E" w:rsidRDefault="00ED5A30" w:rsidP="00752072">
            <w:pPr>
              <w:pStyle w:val="ListParagraph"/>
              <w:numPr>
                <w:ilvl w:val="1"/>
                <w:numId w:val="8"/>
              </w:numPr>
              <w:spacing w:line="276" w:lineRule="auto"/>
              <w:ind w:left="1588" w:hanging="284"/>
              <w:contextualSpacing w:val="0"/>
              <w:jc w:val="left"/>
              <w:rPr>
                <w:rFonts w:cs="Arial"/>
                <w:noProof/>
                <w:sz w:val="20"/>
                <w:szCs w:val="22"/>
                <w:lang w:val="pt-BR"/>
              </w:rPr>
            </w:pPr>
            <w:r w:rsidRPr="0091087E">
              <w:rPr>
                <w:rFonts w:cs="Arial"/>
                <w:noProof/>
                <w:sz w:val="20"/>
                <w:szCs w:val="22"/>
                <w:lang w:val="pt-BR"/>
              </w:rPr>
              <w:t>f</w:t>
            </w:r>
            <w:r w:rsidR="00752072" w:rsidRPr="0091087E">
              <w:rPr>
                <w:rFonts w:cs="Arial"/>
                <w:noProof/>
                <w:sz w:val="20"/>
                <w:szCs w:val="22"/>
                <w:lang w:val="pt-BR"/>
              </w:rPr>
              <w:t>acilitar a reparação dos danos que voc</w:t>
            </w:r>
            <w:r w:rsidRPr="0091087E">
              <w:rPr>
                <w:rFonts w:cs="Arial"/>
                <w:noProof/>
                <w:sz w:val="20"/>
                <w:szCs w:val="22"/>
                <w:lang w:val="pt-BR"/>
              </w:rPr>
              <w:t>ê</w:t>
            </w:r>
            <w:r w:rsidR="00752072" w:rsidRPr="0091087E">
              <w:rPr>
                <w:rFonts w:cs="Arial"/>
                <w:noProof/>
                <w:sz w:val="20"/>
                <w:szCs w:val="22"/>
                <w:lang w:val="pt-BR"/>
              </w:rPr>
              <w:t xml:space="preserve"> causa ou que tenha contribuido</w:t>
            </w:r>
          </w:p>
          <w:p w14:paraId="6D8081C3" w14:textId="0F34342B" w:rsidR="00752072" w:rsidRPr="0091087E" w:rsidRDefault="00395D3E" w:rsidP="009334AA">
            <w:pPr>
              <w:pStyle w:val="ListParagraph"/>
              <w:numPr>
                <w:ilvl w:val="0"/>
                <w:numId w:val="8"/>
              </w:numPr>
              <w:spacing w:before="120" w:after="120" w:line="276" w:lineRule="auto"/>
              <w:ind w:left="1080" w:hanging="357"/>
              <w:contextualSpacing w:val="0"/>
              <w:jc w:val="left"/>
              <w:rPr>
                <w:rFonts w:cs="Arial"/>
                <w:sz w:val="20"/>
                <w:szCs w:val="22"/>
                <w:lang w:val="pt-BR"/>
              </w:rPr>
            </w:pPr>
            <w:r w:rsidRPr="0091087E">
              <w:rPr>
                <w:rFonts w:cs="Arial"/>
                <w:b/>
                <w:bCs/>
                <w:color w:val="FFFFFF"/>
                <w:sz w:val="20"/>
                <w:szCs w:val="22"/>
                <w:shd w:val="clear" w:color="auto" w:fill="7F7F7F"/>
                <w:lang w:val="pt-BR"/>
              </w:rPr>
              <w:t>A</w:t>
            </w:r>
            <w:r w:rsidR="00752072" w:rsidRPr="0091087E">
              <w:rPr>
                <w:rFonts w:cs="Arial"/>
                <w:b/>
                <w:bCs/>
                <w:color w:val="FFFFFF"/>
                <w:sz w:val="20"/>
                <w:szCs w:val="22"/>
                <w:shd w:val="clear" w:color="auto" w:fill="7F7F7F"/>
                <w:lang w:val="pt-BR"/>
              </w:rPr>
              <w:t>tribuir</w:t>
            </w:r>
            <w:r w:rsidRPr="0091087E">
              <w:rPr>
                <w:rFonts w:cs="Arial"/>
                <w:b/>
                <w:bCs/>
                <w:color w:val="FFFFFF"/>
                <w:sz w:val="20"/>
                <w:szCs w:val="22"/>
                <w:shd w:val="clear" w:color="auto" w:fill="7F7F7F"/>
                <w:lang w:val="pt-BR"/>
              </w:rPr>
              <w:t xml:space="preserve"> responsabilidades:</w:t>
            </w:r>
            <w:r w:rsidRPr="0091087E">
              <w:rPr>
                <w:rFonts w:cs="Arial"/>
                <w:sz w:val="20"/>
                <w:szCs w:val="22"/>
                <w:lang w:val="pt-BR"/>
              </w:rPr>
              <w:t xml:space="preserve"> u</w:t>
            </w:r>
            <w:r w:rsidR="00752072" w:rsidRPr="0091087E">
              <w:rPr>
                <w:rFonts w:cs="Arial"/>
                <w:sz w:val="20"/>
                <w:szCs w:val="22"/>
                <w:lang w:val="pt-BR"/>
              </w:rPr>
              <w:t>m gerente sênior deve supervisar e outro gerente ou especialista deve liderar o desenvolvimento de seu processo HREDD. Tanto a diretoria como o</w:t>
            </w:r>
            <w:r w:rsidR="00982698" w:rsidRPr="0091087E">
              <w:rPr>
                <w:rFonts w:cs="Arial"/>
                <w:sz w:val="20"/>
                <w:szCs w:val="22"/>
                <w:lang w:val="pt-BR"/>
              </w:rPr>
              <w:t xml:space="preserve">s funcionários </w:t>
            </w:r>
            <w:r w:rsidR="00752072" w:rsidRPr="0091087E">
              <w:rPr>
                <w:rFonts w:cs="Arial"/>
                <w:sz w:val="20"/>
                <w:szCs w:val="22"/>
                <w:lang w:val="pt-BR"/>
              </w:rPr>
              <w:t>devem saber que linhas de responsabilidades existem, compreender como o compromisso com os direitos humanos e meio ambiente se relaciona com seu próprio trabalho e desenvolver, como consequência, suas práticas.</w:t>
            </w:r>
          </w:p>
          <w:p w14:paraId="6E994C47" w14:textId="7BE3E50D" w:rsidR="00164755" w:rsidRPr="0091087E" w:rsidRDefault="00752072" w:rsidP="00752072">
            <w:pPr>
              <w:pStyle w:val="ListParagraph"/>
              <w:numPr>
                <w:ilvl w:val="0"/>
                <w:numId w:val="8"/>
              </w:numPr>
              <w:spacing w:before="120" w:after="120" w:line="276" w:lineRule="auto"/>
              <w:ind w:left="1080" w:hanging="357"/>
              <w:contextualSpacing w:val="0"/>
              <w:jc w:val="left"/>
              <w:rPr>
                <w:rFonts w:cs="Arial"/>
                <w:sz w:val="20"/>
                <w:szCs w:val="22"/>
                <w:lang w:val="pt-BR"/>
              </w:rPr>
            </w:pPr>
            <w:r w:rsidRPr="0091087E">
              <w:rPr>
                <w:rFonts w:cs="Arial"/>
                <w:b/>
                <w:bCs/>
                <w:color w:val="FFFFFF"/>
                <w:sz w:val="20"/>
                <w:szCs w:val="22"/>
                <w:shd w:val="clear" w:color="auto" w:fill="7F7F7F"/>
                <w:lang w:val="pt-BR"/>
              </w:rPr>
              <w:t>Conscientização</w:t>
            </w:r>
            <w:r w:rsidR="00395D3E" w:rsidRPr="0091087E">
              <w:rPr>
                <w:rFonts w:cs="Arial"/>
                <w:b/>
                <w:bCs/>
                <w:color w:val="FFFFFF"/>
                <w:sz w:val="20"/>
                <w:szCs w:val="22"/>
                <w:shd w:val="clear" w:color="auto" w:fill="7F7F7F"/>
                <w:lang w:val="pt-BR"/>
              </w:rPr>
              <w:t>:</w:t>
            </w:r>
            <w:r w:rsidR="00395D3E" w:rsidRPr="0091087E">
              <w:rPr>
                <w:rFonts w:cs="Arial"/>
                <w:sz w:val="20"/>
                <w:szCs w:val="22"/>
                <w:lang w:val="pt-BR"/>
              </w:rPr>
              <w:t xml:space="preserve"> </w:t>
            </w:r>
            <w:r w:rsidRPr="0091087E">
              <w:rPr>
                <w:rFonts w:cs="Arial"/>
                <w:sz w:val="20"/>
                <w:szCs w:val="22"/>
                <w:lang w:val="pt-BR"/>
              </w:rPr>
              <w:t xml:space="preserve">sua </w:t>
            </w:r>
            <w:r w:rsidR="00982698" w:rsidRPr="0091087E">
              <w:rPr>
                <w:rFonts w:cs="Arial"/>
                <w:sz w:val="20"/>
                <w:szCs w:val="22"/>
                <w:lang w:val="pt-BR"/>
              </w:rPr>
              <w:t>d</w:t>
            </w:r>
            <w:r w:rsidRPr="0091087E">
              <w:rPr>
                <w:rFonts w:cs="Arial"/>
                <w:sz w:val="20"/>
                <w:szCs w:val="22"/>
                <w:lang w:val="pt-BR"/>
              </w:rPr>
              <w:t xml:space="preserve">iretoria e </w:t>
            </w:r>
            <w:r w:rsidR="00982698" w:rsidRPr="0091087E">
              <w:rPr>
                <w:rFonts w:cs="Arial"/>
                <w:sz w:val="20"/>
                <w:szCs w:val="22"/>
                <w:lang w:val="pt-BR"/>
              </w:rPr>
              <w:t>funcionários</w:t>
            </w:r>
            <w:r w:rsidRPr="0091087E">
              <w:rPr>
                <w:rFonts w:cs="Arial"/>
                <w:sz w:val="20"/>
                <w:szCs w:val="22"/>
                <w:lang w:val="pt-BR"/>
              </w:rPr>
              <w:t xml:space="preserve"> devem compreender o compromisso, e os fornecedores e outras partes interessadas devem ser conscientes de seu compromisso com HREDD. As atividades podem incluir capacitação dirigida pelo</w:t>
            </w:r>
            <w:r w:rsidR="00982698" w:rsidRPr="0091087E">
              <w:rPr>
                <w:rFonts w:cs="Arial"/>
                <w:sz w:val="20"/>
                <w:szCs w:val="22"/>
                <w:lang w:val="pt-BR"/>
              </w:rPr>
              <w:t xml:space="preserve">s funcionários </w:t>
            </w:r>
            <w:r w:rsidRPr="0091087E">
              <w:rPr>
                <w:rFonts w:cs="Arial"/>
                <w:sz w:val="20"/>
                <w:szCs w:val="22"/>
                <w:lang w:val="pt-BR"/>
              </w:rPr>
              <w:t>ou especialistas externos; produzir recursos educativos (infográficos, vídeo); e realizar ou participar de eventos de informação e educação. Seu compromisso deve estar disponível online e compartilhado externamente para informar seus parceiros comerciais e outras partes interessadas.</w:t>
            </w:r>
          </w:p>
          <w:p w14:paraId="375BCC93" w14:textId="34397DE3" w:rsidR="00752072" w:rsidRPr="0091087E" w:rsidRDefault="00752072" w:rsidP="009334AA">
            <w:pPr>
              <w:spacing w:after="200" w:line="240" w:lineRule="auto"/>
              <w:rPr>
                <w:rFonts w:eastAsia="SimSun" w:cs="Arial"/>
                <w:b/>
                <w:sz w:val="20"/>
                <w:szCs w:val="22"/>
                <w:lang w:val="pt-BR" w:eastAsia="zh-CN"/>
              </w:rPr>
            </w:pPr>
            <w:r w:rsidRPr="0091087E">
              <w:rPr>
                <w:rFonts w:eastAsia="SimSun" w:cs="Arial"/>
                <w:b/>
                <w:sz w:val="20"/>
                <w:szCs w:val="22"/>
                <w:lang w:val="pt-BR" w:eastAsia="zh-CN"/>
              </w:rPr>
              <w:t xml:space="preserve">As </w:t>
            </w:r>
            <w:r w:rsidR="008F2103" w:rsidRPr="0091087E">
              <w:rPr>
                <w:rFonts w:eastAsia="SimSun" w:cs="Arial"/>
                <w:b/>
                <w:sz w:val="20"/>
                <w:szCs w:val="22"/>
                <w:lang w:val="pt-BR" w:eastAsia="zh-CN"/>
              </w:rPr>
              <w:t>mudanças</w:t>
            </w:r>
            <w:r w:rsidRPr="0091087E">
              <w:rPr>
                <w:rFonts w:eastAsia="SimSun" w:cs="Arial"/>
                <w:b/>
                <w:sz w:val="20"/>
                <w:szCs w:val="22"/>
                <w:lang w:val="pt-BR" w:eastAsia="zh-CN"/>
              </w:rPr>
              <w:t xml:space="preserve"> propostas incluem três novos requisitos que correspondem a Etapa 1 d</w:t>
            </w:r>
            <w:r w:rsidR="007A4EF9" w:rsidRPr="0091087E">
              <w:rPr>
                <w:rFonts w:eastAsia="SimSun" w:cs="Arial"/>
                <w:b/>
                <w:sz w:val="20"/>
                <w:szCs w:val="22"/>
                <w:lang w:val="pt-BR" w:eastAsia="zh-CN"/>
              </w:rPr>
              <w:t>e</w:t>
            </w:r>
            <w:r w:rsidRPr="0091087E">
              <w:rPr>
                <w:rFonts w:eastAsia="SimSun" w:cs="Arial"/>
                <w:b/>
                <w:sz w:val="20"/>
                <w:szCs w:val="22"/>
                <w:lang w:val="pt-BR" w:eastAsia="zh-CN"/>
              </w:rPr>
              <w:t xml:space="preserve"> HREDD “</w:t>
            </w:r>
            <w:r w:rsidR="008F2103" w:rsidRPr="0091087E">
              <w:rPr>
                <w:rFonts w:eastAsia="SimSun" w:cs="Arial"/>
                <w:b/>
                <w:sz w:val="20"/>
                <w:szCs w:val="22"/>
                <w:lang w:val="pt-BR" w:eastAsia="zh-CN"/>
              </w:rPr>
              <w:t>Comprometer-se</w:t>
            </w:r>
            <w:r w:rsidR="00E161F9" w:rsidRPr="0091087E">
              <w:rPr>
                <w:rFonts w:eastAsia="SimSun" w:cs="Arial"/>
                <w:b/>
                <w:sz w:val="20"/>
                <w:szCs w:val="22"/>
                <w:lang w:val="pt-BR" w:eastAsia="zh-CN"/>
              </w:rPr>
              <w:t xml:space="preserve"> </w:t>
            </w:r>
            <w:r w:rsidRPr="0091087E">
              <w:rPr>
                <w:rFonts w:eastAsia="SimSun" w:cs="Arial"/>
                <w:b/>
                <w:sz w:val="20"/>
                <w:szCs w:val="22"/>
                <w:lang w:val="pt-BR" w:eastAsia="zh-CN"/>
              </w:rPr>
              <w:t>e integrar”</w:t>
            </w:r>
          </w:p>
          <w:p w14:paraId="174CD35D" w14:textId="1C81215C" w:rsidR="003C013F" w:rsidRPr="0091087E" w:rsidRDefault="001642CF" w:rsidP="009334AA">
            <w:pPr>
              <w:pStyle w:val="ListParagraph"/>
              <w:numPr>
                <w:ilvl w:val="1"/>
                <w:numId w:val="5"/>
              </w:numPr>
              <w:spacing w:before="240" w:after="240" w:line="240" w:lineRule="auto"/>
              <w:ind w:left="1440" w:hanging="425"/>
              <w:rPr>
                <w:rFonts w:cs="Arial"/>
                <w:b/>
                <w:sz w:val="20"/>
                <w:szCs w:val="22"/>
                <w:lang w:val="pt-BR"/>
              </w:rPr>
            </w:pPr>
            <w:r w:rsidRPr="0091087E">
              <w:rPr>
                <w:rFonts w:cs="Arial"/>
                <w:b/>
                <w:sz w:val="20"/>
                <w:szCs w:val="22"/>
                <w:lang w:val="pt-BR"/>
              </w:rPr>
              <w:t>U</w:t>
            </w:r>
            <w:r w:rsidR="007A4EF9" w:rsidRPr="0091087E">
              <w:rPr>
                <w:rFonts w:cs="Arial"/>
                <w:b/>
                <w:sz w:val="20"/>
                <w:szCs w:val="22"/>
                <w:lang w:val="pt-BR"/>
              </w:rPr>
              <w:t>m</w:t>
            </w:r>
            <w:r w:rsidRPr="0091087E">
              <w:rPr>
                <w:rFonts w:cs="Arial"/>
                <w:b/>
                <w:sz w:val="20"/>
                <w:szCs w:val="22"/>
                <w:lang w:val="pt-BR"/>
              </w:rPr>
              <w:t xml:space="preserve"> </w:t>
            </w:r>
            <w:r w:rsidR="002F15E0" w:rsidRPr="0091087E">
              <w:rPr>
                <w:rFonts w:cs="Arial"/>
                <w:b/>
                <w:sz w:val="20"/>
                <w:szCs w:val="22"/>
                <w:lang w:val="pt-BR"/>
              </w:rPr>
              <w:t>NOVO</w:t>
            </w:r>
            <w:r w:rsidRPr="0091087E">
              <w:rPr>
                <w:rFonts w:cs="Arial"/>
                <w:b/>
                <w:sz w:val="20"/>
                <w:szCs w:val="22"/>
                <w:lang w:val="pt-BR"/>
              </w:rPr>
              <w:t xml:space="preserve"> requisito Básico/ A</w:t>
            </w:r>
            <w:r w:rsidR="008F2103" w:rsidRPr="0091087E">
              <w:rPr>
                <w:rFonts w:cs="Arial"/>
                <w:b/>
                <w:sz w:val="20"/>
                <w:szCs w:val="22"/>
                <w:lang w:val="pt-BR"/>
              </w:rPr>
              <w:t>n</w:t>
            </w:r>
            <w:r w:rsidRPr="0091087E">
              <w:rPr>
                <w:rFonts w:cs="Arial"/>
                <w:b/>
                <w:sz w:val="20"/>
                <w:szCs w:val="22"/>
                <w:lang w:val="pt-BR"/>
              </w:rPr>
              <w:t>o 0 r</w:t>
            </w:r>
            <w:r w:rsidR="007A4EF9" w:rsidRPr="0091087E">
              <w:rPr>
                <w:rFonts w:cs="Arial"/>
                <w:b/>
                <w:sz w:val="20"/>
                <w:szCs w:val="22"/>
                <w:lang w:val="pt-BR"/>
              </w:rPr>
              <w:t>elacionados</w:t>
            </w:r>
            <w:r w:rsidRPr="0091087E">
              <w:rPr>
                <w:rFonts w:cs="Arial"/>
                <w:b/>
                <w:sz w:val="20"/>
                <w:szCs w:val="22"/>
                <w:lang w:val="pt-BR"/>
              </w:rPr>
              <w:t xml:space="preserve"> a</w:t>
            </w:r>
            <w:r w:rsidR="007A4EF9" w:rsidRPr="0091087E">
              <w:rPr>
                <w:rFonts w:cs="Arial"/>
                <w:b/>
                <w:sz w:val="20"/>
                <w:szCs w:val="22"/>
                <w:lang w:val="pt-BR"/>
              </w:rPr>
              <w:t xml:space="preserve">o </w:t>
            </w:r>
            <w:r w:rsidR="008F2103" w:rsidRPr="0091087E">
              <w:rPr>
                <w:rFonts w:cs="Arial"/>
                <w:b/>
                <w:sz w:val="20"/>
                <w:szCs w:val="22"/>
                <w:lang w:val="pt-BR"/>
              </w:rPr>
              <w:t>compromisso</w:t>
            </w:r>
            <w:r w:rsidRPr="0091087E">
              <w:rPr>
                <w:rFonts w:cs="Arial"/>
                <w:b/>
                <w:sz w:val="20"/>
                <w:szCs w:val="22"/>
                <w:lang w:val="pt-BR"/>
              </w:rPr>
              <w:t xml:space="preserve"> por escrito de </w:t>
            </w:r>
            <w:r w:rsidR="008F2103" w:rsidRPr="0091087E">
              <w:rPr>
                <w:rFonts w:cs="Arial"/>
                <w:b/>
                <w:sz w:val="20"/>
                <w:szCs w:val="22"/>
                <w:lang w:val="pt-BR"/>
              </w:rPr>
              <w:t>respeitar</w:t>
            </w:r>
            <w:r w:rsidRPr="0091087E">
              <w:rPr>
                <w:rFonts w:cs="Arial"/>
                <w:b/>
                <w:sz w:val="20"/>
                <w:szCs w:val="22"/>
                <w:lang w:val="pt-BR"/>
              </w:rPr>
              <w:t xml:space="preserve"> </w:t>
            </w:r>
            <w:r w:rsidR="008F2103" w:rsidRPr="0091087E">
              <w:rPr>
                <w:rFonts w:cs="Arial"/>
                <w:b/>
                <w:sz w:val="20"/>
                <w:szCs w:val="22"/>
                <w:lang w:val="pt-BR"/>
              </w:rPr>
              <w:t>o</w:t>
            </w:r>
            <w:r w:rsidRPr="0091087E">
              <w:rPr>
                <w:rFonts w:cs="Arial"/>
                <w:b/>
                <w:sz w:val="20"/>
                <w:szCs w:val="22"/>
                <w:lang w:val="pt-BR"/>
              </w:rPr>
              <w:t>s d</w:t>
            </w:r>
            <w:r w:rsidR="008F2103" w:rsidRPr="0091087E">
              <w:rPr>
                <w:rFonts w:cs="Arial"/>
                <w:b/>
                <w:sz w:val="20"/>
                <w:szCs w:val="22"/>
                <w:lang w:val="pt-BR"/>
              </w:rPr>
              <w:t>ireitos</w:t>
            </w:r>
            <w:r w:rsidRPr="0091087E">
              <w:rPr>
                <w:rFonts w:cs="Arial"/>
                <w:b/>
                <w:sz w:val="20"/>
                <w:szCs w:val="22"/>
                <w:lang w:val="pt-BR"/>
              </w:rPr>
              <w:t xml:space="preserve"> humanos </w:t>
            </w:r>
            <w:r w:rsidR="008F2103" w:rsidRPr="0091087E">
              <w:rPr>
                <w:rFonts w:cs="Arial"/>
                <w:b/>
                <w:sz w:val="20"/>
                <w:szCs w:val="22"/>
                <w:lang w:val="pt-BR"/>
              </w:rPr>
              <w:t>e meio ambiente</w:t>
            </w:r>
          </w:p>
          <w:p w14:paraId="714A36F2" w14:textId="327CB8F9" w:rsidR="00E939CA" w:rsidRPr="0091087E" w:rsidRDefault="00CD3315" w:rsidP="00824D73">
            <w:pPr>
              <w:shd w:val="clear" w:color="auto" w:fill="FFFFFF" w:themeFill="background1"/>
              <w:spacing w:before="120" w:after="60" w:line="240" w:lineRule="auto"/>
              <w:rPr>
                <w:rFonts w:cs="Arial"/>
                <w:b/>
                <w:color w:val="00B9E4"/>
                <w:sz w:val="20"/>
                <w:szCs w:val="22"/>
                <w:lang w:val="pt-BR"/>
              </w:rPr>
            </w:pPr>
            <w:r w:rsidRPr="0091087E">
              <w:rPr>
                <w:rFonts w:cs="Arial"/>
                <w:b/>
                <w:color w:val="F2F2F2"/>
                <w:sz w:val="20"/>
                <w:szCs w:val="22"/>
                <w:shd w:val="clear" w:color="auto" w:fill="00B9E4"/>
                <w:lang w:val="pt-BR"/>
              </w:rPr>
              <w:t xml:space="preserve"> </w:t>
            </w:r>
            <w:r w:rsidR="00A61CC9" w:rsidRPr="0091087E">
              <w:rPr>
                <w:rFonts w:cs="Arial"/>
                <w:b/>
                <w:color w:val="F2F2F2"/>
                <w:sz w:val="20"/>
                <w:szCs w:val="22"/>
                <w:shd w:val="clear" w:color="auto" w:fill="00B9E4"/>
                <w:lang w:val="pt-BR"/>
              </w:rPr>
              <w:t>N</w:t>
            </w:r>
            <w:r w:rsidR="00E161F9" w:rsidRPr="0091087E">
              <w:rPr>
                <w:rFonts w:cs="Arial"/>
                <w:b/>
                <w:color w:val="F2F2F2"/>
                <w:sz w:val="20"/>
                <w:szCs w:val="22"/>
                <w:shd w:val="clear" w:color="auto" w:fill="00B9E4"/>
                <w:lang w:val="pt-BR"/>
              </w:rPr>
              <w:t>O</w:t>
            </w:r>
            <w:r w:rsidR="00A61CC9" w:rsidRPr="0091087E">
              <w:rPr>
                <w:rFonts w:cs="Arial"/>
                <w:b/>
                <w:color w:val="F2F2F2"/>
                <w:sz w:val="20"/>
                <w:szCs w:val="22"/>
                <w:shd w:val="clear" w:color="auto" w:fill="00B9E4"/>
                <w:lang w:val="pt-BR"/>
              </w:rPr>
              <w:t>VO</w:t>
            </w:r>
            <w:r w:rsidR="00A61CC9" w:rsidRPr="00824D73">
              <w:rPr>
                <w:rFonts w:cs="Arial"/>
                <w:b/>
                <w:color w:val="F2F2F2"/>
                <w:sz w:val="20"/>
                <w:szCs w:val="22"/>
                <w:shd w:val="clear" w:color="auto" w:fill="FFFFFF" w:themeFill="background1"/>
                <w:lang w:val="pt-BR"/>
              </w:rPr>
              <w:t xml:space="preserve"> </w:t>
            </w:r>
            <w:r w:rsidR="00A61CC9" w:rsidRPr="0091087E">
              <w:rPr>
                <w:rFonts w:cs="Arial"/>
                <w:b/>
                <w:color w:val="00B9E4"/>
                <w:sz w:val="20"/>
                <w:szCs w:val="22"/>
                <w:lang w:val="pt-BR"/>
              </w:rPr>
              <w:t>Compromi</w:t>
            </w:r>
            <w:r w:rsidR="00E161F9" w:rsidRPr="0091087E">
              <w:rPr>
                <w:rFonts w:cs="Arial"/>
                <w:b/>
                <w:color w:val="00B9E4"/>
                <w:sz w:val="20"/>
                <w:szCs w:val="22"/>
                <w:lang w:val="pt-BR"/>
              </w:rPr>
              <w:t>s</w:t>
            </w:r>
            <w:r w:rsidR="00A61CC9" w:rsidRPr="0091087E">
              <w:rPr>
                <w:rFonts w:cs="Arial"/>
                <w:b/>
                <w:color w:val="00B9E4"/>
                <w:sz w:val="20"/>
                <w:szCs w:val="22"/>
                <w:lang w:val="pt-BR"/>
              </w:rPr>
              <w:t>so</w:t>
            </w:r>
            <w:r w:rsidR="00212D66" w:rsidRPr="0091087E">
              <w:rPr>
                <w:rFonts w:eastAsia="Arial" w:cs="Arial"/>
                <w:b/>
                <w:color w:val="00B9E4"/>
                <w:sz w:val="20"/>
                <w:szCs w:val="20"/>
                <w:lang w:val="pt-BR" w:eastAsia="ko-KR"/>
              </w:rPr>
              <w:t xml:space="preserve"> por escrito </w:t>
            </w:r>
            <w:r w:rsidR="00E161F9" w:rsidRPr="0091087E">
              <w:rPr>
                <w:rFonts w:eastAsia="Arial" w:cs="Arial"/>
                <w:b/>
                <w:color w:val="00B9E4"/>
                <w:sz w:val="20"/>
                <w:szCs w:val="20"/>
                <w:lang w:val="pt-BR" w:eastAsia="ko-KR"/>
              </w:rPr>
              <w:t>de respeitar aos direitos humanos e ao meio ambiente</w:t>
            </w:r>
            <w:r w:rsidR="00212D66" w:rsidRPr="0091087E">
              <w:rPr>
                <w:rFonts w:eastAsia="Arial" w:cs="Arial"/>
                <w:b/>
                <w:color w:val="00B9E4"/>
                <w:sz w:val="20"/>
                <w:szCs w:val="20"/>
                <w:lang w:val="pt-BR" w:eastAsia="ko-KR"/>
              </w:rPr>
              <w:t xml:space="preserve"> </w:t>
            </w:r>
          </w:p>
          <w:tbl>
            <w:tblPr>
              <w:tblW w:w="85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942"/>
              <w:gridCol w:w="7585"/>
            </w:tblGrid>
            <w:tr w:rsidR="003C013F" w:rsidRPr="00DE68B6" w14:paraId="57FD7EC9" w14:textId="77777777" w:rsidTr="009334AA">
              <w:tc>
                <w:tcPr>
                  <w:tcW w:w="8527"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795549CF" w14:textId="43EA5ED4" w:rsidR="003C013F" w:rsidRPr="0091087E" w:rsidRDefault="002F15E0" w:rsidP="009334AA">
                  <w:pPr>
                    <w:spacing w:line="240" w:lineRule="auto"/>
                    <w:jc w:val="left"/>
                    <w:rPr>
                      <w:rFonts w:eastAsia="Arial" w:cs="Arial"/>
                      <w:b/>
                      <w:color w:val="565656"/>
                      <w:spacing w:val="-1"/>
                      <w:sz w:val="20"/>
                      <w:szCs w:val="20"/>
                      <w:lang w:val="pt-BR" w:eastAsia="ja-JP"/>
                    </w:rPr>
                  </w:pPr>
                  <w:r w:rsidRPr="0091087E">
                    <w:rPr>
                      <w:rFonts w:eastAsia="Arial" w:cs="Arial"/>
                      <w:b/>
                      <w:bCs/>
                      <w:color w:val="565656"/>
                      <w:spacing w:val="-1"/>
                      <w:sz w:val="20"/>
                      <w:szCs w:val="20"/>
                      <w:lang w:val="pt-BR" w:eastAsia="ja-JP"/>
                    </w:rPr>
                    <w:t>Aplicável</w:t>
                  </w:r>
                  <w:r w:rsidR="00F57F42" w:rsidRPr="0091087E">
                    <w:rPr>
                      <w:rFonts w:eastAsia="Arial" w:cs="Arial"/>
                      <w:b/>
                      <w:bCs/>
                      <w:color w:val="565656"/>
                      <w:spacing w:val="-1"/>
                      <w:sz w:val="20"/>
                      <w:szCs w:val="20"/>
                      <w:lang w:val="pt-BR" w:eastAsia="ja-JP"/>
                    </w:rPr>
                    <w:t xml:space="preserve"> a: todos os comerciantes</w:t>
                  </w:r>
                </w:p>
              </w:tc>
            </w:tr>
            <w:tr w:rsidR="003C013F" w:rsidRPr="00DE68B6" w14:paraId="3011F022" w14:textId="77777777" w:rsidTr="009334AA">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2F5D723" w14:textId="5CF499D4" w:rsidR="003C013F" w:rsidRPr="0091087E" w:rsidRDefault="00D65F64"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Básico</w:t>
                  </w:r>
                </w:p>
              </w:tc>
              <w:tc>
                <w:tcPr>
                  <w:tcW w:w="7585"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2937270" w14:textId="4B7D5323" w:rsidR="00E161F9" w:rsidRPr="0091087E" w:rsidRDefault="00E161F9" w:rsidP="009334AA">
                  <w:pPr>
                    <w:spacing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 xml:space="preserve">Você tem o compromisso por escrito </w:t>
                  </w:r>
                  <w:r w:rsidR="002E1793" w:rsidRPr="0091087E">
                    <w:rPr>
                      <w:rFonts w:eastAsia="Arial" w:cs="Arial"/>
                      <w:color w:val="565656"/>
                      <w:spacing w:val="-1"/>
                      <w:sz w:val="20"/>
                      <w:szCs w:val="20"/>
                      <w:lang w:val="pt-BR" w:eastAsia="ja-JP"/>
                    </w:rPr>
                    <w:t>para</w:t>
                  </w:r>
                  <w:r w:rsidRPr="0091087E">
                    <w:rPr>
                      <w:rFonts w:eastAsia="Arial" w:cs="Arial"/>
                      <w:color w:val="565656"/>
                      <w:spacing w:val="-1"/>
                      <w:sz w:val="20"/>
                      <w:szCs w:val="20"/>
                      <w:lang w:val="pt-BR" w:eastAsia="ja-JP"/>
                    </w:rPr>
                    <w:t xml:space="preserve"> respeitar os direitos humanos e a sustentabilidade ambiental, no qual se compromete a realizar a devida diligência e:</w:t>
                  </w:r>
                </w:p>
                <w:p w14:paraId="70DFF00C" w14:textId="7EAB5B60" w:rsidR="00E161F9" w:rsidRPr="0091087E" w:rsidRDefault="002E1793" w:rsidP="009334AA">
                  <w:pPr>
                    <w:pStyle w:val="ListParagraph"/>
                    <w:numPr>
                      <w:ilvl w:val="0"/>
                      <w:numId w:val="7"/>
                    </w:numPr>
                    <w:spacing w:after="120" w:line="276" w:lineRule="auto"/>
                    <w:jc w:val="left"/>
                    <w:rPr>
                      <w:rFonts w:eastAsia="Arial" w:cs="Arial"/>
                      <w:color w:val="565656"/>
                      <w:spacing w:val="-1"/>
                      <w:sz w:val="20"/>
                      <w:szCs w:val="20"/>
                      <w:lang w:val="pt-BR" w:eastAsia="ja-JP"/>
                    </w:rPr>
                  </w:pPr>
                  <w:bookmarkStart w:id="16" w:name="_Hlk137680775"/>
                  <w:r w:rsidRPr="0091087E">
                    <w:rPr>
                      <w:rFonts w:eastAsia="Arial" w:cs="Arial"/>
                      <w:color w:val="565656"/>
                      <w:spacing w:val="-1"/>
                      <w:sz w:val="20"/>
                      <w:szCs w:val="20"/>
                      <w:lang w:val="pt-BR" w:eastAsia="ja-JP"/>
                    </w:rPr>
                    <w:t>c</w:t>
                  </w:r>
                  <w:r w:rsidR="00212D66" w:rsidRPr="0091087E">
                    <w:rPr>
                      <w:rFonts w:eastAsia="Arial" w:cs="Arial"/>
                      <w:color w:val="565656"/>
                      <w:spacing w:val="-1"/>
                      <w:sz w:val="20"/>
                      <w:szCs w:val="20"/>
                      <w:lang w:val="pt-BR" w:eastAsia="ja-JP"/>
                    </w:rPr>
                    <w:t>olaborar</w:t>
                  </w:r>
                  <w:r w:rsidR="00E161F9" w:rsidRPr="0091087E">
                    <w:rPr>
                      <w:rFonts w:eastAsia="Arial" w:cs="Arial"/>
                      <w:color w:val="565656"/>
                      <w:spacing w:val="-1"/>
                      <w:sz w:val="20"/>
                      <w:szCs w:val="20"/>
                      <w:lang w:val="pt-BR" w:eastAsia="ja-JP"/>
                    </w:rPr>
                    <w:t xml:space="preserve"> com seus fornecedores e </w:t>
                  </w:r>
                  <w:r w:rsidRPr="0091087E">
                    <w:rPr>
                      <w:rFonts w:eastAsia="Arial" w:cs="Arial"/>
                      <w:color w:val="565656"/>
                      <w:spacing w:val="-1"/>
                      <w:sz w:val="20"/>
                      <w:szCs w:val="20"/>
                      <w:lang w:val="pt-BR" w:eastAsia="ja-JP"/>
                    </w:rPr>
                    <w:t>titulares</w:t>
                  </w:r>
                  <w:r w:rsidR="00E161F9" w:rsidRPr="0091087E">
                    <w:rPr>
                      <w:rFonts w:eastAsia="Arial" w:cs="Arial"/>
                      <w:color w:val="565656"/>
                      <w:spacing w:val="-1"/>
                      <w:sz w:val="20"/>
                      <w:szCs w:val="20"/>
                      <w:lang w:val="pt-BR" w:eastAsia="ja-JP"/>
                    </w:rPr>
                    <w:t xml:space="preserve"> de direitos para abordar os desafios ambientais e de direitos humanos.</w:t>
                  </w:r>
                </w:p>
                <w:p w14:paraId="545813D8" w14:textId="604BBC90" w:rsidR="00212D66" w:rsidRPr="0091087E" w:rsidRDefault="002E1793" w:rsidP="009334AA">
                  <w:pPr>
                    <w:pStyle w:val="ListParagraph"/>
                    <w:numPr>
                      <w:ilvl w:val="0"/>
                      <w:numId w:val="7"/>
                    </w:num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d</w:t>
                  </w:r>
                  <w:r w:rsidR="00E161F9" w:rsidRPr="0091087E">
                    <w:rPr>
                      <w:rFonts w:eastAsia="Arial" w:cs="Arial"/>
                      <w:color w:val="565656"/>
                      <w:spacing w:val="-1"/>
                      <w:sz w:val="20"/>
                      <w:szCs w:val="20"/>
                      <w:lang w:val="pt-BR" w:eastAsia="ja-JP"/>
                    </w:rPr>
                    <w:t>esenvolver práticas de compras sustentáveis que favoreçam as relações comerciais a longo prazo</w:t>
                  </w:r>
                </w:p>
                <w:p w14:paraId="46254773" w14:textId="5ECEBD72" w:rsidR="00E161F9" w:rsidRPr="0091087E" w:rsidRDefault="002E1793" w:rsidP="009334AA">
                  <w:pPr>
                    <w:pStyle w:val="ListParagraph"/>
                    <w:numPr>
                      <w:ilvl w:val="0"/>
                      <w:numId w:val="7"/>
                    </w:num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t</w:t>
                  </w:r>
                  <w:r w:rsidR="00E161F9" w:rsidRPr="0091087E">
                    <w:rPr>
                      <w:rFonts w:eastAsia="Arial" w:cs="Arial"/>
                      <w:color w:val="565656"/>
                      <w:spacing w:val="-1"/>
                      <w:sz w:val="20"/>
                      <w:szCs w:val="20"/>
                      <w:lang w:val="pt-BR" w:eastAsia="ja-JP"/>
                    </w:rPr>
                    <w:t>rabalhar para renda e salários dignos</w:t>
                  </w:r>
                </w:p>
                <w:p w14:paraId="6E6728F1" w14:textId="7F92F602" w:rsidR="00E161F9" w:rsidRPr="0091087E" w:rsidRDefault="002E1793" w:rsidP="009334AA">
                  <w:pPr>
                    <w:pStyle w:val="ListParagraph"/>
                    <w:numPr>
                      <w:ilvl w:val="0"/>
                      <w:numId w:val="7"/>
                    </w:num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f</w:t>
                  </w:r>
                  <w:r w:rsidR="00E161F9" w:rsidRPr="0091087E">
                    <w:rPr>
                      <w:rFonts w:eastAsia="Arial" w:cs="Arial"/>
                      <w:color w:val="565656"/>
                      <w:spacing w:val="-1"/>
                      <w:sz w:val="20"/>
                      <w:szCs w:val="20"/>
                      <w:lang w:val="pt-BR" w:eastAsia="ja-JP"/>
                    </w:rPr>
                    <w:t>ornecer ou cooperar na reparação dos danos que você causa ou que contribui</w:t>
                  </w:r>
                </w:p>
                <w:p w14:paraId="4E24327F" w14:textId="1C730C51" w:rsidR="00E161F9" w:rsidRPr="0091087E" w:rsidRDefault="002E1793" w:rsidP="009334AA">
                  <w:pPr>
                    <w:pStyle w:val="ListParagraph"/>
                    <w:numPr>
                      <w:ilvl w:val="0"/>
                      <w:numId w:val="7"/>
                    </w:num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a</w:t>
                  </w:r>
                  <w:r w:rsidR="00E161F9" w:rsidRPr="0091087E">
                    <w:rPr>
                      <w:rFonts w:eastAsia="Arial" w:cs="Arial"/>
                      <w:color w:val="565656"/>
                      <w:spacing w:val="-1"/>
                      <w:sz w:val="20"/>
                      <w:szCs w:val="20"/>
                      <w:lang w:val="pt-BR" w:eastAsia="ja-JP"/>
                    </w:rPr>
                    <w:t>linha</w:t>
                  </w:r>
                  <w:r w:rsidRPr="0091087E">
                    <w:rPr>
                      <w:rFonts w:eastAsia="Arial" w:cs="Arial"/>
                      <w:color w:val="565656"/>
                      <w:spacing w:val="-1"/>
                      <w:sz w:val="20"/>
                      <w:szCs w:val="20"/>
                      <w:lang w:val="pt-BR" w:eastAsia="ja-JP"/>
                    </w:rPr>
                    <w:t>r</w:t>
                  </w:r>
                  <w:r w:rsidR="00E161F9" w:rsidRPr="0091087E">
                    <w:rPr>
                      <w:rFonts w:eastAsia="Arial" w:cs="Arial"/>
                      <w:color w:val="565656"/>
                      <w:spacing w:val="-1"/>
                      <w:sz w:val="20"/>
                      <w:szCs w:val="20"/>
                      <w:lang w:val="pt-BR" w:eastAsia="ja-JP"/>
                    </w:rPr>
                    <w:t xml:space="preserve"> suas políticas e procedimentos operacionais com o compromisso e integrar o compromisso em seus sistemas de gestão existentes</w:t>
                  </w:r>
                </w:p>
                <w:bookmarkEnd w:id="16"/>
                <w:p w14:paraId="531FABB8" w14:textId="33F15C64" w:rsidR="00212D66" w:rsidRPr="0091087E" w:rsidRDefault="00212D66" w:rsidP="009334AA">
                  <w:pPr>
                    <w:spacing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S</w:t>
                  </w:r>
                  <w:r w:rsidR="00E161F9" w:rsidRPr="0091087E">
                    <w:rPr>
                      <w:rFonts w:eastAsia="Arial" w:cs="Arial"/>
                      <w:color w:val="565656"/>
                      <w:spacing w:val="-1"/>
                      <w:sz w:val="20"/>
                      <w:szCs w:val="20"/>
                      <w:lang w:val="pt-BR" w:eastAsia="ja-JP"/>
                    </w:rPr>
                    <w:t>eu</w:t>
                  </w:r>
                  <w:r w:rsidRPr="0091087E">
                    <w:rPr>
                      <w:rFonts w:eastAsia="Arial" w:cs="Arial"/>
                      <w:color w:val="565656"/>
                      <w:spacing w:val="-1"/>
                      <w:sz w:val="20"/>
                      <w:szCs w:val="20"/>
                      <w:lang w:val="pt-BR" w:eastAsia="ja-JP"/>
                    </w:rPr>
                    <w:t xml:space="preserve"> compromis</w:t>
                  </w:r>
                  <w:r w:rsidR="00E161F9" w:rsidRPr="0091087E">
                    <w:rPr>
                      <w:rFonts w:eastAsia="Arial" w:cs="Arial"/>
                      <w:color w:val="565656"/>
                      <w:spacing w:val="-1"/>
                      <w:sz w:val="20"/>
                      <w:szCs w:val="20"/>
                      <w:lang w:val="pt-BR" w:eastAsia="ja-JP"/>
                    </w:rPr>
                    <w:t>s</w:t>
                  </w:r>
                  <w:r w:rsidRPr="0091087E">
                    <w:rPr>
                      <w:rFonts w:eastAsia="Arial" w:cs="Arial"/>
                      <w:color w:val="565656"/>
                      <w:spacing w:val="-1"/>
                      <w:sz w:val="20"/>
                      <w:szCs w:val="20"/>
                      <w:lang w:val="pt-BR" w:eastAsia="ja-JP"/>
                    </w:rPr>
                    <w:t>o por escrito:</w:t>
                  </w:r>
                </w:p>
                <w:p w14:paraId="1B11F76C" w14:textId="77777777" w:rsidR="00E161F9" w:rsidRPr="0091087E" w:rsidRDefault="00212D66" w:rsidP="009334AA">
                  <w:pPr>
                    <w:spacing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w:t>
                  </w:r>
                  <w:r w:rsidR="00E161F9" w:rsidRPr="0091087E">
                    <w:rPr>
                      <w:rFonts w:eastAsia="Arial" w:cs="Arial"/>
                      <w:color w:val="565656"/>
                      <w:spacing w:val="-1"/>
                      <w:sz w:val="20"/>
                      <w:szCs w:val="20"/>
                      <w:lang w:val="pt-BR" w:eastAsia="ja-JP"/>
                    </w:rPr>
                    <w:t xml:space="preserve"> refere-se aos direitos humanos reconhecidos internacionalmente</w:t>
                  </w:r>
                </w:p>
                <w:p w14:paraId="103103D5" w14:textId="77777777" w:rsidR="00E161F9" w:rsidRPr="0091087E" w:rsidRDefault="00E161F9" w:rsidP="009334AA">
                  <w:pPr>
                    <w:spacing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 está informado por especialista internos e/ou externos</w:t>
                  </w:r>
                </w:p>
                <w:p w14:paraId="27B04348" w14:textId="12305B39" w:rsidR="00212D66" w:rsidRPr="0091087E" w:rsidRDefault="00E161F9" w:rsidP="009334AA">
                  <w:pPr>
                    <w:spacing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 é aprovado e assinado pelo nível mais alto da empresa</w:t>
                  </w:r>
                  <w:r w:rsidR="00212D66" w:rsidRPr="0091087E">
                    <w:rPr>
                      <w:rFonts w:eastAsia="Arial" w:cs="Arial"/>
                      <w:color w:val="565656"/>
                      <w:spacing w:val="-1"/>
                      <w:sz w:val="20"/>
                      <w:szCs w:val="20"/>
                      <w:lang w:val="pt-BR" w:eastAsia="ja-JP"/>
                    </w:rPr>
                    <w:t xml:space="preserve"> </w:t>
                  </w:r>
                </w:p>
              </w:tc>
            </w:tr>
            <w:tr w:rsidR="003C013F" w:rsidRPr="0091087E" w14:paraId="4891ED2E" w14:textId="77777777" w:rsidTr="009334AA">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B360D10" w14:textId="587493BA" w:rsidR="003C013F" w:rsidRPr="0091087E" w:rsidRDefault="00E161F9"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Ano</w:t>
                  </w:r>
                  <w:r w:rsidR="003C013F" w:rsidRPr="0091087E">
                    <w:rPr>
                      <w:rFonts w:eastAsia="Arial" w:cs="Arial"/>
                      <w:b/>
                      <w:color w:val="565656"/>
                      <w:spacing w:val="-1"/>
                      <w:sz w:val="20"/>
                      <w:szCs w:val="20"/>
                      <w:lang w:val="pt-BR" w:eastAsia="ja-JP"/>
                    </w:rPr>
                    <w:t xml:space="preserve"> 0</w:t>
                  </w:r>
                </w:p>
              </w:tc>
              <w:tc>
                <w:tcPr>
                  <w:tcW w:w="7585"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239FE7F2" w14:textId="77777777" w:rsidR="003C013F" w:rsidRPr="0091087E" w:rsidRDefault="003C013F" w:rsidP="009334AA">
                  <w:pPr>
                    <w:spacing w:line="240" w:lineRule="auto"/>
                    <w:jc w:val="left"/>
                    <w:rPr>
                      <w:rFonts w:eastAsia="Arial" w:cs="Arial"/>
                      <w:i/>
                      <w:color w:val="565656"/>
                      <w:spacing w:val="-1"/>
                      <w:sz w:val="20"/>
                      <w:szCs w:val="20"/>
                      <w:u w:val="single"/>
                      <w:lang w:val="pt-BR" w:eastAsia="ja-JP"/>
                    </w:rPr>
                  </w:pPr>
                </w:p>
              </w:tc>
            </w:tr>
            <w:tr w:rsidR="003C013F" w:rsidRPr="00DE68B6" w14:paraId="68BAB1A5" w14:textId="77777777" w:rsidTr="009334AA">
              <w:tc>
                <w:tcPr>
                  <w:tcW w:w="8527"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73E2E4BC" w14:textId="710853C4" w:rsidR="00E161F9" w:rsidRPr="0091087E" w:rsidRDefault="00D65F64" w:rsidP="009334AA">
                  <w:pPr>
                    <w:spacing w:after="120" w:line="240" w:lineRule="auto"/>
                    <w:ind w:right="28"/>
                    <w:rPr>
                      <w:rFonts w:eastAsia="Arial" w:cs="Arial"/>
                      <w:color w:val="565656"/>
                      <w:spacing w:val="-1"/>
                      <w:sz w:val="18"/>
                      <w:szCs w:val="18"/>
                      <w:lang w:val="pt-BR" w:eastAsia="ja-JP"/>
                    </w:rPr>
                  </w:pPr>
                  <w:r w:rsidRPr="00824D73">
                    <w:rPr>
                      <w:rFonts w:eastAsia="Calibri" w:cs="Arial"/>
                      <w:b/>
                      <w:color w:val="595959" w:themeColor="text1" w:themeTint="A6"/>
                      <w:sz w:val="18"/>
                      <w:szCs w:val="18"/>
                      <w:lang w:val="pt-BR" w:eastAsia="en-US"/>
                    </w:rPr>
                    <w:t>Orienta</w:t>
                  </w:r>
                  <w:r w:rsidR="00E161F9" w:rsidRPr="00824D73">
                    <w:rPr>
                      <w:rFonts w:eastAsia="Calibri" w:cs="Arial"/>
                      <w:b/>
                      <w:color w:val="595959" w:themeColor="text1" w:themeTint="A6"/>
                      <w:sz w:val="18"/>
                      <w:szCs w:val="18"/>
                      <w:lang w:val="pt-BR" w:eastAsia="en-US"/>
                    </w:rPr>
                    <w:t>ção</w:t>
                  </w:r>
                  <w:r w:rsidRPr="00824D73">
                    <w:rPr>
                      <w:rFonts w:eastAsia="Calibri" w:cs="Arial"/>
                      <w:b/>
                      <w:color w:val="595959" w:themeColor="text1" w:themeTint="A6"/>
                      <w:sz w:val="18"/>
                      <w:szCs w:val="18"/>
                      <w:lang w:val="pt-BR" w:eastAsia="en-US"/>
                    </w:rPr>
                    <w:t>:</w:t>
                  </w:r>
                  <w:r w:rsidR="00212D66" w:rsidRPr="00824D73">
                    <w:rPr>
                      <w:rFonts w:eastAsia="Arial" w:cs="Arial"/>
                      <w:color w:val="595959" w:themeColor="text1" w:themeTint="A6"/>
                      <w:spacing w:val="-1"/>
                      <w:sz w:val="18"/>
                      <w:szCs w:val="18"/>
                      <w:lang w:val="pt-BR" w:eastAsia="ja-JP"/>
                    </w:rPr>
                    <w:t xml:space="preserve"> </w:t>
                  </w:r>
                  <w:r w:rsidR="00E161F9" w:rsidRPr="0091087E">
                    <w:rPr>
                      <w:rFonts w:eastAsia="Arial" w:cs="Arial"/>
                      <w:color w:val="565656"/>
                      <w:spacing w:val="-1"/>
                      <w:sz w:val="18"/>
                      <w:szCs w:val="18"/>
                      <w:lang w:val="pt-BR" w:eastAsia="ja-JP"/>
                    </w:rPr>
                    <w:t xml:space="preserve">o compromisso por escrito outorga clareza sobre os objetivos e o futuro trabalho de sua empresa e não </w:t>
                  </w:r>
                  <w:r w:rsidR="002E1793" w:rsidRPr="0091087E">
                    <w:rPr>
                      <w:rFonts w:eastAsia="Arial" w:cs="Arial"/>
                      <w:color w:val="565656"/>
                      <w:spacing w:val="-1"/>
                      <w:sz w:val="18"/>
                      <w:szCs w:val="18"/>
                      <w:lang w:val="pt-BR" w:eastAsia="ja-JP"/>
                    </w:rPr>
                    <w:t>tem que</w:t>
                  </w:r>
                  <w:r w:rsidR="00E161F9" w:rsidRPr="0091087E">
                    <w:rPr>
                      <w:rFonts w:eastAsia="Arial" w:cs="Arial"/>
                      <w:color w:val="565656"/>
                      <w:spacing w:val="-1"/>
                      <w:sz w:val="18"/>
                      <w:szCs w:val="18"/>
                      <w:lang w:val="pt-BR" w:eastAsia="ja-JP"/>
                    </w:rPr>
                    <w:t xml:space="preserve"> ser longo.</w:t>
                  </w:r>
                </w:p>
                <w:p w14:paraId="2D729950" w14:textId="61CCC42D" w:rsidR="00E161F9" w:rsidRPr="0091087E" w:rsidRDefault="00E161F9" w:rsidP="009334AA">
                  <w:pPr>
                    <w:spacing w:after="120" w:line="240" w:lineRule="auto"/>
                    <w:ind w:right="28"/>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 xml:space="preserve">Para </w:t>
                  </w:r>
                  <w:r w:rsidR="002E1793" w:rsidRPr="0091087E">
                    <w:rPr>
                      <w:rFonts w:eastAsia="Arial" w:cs="Arial"/>
                      <w:color w:val="565656"/>
                      <w:spacing w:val="-1"/>
                      <w:sz w:val="18"/>
                      <w:szCs w:val="18"/>
                      <w:lang w:val="pt-BR" w:eastAsia="ja-JP"/>
                    </w:rPr>
                    <w:t>realizá-lo</w:t>
                  </w:r>
                  <w:r w:rsidRPr="0091087E">
                    <w:rPr>
                      <w:rFonts w:eastAsia="Arial" w:cs="Arial"/>
                      <w:color w:val="565656"/>
                      <w:spacing w:val="-1"/>
                      <w:sz w:val="18"/>
                      <w:szCs w:val="18"/>
                      <w:lang w:val="pt-BR" w:eastAsia="ja-JP"/>
                    </w:rPr>
                    <w:t xml:space="preserve"> </w:t>
                  </w:r>
                  <w:r w:rsidR="001D4A61" w:rsidRPr="0091087E">
                    <w:rPr>
                      <w:rFonts w:eastAsia="Arial" w:cs="Arial"/>
                      <w:color w:val="565656"/>
                      <w:spacing w:val="-1"/>
                      <w:sz w:val="18"/>
                      <w:szCs w:val="18"/>
                      <w:lang w:val="pt-BR" w:eastAsia="ja-JP"/>
                    </w:rPr>
                    <w:t>você</w:t>
                  </w:r>
                  <w:r w:rsidRPr="0091087E">
                    <w:rPr>
                      <w:rFonts w:eastAsia="Arial" w:cs="Arial"/>
                      <w:color w:val="565656"/>
                      <w:spacing w:val="-1"/>
                      <w:sz w:val="18"/>
                      <w:szCs w:val="18"/>
                      <w:lang w:val="pt-BR" w:eastAsia="ja-JP"/>
                    </w:rPr>
                    <w:t xml:space="preserve"> precisa:</w:t>
                  </w:r>
                </w:p>
                <w:p w14:paraId="0E69CC83" w14:textId="080B250C" w:rsidR="00212D66" w:rsidRPr="0091087E" w:rsidRDefault="002E1793" w:rsidP="009334AA">
                  <w:pPr>
                    <w:pStyle w:val="ListParagraph"/>
                    <w:numPr>
                      <w:ilvl w:val="0"/>
                      <w:numId w:val="8"/>
                    </w:numPr>
                    <w:spacing w:after="120" w:line="240" w:lineRule="auto"/>
                    <w:ind w:left="1080" w:right="28" w:hanging="360"/>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c</w:t>
                  </w:r>
                  <w:r w:rsidR="001D4A61" w:rsidRPr="0091087E">
                    <w:rPr>
                      <w:rFonts w:eastAsia="Arial" w:cs="Arial"/>
                      <w:color w:val="565656"/>
                      <w:spacing w:val="-1"/>
                      <w:sz w:val="18"/>
                      <w:szCs w:val="18"/>
                      <w:lang w:val="pt-BR" w:eastAsia="ja-JP"/>
                    </w:rPr>
                    <w:t>onscientizar</w:t>
                  </w:r>
                  <w:r w:rsidR="00E161F9" w:rsidRPr="0091087E">
                    <w:rPr>
                      <w:rFonts w:eastAsia="Arial" w:cs="Arial"/>
                      <w:color w:val="565656"/>
                      <w:spacing w:val="-1"/>
                      <w:sz w:val="18"/>
                      <w:szCs w:val="18"/>
                      <w:lang w:val="pt-BR" w:eastAsia="ja-JP"/>
                    </w:rPr>
                    <w:t xml:space="preserve"> a </w:t>
                  </w:r>
                  <w:r w:rsidRPr="0091087E">
                    <w:rPr>
                      <w:rFonts w:eastAsia="Arial" w:cs="Arial"/>
                      <w:color w:val="565656"/>
                      <w:spacing w:val="-1"/>
                      <w:sz w:val="18"/>
                      <w:szCs w:val="18"/>
                      <w:lang w:val="pt-BR" w:eastAsia="ja-JP"/>
                    </w:rPr>
                    <w:t>d</w:t>
                  </w:r>
                  <w:r w:rsidR="00E161F9" w:rsidRPr="0091087E">
                    <w:rPr>
                      <w:rFonts w:eastAsia="Arial" w:cs="Arial"/>
                      <w:color w:val="565656"/>
                      <w:spacing w:val="-1"/>
                      <w:sz w:val="18"/>
                      <w:szCs w:val="18"/>
                      <w:lang w:val="pt-BR" w:eastAsia="ja-JP"/>
                    </w:rPr>
                    <w:t xml:space="preserve">iretoria e </w:t>
                  </w:r>
                  <w:r w:rsidRPr="0091087E">
                    <w:rPr>
                      <w:rFonts w:eastAsia="Arial" w:cs="Arial"/>
                      <w:color w:val="565656"/>
                      <w:spacing w:val="-1"/>
                      <w:sz w:val="18"/>
                      <w:szCs w:val="18"/>
                      <w:lang w:val="pt-BR" w:eastAsia="ja-JP"/>
                    </w:rPr>
                    <w:t>os funcionários</w:t>
                  </w:r>
                </w:p>
                <w:p w14:paraId="1E340718" w14:textId="3F3352B2" w:rsidR="00E161F9" w:rsidRPr="0091087E" w:rsidRDefault="002E1793" w:rsidP="009334AA">
                  <w:pPr>
                    <w:pStyle w:val="ListParagraph"/>
                    <w:numPr>
                      <w:ilvl w:val="0"/>
                      <w:numId w:val="8"/>
                    </w:numPr>
                    <w:spacing w:after="120" w:line="240" w:lineRule="auto"/>
                    <w:ind w:left="1080" w:right="28" w:hanging="360"/>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e</w:t>
                  </w:r>
                  <w:r w:rsidR="00E161F9" w:rsidRPr="0091087E">
                    <w:rPr>
                      <w:rFonts w:eastAsia="Arial" w:cs="Arial"/>
                      <w:color w:val="565656"/>
                      <w:spacing w:val="-1"/>
                      <w:sz w:val="18"/>
                      <w:szCs w:val="18"/>
                      <w:lang w:val="pt-BR" w:eastAsia="ja-JP"/>
                    </w:rPr>
                    <w:t>screver e assinar um compromisso</w:t>
                  </w:r>
                </w:p>
                <w:p w14:paraId="3C618EA0" w14:textId="061E6315" w:rsidR="00E161F9" w:rsidRPr="0091087E" w:rsidRDefault="002E1793" w:rsidP="009334AA">
                  <w:pPr>
                    <w:pStyle w:val="ListParagraph"/>
                    <w:numPr>
                      <w:ilvl w:val="0"/>
                      <w:numId w:val="8"/>
                    </w:numPr>
                    <w:spacing w:after="120" w:line="240" w:lineRule="auto"/>
                    <w:ind w:left="1080" w:right="28" w:hanging="360"/>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a</w:t>
                  </w:r>
                  <w:r w:rsidR="00E161F9" w:rsidRPr="0091087E">
                    <w:rPr>
                      <w:rFonts w:eastAsia="Arial" w:cs="Arial"/>
                      <w:color w:val="565656"/>
                      <w:spacing w:val="-1"/>
                      <w:sz w:val="18"/>
                      <w:szCs w:val="18"/>
                      <w:lang w:val="pt-BR" w:eastAsia="ja-JP"/>
                    </w:rPr>
                    <w:t>tribuir responsabilidades</w:t>
                  </w:r>
                </w:p>
                <w:p w14:paraId="6B89F792" w14:textId="66543273" w:rsidR="00E161F9" w:rsidRPr="0091087E" w:rsidRDefault="002E1793" w:rsidP="009334AA">
                  <w:pPr>
                    <w:pStyle w:val="ListParagraph"/>
                    <w:numPr>
                      <w:ilvl w:val="0"/>
                      <w:numId w:val="8"/>
                    </w:numPr>
                    <w:spacing w:after="120" w:line="240" w:lineRule="auto"/>
                    <w:ind w:left="1080" w:right="28" w:hanging="360"/>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c</w:t>
                  </w:r>
                  <w:r w:rsidR="00E161F9" w:rsidRPr="0091087E">
                    <w:rPr>
                      <w:rFonts w:eastAsia="Arial" w:cs="Arial"/>
                      <w:color w:val="565656"/>
                      <w:spacing w:val="-1"/>
                      <w:sz w:val="18"/>
                      <w:szCs w:val="18"/>
                      <w:lang w:val="pt-BR" w:eastAsia="ja-JP"/>
                    </w:rPr>
                    <w:t>onscientizar</w:t>
                  </w:r>
                </w:p>
                <w:p w14:paraId="0CB5FD4C" w14:textId="50FBE964" w:rsidR="00E161F9" w:rsidRPr="0091087E" w:rsidRDefault="00E161F9" w:rsidP="009334AA">
                  <w:pPr>
                    <w:spacing w:line="240" w:lineRule="auto"/>
                    <w:ind w:right="27"/>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lastRenderedPageBreak/>
                    <w:t xml:space="preserve">Os direitos humanos reconhecidos internacionalmente incluem os conteúdos na </w:t>
                  </w:r>
                  <w:hyperlink r:id="rId23" w:history="1">
                    <w:r w:rsidR="001642CF" w:rsidRPr="0091087E">
                      <w:rPr>
                        <w:rStyle w:val="Hyperlink"/>
                        <w:rFonts w:eastAsia="Arial" w:cs="Arial"/>
                        <w:spacing w:val="-1"/>
                        <w:sz w:val="18"/>
                        <w:szCs w:val="18"/>
                        <w:lang w:val="pt-BR" w:eastAsia="ja-JP"/>
                      </w:rPr>
                      <w:t>Carta Internacional de D</w:t>
                    </w:r>
                    <w:r w:rsidRPr="0091087E">
                      <w:rPr>
                        <w:rStyle w:val="Hyperlink"/>
                        <w:rFonts w:eastAsia="Arial" w:cs="Arial"/>
                        <w:spacing w:val="-1"/>
                        <w:sz w:val="18"/>
                        <w:szCs w:val="18"/>
                        <w:lang w:val="pt-BR" w:eastAsia="ja-JP"/>
                      </w:rPr>
                      <w:t>ireitos</w:t>
                    </w:r>
                    <w:r w:rsidR="001642CF" w:rsidRPr="0091087E">
                      <w:rPr>
                        <w:rStyle w:val="Hyperlink"/>
                        <w:rFonts w:eastAsia="Arial" w:cs="Arial"/>
                        <w:spacing w:val="-1"/>
                        <w:sz w:val="18"/>
                        <w:szCs w:val="18"/>
                        <w:lang w:val="pt-BR" w:eastAsia="ja-JP"/>
                      </w:rPr>
                      <w:t xml:space="preserve"> Humanos</w:t>
                    </w:r>
                  </w:hyperlink>
                  <w:r w:rsidR="001642CF" w:rsidRPr="0091087E">
                    <w:rPr>
                      <w:rFonts w:eastAsia="Arial" w:cs="Arial"/>
                      <w:color w:val="565656"/>
                      <w:spacing w:val="-1"/>
                      <w:sz w:val="18"/>
                      <w:szCs w:val="18"/>
                      <w:lang w:val="pt-BR" w:eastAsia="ja-JP"/>
                    </w:rPr>
                    <w:t xml:space="preserve"> </w:t>
                  </w:r>
                  <w:r w:rsidR="002E1793" w:rsidRPr="0091087E">
                    <w:rPr>
                      <w:rFonts w:eastAsia="Arial" w:cs="Arial"/>
                      <w:color w:val="565656"/>
                      <w:spacing w:val="-1"/>
                      <w:sz w:val="18"/>
                      <w:szCs w:val="18"/>
                      <w:lang w:val="pt-BR" w:eastAsia="ja-JP"/>
                    </w:rPr>
                    <w:t xml:space="preserve">e </w:t>
                  </w:r>
                  <w:r w:rsidRPr="0091087E">
                    <w:rPr>
                      <w:rFonts w:eastAsia="Arial" w:cs="Arial"/>
                      <w:color w:val="565656"/>
                      <w:spacing w:val="-1"/>
                      <w:sz w:val="18"/>
                      <w:szCs w:val="18"/>
                      <w:lang w:val="pt-BR" w:eastAsia="ja-JP"/>
                    </w:rPr>
                    <w:t>na</w:t>
                  </w:r>
                  <w:r w:rsidR="001642CF" w:rsidRPr="0091087E">
                    <w:rPr>
                      <w:rFonts w:eastAsia="Arial" w:cs="Arial"/>
                      <w:color w:val="565656"/>
                      <w:spacing w:val="-1"/>
                      <w:sz w:val="18"/>
                      <w:szCs w:val="18"/>
                      <w:lang w:val="pt-BR" w:eastAsia="ja-JP"/>
                    </w:rPr>
                    <w:t xml:space="preserve"> </w:t>
                  </w:r>
                  <w:hyperlink r:id="rId24" w:history="1">
                    <w:r w:rsidRPr="0091087E">
                      <w:rPr>
                        <w:rStyle w:val="Hyperlink"/>
                        <w:rFonts w:eastAsia="Arial" w:cs="Arial"/>
                        <w:spacing w:val="-1"/>
                        <w:sz w:val="18"/>
                        <w:szCs w:val="18"/>
                        <w:lang w:val="pt-BR" w:eastAsia="ja-JP"/>
                      </w:rPr>
                      <w:t>Declaração</w:t>
                    </w:r>
                    <w:r w:rsidR="001642CF" w:rsidRPr="0091087E">
                      <w:rPr>
                        <w:rStyle w:val="Hyperlink"/>
                        <w:rFonts w:eastAsia="Arial" w:cs="Arial"/>
                        <w:spacing w:val="-1"/>
                        <w:sz w:val="18"/>
                        <w:szCs w:val="18"/>
                        <w:lang w:val="pt-BR" w:eastAsia="ja-JP"/>
                      </w:rPr>
                      <w:t xml:space="preserve"> da OIT rel</w:t>
                    </w:r>
                    <w:r w:rsidRPr="0091087E">
                      <w:rPr>
                        <w:rStyle w:val="Hyperlink"/>
                        <w:rFonts w:eastAsia="Arial" w:cs="Arial"/>
                        <w:spacing w:val="-1"/>
                        <w:sz w:val="18"/>
                        <w:szCs w:val="18"/>
                        <w:lang w:val="pt-BR" w:eastAsia="ja-JP"/>
                      </w:rPr>
                      <w:t>acionada</w:t>
                    </w:r>
                    <w:r w:rsidR="001642CF" w:rsidRPr="0091087E">
                      <w:rPr>
                        <w:rStyle w:val="Hyperlink"/>
                        <w:rFonts w:eastAsia="Arial" w:cs="Arial"/>
                        <w:spacing w:val="-1"/>
                        <w:sz w:val="18"/>
                        <w:szCs w:val="18"/>
                        <w:lang w:val="pt-BR" w:eastAsia="ja-JP"/>
                      </w:rPr>
                      <w:t xml:space="preserve"> aos </w:t>
                    </w:r>
                    <w:r w:rsidRPr="0091087E">
                      <w:rPr>
                        <w:rStyle w:val="Hyperlink"/>
                        <w:rFonts w:eastAsia="Arial" w:cs="Arial"/>
                        <w:spacing w:val="-1"/>
                        <w:sz w:val="18"/>
                        <w:szCs w:val="18"/>
                        <w:lang w:val="pt-BR" w:eastAsia="ja-JP"/>
                      </w:rPr>
                      <w:t>princípios</w:t>
                    </w:r>
                    <w:r w:rsidR="001642CF" w:rsidRPr="0091087E">
                      <w:rPr>
                        <w:rStyle w:val="Hyperlink"/>
                        <w:rFonts w:eastAsia="Arial" w:cs="Arial"/>
                        <w:spacing w:val="-1"/>
                        <w:sz w:val="18"/>
                        <w:szCs w:val="18"/>
                        <w:lang w:val="pt-BR" w:eastAsia="ja-JP"/>
                      </w:rPr>
                      <w:t xml:space="preserve"> </w:t>
                    </w:r>
                    <w:r w:rsidRPr="0091087E">
                      <w:rPr>
                        <w:rStyle w:val="Hyperlink"/>
                        <w:rFonts w:eastAsia="Arial" w:cs="Arial"/>
                        <w:spacing w:val="-1"/>
                        <w:sz w:val="18"/>
                        <w:szCs w:val="18"/>
                        <w:lang w:val="pt-BR" w:eastAsia="ja-JP"/>
                      </w:rPr>
                      <w:t>e</w:t>
                    </w:r>
                    <w:r w:rsidR="001642CF" w:rsidRPr="0091087E">
                      <w:rPr>
                        <w:rStyle w:val="Hyperlink"/>
                        <w:rFonts w:eastAsia="Arial" w:cs="Arial"/>
                        <w:spacing w:val="-1"/>
                        <w:sz w:val="18"/>
                        <w:szCs w:val="18"/>
                        <w:lang w:val="pt-BR" w:eastAsia="ja-JP"/>
                      </w:rPr>
                      <w:t xml:space="preserve"> </w:t>
                    </w:r>
                    <w:r w:rsidR="001D4A61" w:rsidRPr="0091087E">
                      <w:rPr>
                        <w:rStyle w:val="Hyperlink"/>
                        <w:rFonts w:eastAsia="Arial" w:cs="Arial"/>
                        <w:spacing w:val="-1"/>
                        <w:sz w:val="18"/>
                        <w:szCs w:val="18"/>
                        <w:lang w:val="pt-BR" w:eastAsia="ja-JP"/>
                      </w:rPr>
                      <w:t>direitos</w:t>
                    </w:r>
                    <w:r w:rsidR="001642CF" w:rsidRPr="0091087E">
                      <w:rPr>
                        <w:rStyle w:val="Hyperlink"/>
                        <w:rFonts w:eastAsia="Arial" w:cs="Arial"/>
                        <w:spacing w:val="-1"/>
                        <w:sz w:val="18"/>
                        <w:szCs w:val="18"/>
                        <w:lang w:val="pt-BR" w:eastAsia="ja-JP"/>
                      </w:rPr>
                      <w:t xml:space="preserve"> fundamenta</w:t>
                    </w:r>
                    <w:r w:rsidRPr="0091087E">
                      <w:rPr>
                        <w:rStyle w:val="Hyperlink"/>
                        <w:rFonts w:eastAsia="Arial" w:cs="Arial"/>
                        <w:spacing w:val="-1"/>
                        <w:sz w:val="18"/>
                        <w:szCs w:val="18"/>
                        <w:lang w:val="pt-BR" w:eastAsia="ja-JP"/>
                      </w:rPr>
                      <w:t>i</w:t>
                    </w:r>
                    <w:r w:rsidR="001642CF" w:rsidRPr="0091087E">
                      <w:rPr>
                        <w:rStyle w:val="Hyperlink"/>
                        <w:rFonts w:eastAsia="Arial" w:cs="Arial"/>
                        <w:spacing w:val="-1"/>
                        <w:sz w:val="18"/>
                        <w:szCs w:val="18"/>
                        <w:lang w:val="pt-BR" w:eastAsia="ja-JP"/>
                      </w:rPr>
                      <w:t xml:space="preserve">s </w:t>
                    </w:r>
                    <w:r w:rsidRPr="0091087E">
                      <w:rPr>
                        <w:rStyle w:val="Hyperlink"/>
                        <w:rFonts w:eastAsia="Arial" w:cs="Arial"/>
                        <w:spacing w:val="-1"/>
                        <w:sz w:val="18"/>
                        <w:szCs w:val="18"/>
                        <w:lang w:val="pt-BR" w:eastAsia="ja-JP"/>
                      </w:rPr>
                      <w:t>no</w:t>
                    </w:r>
                    <w:r w:rsidR="001642CF" w:rsidRPr="0091087E">
                      <w:rPr>
                        <w:rStyle w:val="Hyperlink"/>
                        <w:rFonts w:eastAsia="Arial" w:cs="Arial"/>
                        <w:spacing w:val="-1"/>
                        <w:sz w:val="18"/>
                        <w:szCs w:val="18"/>
                        <w:lang w:val="pt-BR" w:eastAsia="ja-JP"/>
                      </w:rPr>
                      <w:t xml:space="preserve"> trab</w:t>
                    </w:r>
                    <w:r w:rsidRPr="0091087E">
                      <w:rPr>
                        <w:rStyle w:val="Hyperlink"/>
                        <w:rFonts w:eastAsia="Arial" w:cs="Arial"/>
                        <w:spacing w:val="-1"/>
                        <w:sz w:val="18"/>
                        <w:szCs w:val="18"/>
                        <w:lang w:val="pt-BR" w:eastAsia="ja-JP"/>
                      </w:rPr>
                      <w:t>alh</w:t>
                    </w:r>
                    <w:r w:rsidR="001642CF" w:rsidRPr="0091087E">
                      <w:rPr>
                        <w:rStyle w:val="Hyperlink"/>
                        <w:rFonts w:eastAsia="Arial" w:cs="Arial"/>
                        <w:spacing w:val="-1"/>
                        <w:sz w:val="18"/>
                        <w:szCs w:val="18"/>
                        <w:lang w:val="pt-BR" w:eastAsia="ja-JP"/>
                      </w:rPr>
                      <w:t>o</w:t>
                    </w:r>
                  </w:hyperlink>
                  <w:r w:rsidR="001642CF" w:rsidRPr="0091087E">
                    <w:rPr>
                      <w:rFonts w:eastAsia="Arial" w:cs="Arial"/>
                      <w:color w:val="565656"/>
                      <w:spacing w:val="-1"/>
                      <w:sz w:val="18"/>
                      <w:szCs w:val="18"/>
                      <w:lang w:val="pt-BR" w:eastAsia="ja-JP"/>
                    </w:rPr>
                    <w:t xml:space="preserve">. </w:t>
                  </w:r>
                  <w:r w:rsidR="002E1793" w:rsidRPr="0091087E">
                    <w:rPr>
                      <w:rFonts w:eastAsia="Arial" w:cs="Arial"/>
                      <w:color w:val="565656"/>
                      <w:spacing w:val="-1"/>
                      <w:sz w:val="18"/>
                      <w:szCs w:val="18"/>
                      <w:lang w:val="pt-BR" w:eastAsia="ja-JP"/>
                    </w:rPr>
                    <w:t>Opera-se</w:t>
                  </w:r>
                  <w:r w:rsidR="001D4A61" w:rsidRPr="0091087E">
                    <w:rPr>
                      <w:rFonts w:eastAsia="Arial" w:cs="Arial"/>
                      <w:color w:val="565656"/>
                      <w:spacing w:val="-1"/>
                      <w:sz w:val="18"/>
                      <w:szCs w:val="18"/>
                      <w:lang w:val="pt-BR" w:eastAsia="ja-JP"/>
                    </w:rPr>
                    <w:t xml:space="preserve"> em áreas de conflito, é uma boa prática comprometer-se com uma maior </w:t>
                  </w:r>
                  <w:r w:rsidR="002E1793" w:rsidRPr="0091087E">
                    <w:rPr>
                      <w:rFonts w:eastAsia="Arial" w:cs="Arial"/>
                      <w:color w:val="565656"/>
                      <w:spacing w:val="-1"/>
                      <w:sz w:val="18"/>
                      <w:szCs w:val="18"/>
                      <w:lang w:val="pt-BR" w:eastAsia="ja-JP"/>
                    </w:rPr>
                    <w:t xml:space="preserve">devida </w:t>
                  </w:r>
                  <w:r w:rsidR="001D4A61" w:rsidRPr="0091087E">
                    <w:rPr>
                      <w:rFonts w:eastAsia="Arial" w:cs="Arial"/>
                      <w:color w:val="565656"/>
                      <w:spacing w:val="-1"/>
                      <w:sz w:val="18"/>
                      <w:szCs w:val="18"/>
                      <w:lang w:val="pt-BR" w:eastAsia="ja-JP"/>
                    </w:rPr>
                    <w:t>diligência nessas áreas.</w:t>
                  </w:r>
                </w:p>
                <w:p w14:paraId="225CA158" w14:textId="77777777" w:rsidR="00E161F9" w:rsidRPr="0091087E" w:rsidRDefault="00E161F9" w:rsidP="009334AA">
                  <w:pPr>
                    <w:spacing w:line="240" w:lineRule="auto"/>
                    <w:ind w:right="27"/>
                    <w:jc w:val="left"/>
                    <w:rPr>
                      <w:rFonts w:eastAsia="Arial" w:cs="Arial"/>
                      <w:color w:val="565656"/>
                      <w:spacing w:val="-1"/>
                      <w:sz w:val="18"/>
                      <w:szCs w:val="18"/>
                      <w:lang w:val="pt-BR" w:eastAsia="ja-JP"/>
                    </w:rPr>
                  </w:pPr>
                </w:p>
                <w:p w14:paraId="2144D561" w14:textId="425AC8C9" w:rsidR="001642CF" w:rsidRPr="0091087E" w:rsidRDefault="001D4A61" w:rsidP="009334AA">
                  <w:pPr>
                    <w:spacing w:line="240" w:lineRule="auto"/>
                    <w:ind w:right="27"/>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 xml:space="preserve">Para obter mais detalhes, consulte o </w:t>
                  </w:r>
                  <w:hyperlink r:id="rId25" w:history="1">
                    <w:r w:rsidR="001642CF" w:rsidRPr="0091087E">
                      <w:rPr>
                        <w:rStyle w:val="Hyperlink"/>
                        <w:rFonts w:eastAsia="Arial" w:cs="Arial"/>
                        <w:spacing w:val="-1"/>
                        <w:sz w:val="18"/>
                        <w:szCs w:val="18"/>
                        <w:lang w:val="pt-BR" w:eastAsia="ja-JP"/>
                      </w:rPr>
                      <w:t>gu</w:t>
                    </w:r>
                    <w:r w:rsidRPr="0091087E">
                      <w:rPr>
                        <w:rStyle w:val="Hyperlink"/>
                        <w:rFonts w:eastAsia="Arial" w:cs="Arial"/>
                        <w:spacing w:val="-1"/>
                        <w:sz w:val="18"/>
                        <w:szCs w:val="18"/>
                        <w:lang w:val="pt-BR" w:eastAsia="ja-JP"/>
                      </w:rPr>
                      <w:t>i</w:t>
                    </w:r>
                    <w:r w:rsidR="001642CF" w:rsidRPr="0091087E">
                      <w:rPr>
                        <w:rStyle w:val="Hyperlink"/>
                        <w:rFonts w:eastAsia="Arial" w:cs="Arial"/>
                        <w:spacing w:val="-1"/>
                        <w:sz w:val="18"/>
                        <w:szCs w:val="18"/>
                        <w:lang w:val="pt-BR" w:eastAsia="ja-JP"/>
                      </w:rPr>
                      <w:t>a para "prime</w:t>
                    </w:r>
                    <w:r w:rsidRPr="0091087E">
                      <w:rPr>
                        <w:rStyle w:val="Hyperlink"/>
                        <w:rFonts w:eastAsia="Arial" w:cs="Arial"/>
                        <w:spacing w:val="-1"/>
                        <w:sz w:val="18"/>
                        <w:szCs w:val="18"/>
                        <w:lang w:val="pt-BR" w:eastAsia="ja-JP"/>
                      </w:rPr>
                      <w:t>i</w:t>
                    </w:r>
                    <w:r w:rsidR="001642CF" w:rsidRPr="0091087E">
                      <w:rPr>
                        <w:rStyle w:val="Hyperlink"/>
                        <w:rFonts w:eastAsia="Arial" w:cs="Arial"/>
                        <w:spacing w:val="-1"/>
                        <w:sz w:val="18"/>
                        <w:szCs w:val="18"/>
                        <w:lang w:val="pt-BR" w:eastAsia="ja-JP"/>
                      </w:rPr>
                      <w:t>ros compradores" peque</w:t>
                    </w:r>
                    <w:r w:rsidRPr="0091087E">
                      <w:rPr>
                        <w:rStyle w:val="Hyperlink"/>
                        <w:rFonts w:eastAsia="Arial" w:cs="Arial"/>
                        <w:spacing w:val="-1"/>
                        <w:sz w:val="18"/>
                        <w:szCs w:val="18"/>
                        <w:lang w:val="pt-BR" w:eastAsia="ja-JP"/>
                      </w:rPr>
                      <w:t>no</w:t>
                    </w:r>
                    <w:r w:rsidR="001642CF" w:rsidRPr="0091087E">
                      <w:rPr>
                        <w:rStyle w:val="Hyperlink"/>
                        <w:rFonts w:eastAsia="Arial" w:cs="Arial"/>
                        <w:spacing w:val="-1"/>
                        <w:sz w:val="18"/>
                        <w:szCs w:val="18"/>
                        <w:lang w:val="pt-BR" w:eastAsia="ja-JP"/>
                      </w:rPr>
                      <w:t xml:space="preserve">s </w:t>
                    </w:r>
                    <w:r w:rsidRPr="0091087E">
                      <w:rPr>
                        <w:rStyle w:val="Hyperlink"/>
                        <w:rFonts w:eastAsia="Arial" w:cs="Arial"/>
                        <w:spacing w:val="-1"/>
                        <w:sz w:val="18"/>
                        <w:szCs w:val="18"/>
                        <w:lang w:val="pt-BR" w:eastAsia="ja-JP"/>
                      </w:rPr>
                      <w:t>e</w:t>
                    </w:r>
                    <w:r w:rsidR="001642CF" w:rsidRPr="0091087E">
                      <w:rPr>
                        <w:rStyle w:val="Hyperlink"/>
                        <w:rFonts w:eastAsia="Arial" w:cs="Arial"/>
                        <w:spacing w:val="-1"/>
                        <w:sz w:val="18"/>
                        <w:szCs w:val="18"/>
                        <w:lang w:val="pt-BR" w:eastAsia="ja-JP"/>
                      </w:rPr>
                      <w:t xml:space="preserve"> m</w:t>
                    </w:r>
                    <w:r w:rsidRPr="0091087E">
                      <w:rPr>
                        <w:rStyle w:val="Hyperlink"/>
                        <w:rFonts w:eastAsia="Arial" w:cs="Arial"/>
                        <w:spacing w:val="-1"/>
                        <w:sz w:val="18"/>
                        <w:szCs w:val="18"/>
                        <w:lang w:val="pt-BR" w:eastAsia="ja-JP"/>
                      </w:rPr>
                      <w:t>é</w:t>
                    </w:r>
                    <w:r w:rsidR="001642CF" w:rsidRPr="0091087E">
                      <w:rPr>
                        <w:rStyle w:val="Hyperlink"/>
                        <w:rFonts w:eastAsia="Arial" w:cs="Arial"/>
                        <w:spacing w:val="-1"/>
                        <w:sz w:val="18"/>
                        <w:szCs w:val="18"/>
                        <w:lang w:val="pt-BR" w:eastAsia="ja-JP"/>
                      </w:rPr>
                      <w:t>dios</w:t>
                    </w:r>
                    <w:r w:rsidR="00BB5B82" w:rsidRPr="0091087E">
                      <w:rPr>
                        <w:rStyle w:val="Hyperlink"/>
                        <w:rFonts w:eastAsia="Arial" w:cs="Arial"/>
                        <w:spacing w:val="-1"/>
                        <w:sz w:val="18"/>
                        <w:szCs w:val="18"/>
                        <w:lang w:val="pt-BR" w:eastAsia="ja-JP"/>
                      </w:rPr>
                      <w:t xml:space="preserve"> </w:t>
                    </w:r>
                    <w:r w:rsidR="001642CF" w:rsidRPr="0091087E">
                      <w:rPr>
                        <w:rStyle w:val="Hyperlink"/>
                        <w:rFonts w:eastAsia="Arial" w:cs="Arial"/>
                        <w:spacing w:val="-1"/>
                        <w:sz w:val="18"/>
                        <w:szCs w:val="18"/>
                        <w:lang w:val="pt-BR" w:eastAsia="ja-JP"/>
                      </w:rPr>
                      <w:t>.</w:t>
                    </w:r>
                  </w:hyperlink>
                </w:p>
              </w:tc>
            </w:tr>
          </w:tbl>
          <w:p w14:paraId="3C859E7E" w14:textId="28811171" w:rsidR="001D4A61" w:rsidRPr="0091087E" w:rsidRDefault="00D65F64" w:rsidP="009334AA">
            <w:pPr>
              <w:spacing w:before="240" w:after="240" w:line="276" w:lineRule="auto"/>
              <w:rPr>
                <w:rFonts w:cs="Arial"/>
                <w:b/>
                <w:bCs/>
                <w:sz w:val="20"/>
                <w:szCs w:val="20"/>
                <w:lang w:val="pt-BR"/>
              </w:rPr>
            </w:pPr>
            <w:r w:rsidRPr="0091087E">
              <w:rPr>
                <w:rFonts w:cs="Arial"/>
                <w:b/>
                <w:bCs/>
                <w:sz w:val="20"/>
                <w:szCs w:val="20"/>
                <w:lang w:val="pt-BR"/>
              </w:rPr>
              <w:lastRenderedPageBreak/>
              <w:t>Justifica</w:t>
            </w:r>
            <w:r w:rsidR="001D4A61" w:rsidRPr="0091087E">
              <w:rPr>
                <w:rFonts w:cs="Arial"/>
                <w:b/>
                <w:bCs/>
                <w:sz w:val="20"/>
                <w:szCs w:val="20"/>
                <w:lang w:val="pt-BR"/>
              </w:rPr>
              <w:t>ti</w:t>
            </w:r>
            <w:r w:rsidR="00714D92" w:rsidRPr="0091087E">
              <w:rPr>
                <w:rFonts w:cs="Arial"/>
                <w:b/>
                <w:bCs/>
                <w:sz w:val="20"/>
                <w:szCs w:val="20"/>
                <w:lang w:val="pt-BR"/>
              </w:rPr>
              <w:t>v</w:t>
            </w:r>
            <w:r w:rsidR="001D4A61" w:rsidRPr="0091087E">
              <w:rPr>
                <w:rFonts w:cs="Arial"/>
                <w:b/>
                <w:bCs/>
                <w:sz w:val="20"/>
                <w:szCs w:val="20"/>
                <w:lang w:val="pt-BR"/>
              </w:rPr>
              <w:t>a</w:t>
            </w:r>
            <w:r w:rsidRPr="0091087E">
              <w:rPr>
                <w:rFonts w:cs="Arial"/>
                <w:b/>
                <w:bCs/>
                <w:sz w:val="20"/>
                <w:szCs w:val="20"/>
                <w:lang w:val="pt-BR"/>
              </w:rPr>
              <w:t>:</w:t>
            </w:r>
            <w:r w:rsidR="003C013F" w:rsidRPr="0091087E">
              <w:rPr>
                <w:rFonts w:cs="Arial"/>
                <w:b/>
                <w:bCs/>
                <w:sz w:val="20"/>
                <w:szCs w:val="20"/>
                <w:lang w:val="pt-BR"/>
              </w:rPr>
              <w:t xml:space="preserve"> </w:t>
            </w:r>
            <w:r w:rsidR="001D4A61" w:rsidRPr="0091087E">
              <w:rPr>
                <w:rFonts w:cs="Arial"/>
                <w:sz w:val="20"/>
                <w:szCs w:val="20"/>
                <w:lang w:val="pt-BR"/>
              </w:rPr>
              <w:t>os comerciantes devem expressar seu compromisso de respeitar os direitos humanos e o meio ambiente para cumprir com esta responsabilidade.</w:t>
            </w:r>
          </w:p>
          <w:p w14:paraId="2A7D837A" w14:textId="719BA188" w:rsidR="003C013F" w:rsidRPr="0091087E" w:rsidRDefault="00A61CC9" w:rsidP="009334AA">
            <w:pPr>
              <w:spacing w:after="240" w:line="276" w:lineRule="auto"/>
              <w:rPr>
                <w:rFonts w:eastAsia="Arial" w:cs="Arial"/>
                <w:bCs/>
                <w:sz w:val="20"/>
                <w:szCs w:val="20"/>
                <w:lang w:val="pt-BR" w:eastAsia="ko-KR"/>
              </w:rPr>
            </w:pPr>
            <w:r w:rsidRPr="0091087E">
              <w:rPr>
                <w:rFonts w:eastAsia="Arial" w:cs="Arial"/>
                <w:b/>
                <w:sz w:val="20"/>
                <w:szCs w:val="20"/>
                <w:lang w:val="pt-BR" w:eastAsia="ko-KR"/>
              </w:rPr>
              <w:t>Implica</w:t>
            </w:r>
            <w:r w:rsidR="001D4A61" w:rsidRPr="0091087E">
              <w:rPr>
                <w:rFonts w:eastAsia="Arial" w:cs="Arial"/>
                <w:b/>
                <w:sz w:val="20"/>
                <w:szCs w:val="20"/>
                <w:lang w:val="pt-BR" w:eastAsia="ko-KR"/>
              </w:rPr>
              <w:t>ções</w:t>
            </w:r>
            <w:r w:rsidR="003C013F" w:rsidRPr="0091087E">
              <w:rPr>
                <w:rFonts w:eastAsia="Arial" w:cs="Arial"/>
                <w:b/>
                <w:sz w:val="20"/>
                <w:szCs w:val="20"/>
                <w:lang w:val="pt-BR" w:eastAsia="ko-KR"/>
              </w:rPr>
              <w:t>:</w:t>
            </w:r>
            <w:r w:rsidR="003C013F" w:rsidRPr="0091087E">
              <w:rPr>
                <w:rFonts w:eastAsia="Arial" w:cs="Arial"/>
                <w:bCs/>
                <w:sz w:val="20"/>
                <w:szCs w:val="20"/>
                <w:lang w:val="pt-BR" w:eastAsia="ko-KR"/>
              </w:rPr>
              <w:t xml:space="preserve"> </w:t>
            </w:r>
            <w:r w:rsidR="001D4A61" w:rsidRPr="0091087E">
              <w:rPr>
                <w:rFonts w:eastAsia="Arial" w:cs="Arial"/>
                <w:bCs/>
                <w:sz w:val="20"/>
                <w:szCs w:val="20"/>
                <w:lang w:val="pt-BR" w:eastAsia="ko-KR"/>
              </w:rPr>
              <w:t xml:space="preserve"> para todos os comerciantes, o cumprimento obrigatório de um requisito sobre o compromisso escrito a partir do Ano 0 da certificação. Pode ser uma breve declaração independente ou parte de sua declaração de valores, política de sustentabilidade ou declaração ambiental, social e de governo (ESG). Também pode usar o guia desenvolvido por especialistas externos ou consultar com especialistas para comentar sobre a sua. Este compromisso deve ser aprovado pelo nível mais alto de sua empresa. Consulte o </w:t>
            </w:r>
            <w:r w:rsidR="00943300" w:rsidRPr="0091087E">
              <w:rPr>
                <w:rFonts w:eastAsia="Arial" w:cs="Arial"/>
                <w:bCs/>
                <w:sz w:val="20"/>
                <w:szCs w:val="20"/>
                <w:lang w:val="pt-BR" w:eastAsia="ko-KR"/>
              </w:rPr>
              <w:t xml:space="preserve">tipo de </w:t>
            </w:r>
            <w:r w:rsidR="001D4A61" w:rsidRPr="0091087E">
              <w:rPr>
                <w:rFonts w:eastAsia="Arial" w:cs="Arial"/>
                <w:bCs/>
                <w:sz w:val="20"/>
                <w:szCs w:val="20"/>
                <w:lang w:val="pt-BR" w:eastAsia="ko-KR"/>
              </w:rPr>
              <w:t xml:space="preserve">compromisso nas páginas 8 e 9 do </w:t>
            </w:r>
            <w:hyperlink r:id="rId26" w:history="1">
              <w:r w:rsidR="00212D66" w:rsidRPr="00DE68B6">
                <w:rPr>
                  <w:rStyle w:val="Hyperlink"/>
                  <w:rFonts w:eastAsia="Arial" w:cs="Arial"/>
                  <w:spacing w:val="-1"/>
                  <w:sz w:val="20"/>
                  <w:szCs w:val="20"/>
                  <w:lang w:val="pt-BR" w:eastAsia="ja-JP"/>
                </w:rPr>
                <w:t>Gu</w:t>
              </w:r>
              <w:r w:rsidR="001D4A61" w:rsidRPr="00DE68B6">
                <w:rPr>
                  <w:rStyle w:val="Hyperlink"/>
                  <w:rFonts w:eastAsia="Arial" w:cs="Arial"/>
                  <w:spacing w:val="-1"/>
                  <w:sz w:val="20"/>
                  <w:szCs w:val="20"/>
                  <w:lang w:val="pt-BR" w:eastAsia="ja-JP"/>
                </w:rPr>
                <w:t>i</w:t>
              </w:r>
              <w:r w:rsidR="00212D66" w:rsidRPr="00DE68B6">
                <w:rPr>
                  <w:rStyle w:val="Hyperlink"/>
                  <w:rFonts w:eastAsia="Arial" w:cs="Arial"/>
                  <w:spacing w:val="-1"/>
                  <w:sz w:val="20"/>
                  <w:szCs w:val="20"/>
                  <w:lang w:val="pt-BR" w:eastAsia="ja-JP"/>
                </w:rPr>
                <w:t>a para "prime</w:t>
              </w:r>
              <w:r w:rsidR="001D4A61" w:rsidRPr="00DE68B6">
                <w:rPr>
                  <w:rStyle w:val="Hyperlink"/>
                  <w:rFonts w:eastAsia="Arial" w:cs="Arial"/>
                  <w:spacing w:val="-1"/>
                  <w:sz w:val="20"/>
                  <w:szCs w:val="20"/>
                  <w:lang w:val="pt-BR" w:eastAsia="ja-JP"/>
                </w:rPr>
                <w:t>i</w:t>
              </w:r>
              <w:r w:rsidR="00212D66" w:rsidRPr="00DE68B6">
                <w:rPr>
                  <w:rStyle w:val="Hyperlink"/>
                  <w:rFonts w:eastAsia="Arial" w:cs="Arial"/>
                  <w:spacing w:val="-1"/>
                  <w:sz w:val="20"/>
                  <w:szCs w:val="20"/>
                  <w:lang w:val="pt-BR" w:eastAsia="ja-JP"/>
                </w:rPr>
                <w:t>ros compradores" de peque</w:t>
              </w:r>
              <w:r w:rsidR="001D4A61" w:rsidRPr="00DE68B6">
                <w:rPr>
                  <w:rStyle w:val="Hyperlink"/>
                  <w:rFonts w:eastAsia="Arial" w:cs="Arial"/>
                  <w:spacing w:val="-1"/>
                  <w:sz w:val="20"/>
                  <w:szCs w:val="20"/>
                  <w:lang w:val="pt-BR" w:eastAsia="ja-JP"/>
                </w:rPr>
                <w:t>n</w:t>
              </w:r>
              <w:r w:rsidR="001642CF" w:rsidRPr="00DE68B6">
                <w:rPr>
                  <w:rStyle w:val="Hyperlink"/>
                  <w:rFonts w:eastAsia="Arial" w:cs="Arial"/>
                  <w:spacing w:val="-1"/>
                  <w:sz w:val="20"/>
                  <w:szCs w:val="20"/>
                  <w:lang w:val="pt-BR" w:eastAsia="ja-JP"/>
                </w:rPr>
                <w:t>os</w:t>
              </w:r>
              <w:r w:rsidR="00212D66" w:rsidRPr="00DE68B6">
                <w:rPr>
                  <w:rStyle w:val="Hyperlink"/>
                  <w:rFonts w:eastAsia="Arial" w:cs="Arial"/>
                  <w:spacing w:val="-1"/>
                  <w:sz w:val="20"/>
                  <w:szCs w:val="20"/>
                  <w:lang w:val="pt-BR" w:eastAsia="ja-JP"/>
                </w:rPr>
                <w:t xml:space="preserve"> </w:t>
              </w:r>
              <w:r w:rsidR="001D4A61" w:rsidRPr="00DE68B6">
                <w:rPr>
                  <w:rStyle w:val="Hyperlink"/>
                  <w:rFonts w:eastAsia="Arial" w:cs="Arial"/>
                  <w:spacing w:val="-1"/>
                  <w:sz w:val="20"/>
                  <w:szCs w:val="20"/>
                  <w:lang w:val="pt-BR" w:eastAsia="ja-JP"/>
                </w:rPr>
                <w:t>e</w:t>
              </w:r>
              <w:r w:rsidR="00212D66" w:rsidRPr="00DE68B6">
                <w:rPr>
                  <w:rStyle w:val="Hyperlink"/>
                  <w:rFonts w:eastAsia="Arial" w:cs="Arial"/>
                  <w:spacing w:val="-1"/>
                  <w:sz w:val="20"/>
                  <w:szCs w:val="20"/>
                  <w:lang w:val="pt-BR" w:eastAsia="ja-JP"/>
                </w:rPr>
                <w:t xml:space="preserve"> m</w:t>
              </w:r>
              <w:r w:rsidR="001D4A61" w:rsidRPr="00DE68B6">
                <w:rPr>
                  <w:rStyle w:val="Hyperlink"/>
                  <w:rFonts w:eastAsia="Arial" w:cs="Arial"/>
                  <w:spacing w:val="-1"/>
                  <w:sz w:val="20"/>
                  <w:szCs w:val="20"/>
                  <w:lang w:val="pt-BR" w:eastAsia="ja-JP"/>
                </w:rPr>
                <w:t>é</w:t>
              </w:r>
              <w:r w:rsidR="00212D66" w:rsidRPr="00DE68B6">
                <w:rPr>
                  <w:rStyle w:val="Hyperlink"/>
                  <w:rFonts w:eastAsia="Arial" w:cs="Arial"/>
                  <w:spacing w:val="-1"/>
                  <w:sz w:val="20"/>
                  <w:szCs w:val="20"/>
                  <w:lang w:val="pt-BR" w:eastAsia="ja-JP"/>
                </w:rPr>
                <w:t>di</w:t>
              </w:r>
              <w:r w:rsidR="001642CF" w:rsidRPr="00DE68B6">
                <w:rPr>
                  <w:rStyle w:val="Hyperlink"/>
                  <w:rFonts w:eastAsia="Arial" w:cs="Arial"/>
                  <w:spacing w:val="-1"/>
                  <w:sz w:val="20"/>
                  <w:szCs w:val="20"/>
                  <w:lang w:val="pt-BR" w:eastAsia="ja-JP"/>
                </w:rPr>
                <w:t>os</w:t>
              </w:r>
            </w:hyperlink>
            <w:r w:rsidR="00BC4620" w:rsidRPr="0091087E">
              <w:rPr>
                <w:rStyle w:val="Hyperlink"/>
                <w:rFonts w:eastAsia="Arial" w:cs="Arial"/>
                <w:spacing w:val="-1"/>
                <w:sz w:val="20"/>
                <w:szCs w:val="20"/>
                <w:lang w:val="pt-BR" w:eastAsia="ja-JP"/>
              </w:rPr>
              <w:t xml:space="preserve"> </w:t>
            </w:r>
          </w:p>
          <w:p w14:paraId="64EC3DBE" w14:textId="63F78326" w:rsidR="003806E1" w:rsidRPr="0091087E" w:rsidRDefault="00D45120" w:rsidP="009334AA">
            <w:pPr>
              <w:spacing w:after="240" w:line="276" w:lineRule="auto"/>
              <w:rPr>
                <w:rFonts w:eastAsia="Arial" w:cs="Arial"/>
                <w:bCs/>
                <w:sz w:val="20"/>
                <w:szCs w:val="20"/>
                <w:lang w:val="pt-BR" w:eastAsia="ko-KR"/>
              </w:rPr>
            </w:pPr>
            <w:r w:rsidRPr="0091087E">
              <w:rPr>
                <w:rFonts w:eastAsia="Arial" w:cs="Arial"/>
                <w:b/>
                <w:sz w:val="20"/>
                <w:szCs w:val="20"/>
                <w:shd w:val="clear" w:color="auto" w:fill="BED600"/>
                <w:lang w:val="pt-BR" w:eastAsia="ko-KR"/>
              </w:rPr>
              <w:t>Implic</w:t>
            </w:r>
            <w:r w:rsidR="003806E1" w:rsidRPr="0091087E">
              <w:rPr>
                <w:rFonts w:eastAsia="Arial" w:cs="Arial"/>
                <w:b/>
                <w:sz w:val="20"/>
                <w:szCs w:val="20"/>
                <w:shd w:val="clear" w:color="auto" w:fill="BED600"/>
                <w:lang w:val="pt-BR" w:eastAsia="ko-KR"/>
              </w:rPr>
              <w:t>açõe</w:t>
            </w:r>
            <w:r w:rsidRPr="0091087E">
              <w:rPr>
                <w:rFonts w:eastAsia="Arial" w:cs="Arial"/>
                <w:b/>
                <w:sz w:val="20"/>
                <w:szCs w:val="20"/>
                <w:shd w:val="clear" w:color="auto" w:fill="BED600"/>
                <w:lang w:val="pt-BR" w:eastAsia="ko-KR"/>
              </w:rPr>
              <w:t xml:space="preserve">s para </w:t>
            </w:r>
            <w:r w:rsidR="0083054C" w:rsidRPr="0091087E">
              <w:rPr>
                <w:rFonts w:eastAsia="Arial" w:cs="Arial"/>
                <w:b/>
                <w:sz w:val="20"/>
                <w:szCs w:val="20"/>
                <w:shd w:val="clear" w:color="auto" w:fill="BED600"/>
                <w:lang w:val="pt-BR" w:eastAsia="ko-KR"/>
              </w:rPr>
              <w:t>organizações</w:t>
            </w:r>
            <w:r w:rsidRPr="0091087E">
              <w:rPr>
                <w:rFonts w:eastAsia="Arial" w:cs="Arial"/>
                <w:b/>
                <w:sz w:val="20"/>
                <w:szCs w:val="20"/>
                <w:shd w:val="clear" w:color="auto" w:fill="BED600"/>
                <w:lang w:val="pt-BR" w:eastAsia="ko-KR"/>
              </w:rPr>
              <w:t xml:space="preserve"> de produtores:</w:t>
            </w:r>
            <w:r w:rsidR="00A02764" w:rsidRPr="0091087E">
              <w:rPr>
                <w:rFonts w:eastAsia="Arial" w:cs="Arial"/>
                <w:bCs/>
                <w:sz w:val="20"/>
                <w:szCs w:val="20"/>
                <w:lang w:val="pt-BR" w:eastAsia="ko-KR"/>
              </w:rPr>
              <w:t xml:space="preserve"> </w:t>
            </w:r>
            <w:r w:rsidR="003806E1" w:rsidRPr="0091087E">
              <w:rPr>
                <w:rFonts w:eastAsia="Arial" w:cs="Arial"/>
                <w:bCs/>
                <w:sz w:val="20"/>
                <w:szCs w:val="20"/>
                <w:lang w:val="pt-BR" w:eastAsia="ko-KR"/>
              </w:rPr>
              <w:t>nas cadeias de fornecimento Fairtrade, seu comprado</w:t>
            </w:r>
            <w:r w:rsidR="00943300" w:rsidRPr="0091087E">
              <w:rPr>
                <w:rFonts w:eastAsia="Arial" w:cs="Arial"/>
                <w:bCs/>
                <w:sz w:val="20"/>
                <w:szCs w:val="20"/>
                <w:lang w:val="pt-BR" w:eastAsia="ko-KR"/>
              </w:rPr>
              <w:t>r</w:t>
            </w:r>
            <w:r w:rsidR="003806E1" w:rsidRPr="0091087E">
              <w:rPr>
                <w:rFonts w:eastAsia="Arial" w:cs="Arial"/>
                <w:bCs/>
                <w:sz w:val="20"/>
                <w:szCs w:val="20"/>
                <w:lang w:val="pt-BR" w:eastAsia="ko-KR"/>
              </w:rPr>
              <w:t xml:space="preserve"> se compromete com a devida diligência, o que permite a colaboração </w:t>
            </w:r>
            <w:r w:rsidR="0083054C" w:rsidRPr="0091087E">
              <w:rPr>
                <w:rFonts w:eastAsia="Arial" w:cs="Arial"/>
                <w:bCs/>
                <w:sz w:val="20"/>
                <w:szCs w:val="20"/>
                <w:lang w:val="pt-BR" w:eastAsia="ko-KR"/>
              </w:rPr>
              <w:t>e o compromisso com você para abordar os desafios ambientais e de direitos humanos. Isso também inclui um compromisso com as práticas de compras sustentáveis, por exemplo, priorizando rela</w:t>
            </w:r>
            <w:r w:rsidR="00943300" w:rsidRPr="0091087E">
              <w:rPr>
                <w:rFonts w:eastAsia="Arial" w:cs="Arial"/>
                <w:bCs/>
                <w:sz w:val="20"/>
                <w:szCs w:val="20"/>
                <w:lang w:val="pt-BR" w:eastAsia="ko-KR"/>
              </w:rPr>
              <w:t>ções</w:t>
            </w:r>
            <w:r w:rsidR="0083054C" w:rsidRPr="0091087E">
              <w:rPr>
                <w:rFonts w:eastAsia="Arial" w:cs="Arial"/>
                <w:bCs/>
                <w:sz w:val="20"/>
                <w:szCs w:val="20"/>
                <w:lang w:val="pt-BR" w:eastAsia="ko-KR"/>
              </w:rPr>
              <w:t xml:space="preserve"> comerciais a longo prazo ou cooperando na remediação das atividades de sua organização.</w:t>
            </w:r>
          </w:p>
          <w:p w14:paraId="2C299E1D" w14:textId="51862444" w:rsidR="003C013F" w:rsidRPr="0091087E" w:rsidRDefault="009B2B77" w:rsidP="009334AA">
            <w:pPr>
              <w:spacing w:before="240" w:after="120" w:line="259" w:lineRule="auto"/>
              <w:rPr>
                <w:rFonts w:eastAsia="Arial" w:cs="Arial"/>
                <w:b/>
                <w:color w:val="565656"/>
                <w:spacing w:val="-1"/>
                <w:sz w:val="20"/>
                <w:szCs w:val="20"/>
                <w:lang w:val="pt-BR" w:eastAsia="ja-JP"/>
              </w:rPr>
            </w:pPr>
            <w:r w:rsidRPr="0091087E">
              <w:rPr>
                <w:b/>
                <w:bCs/>
                <w:color w:val="00B9E4"/>
                <w:sz w:val="20"/>
                <w:szCs w:val="20"/>
                <w:lang w:val="pt-BR"/>
              </w:rPr>
              <w:t>P</w:t>
            </w:r>
            <w:r w:rsidR="0083054C" w:rsidRPr="0091087E">
              <w:rPr>
                <w:b/>
                <w:bCs/>
                <w:color w:val="00B9E4"/>
                <w:sz w:val="20"/>
                <w:szCs w:val="20"/>
                <w:lang w:val="pt-BR"/>
              </w:rPr>
              <w:t>er</w:t>
            </w:r>
            <w:r w:rsidRPr="0091087E">
              <w:rPr>
                <w:b/>
                <w:bCs/>
                <w:color w:val="00B9E4"/>
                <w:sz w:val="20"/>
                <w:szCs w:val="20"/>
                <w:lang w:val="pt-BR"/>
              </w:rPr>
              <w:t xml:space="preserve">gunta </w:t>
            </w:r>
            <w:r w:rsidR="003C013F" w:rsidRPr="0091087E">
              <w:rPr>
                <w:b/>
                <w:bCs/>
                <w:color w:val="00B9E4"/>
                <w:sz w:val="20"/>
                <w:szCs w:val="20"/>
                <w:lang w:val="pt-BR"/>
              </w:rPr>
              <w:t>1</w:t>
            </w:r>
            <w:r w:rsidR="006A6F7E" w:rsidRPr="0091087E">
              <w:rPr>
                <w:b/>
                <w:bCs/>
                <w:color w:val="00B9E4"/>
                <w:sz w:val="20"/>
                <w:szCs w:val="20"/>
                <w:lang w:val="pt-BR"/>
              </w:rPr>
              <w:t>.</w:t>
            </w:r>
            <w:r w:rsidR="003C013F" w:rsidRPr="0091087E">
              <w:rPr>
                <w:b/>
                <w:bCs/>
                <w:color w:val="00B9E4"/>
                <w:sz w:val="20"/>
                <w:szCs w:val="20"/>
                <w:lang w:val="pt-BR"/>
              </w:rPr>
              <w:t>1</w:t>
            </w:r>
            <w:r w:rsidR="000E4E54" w:rsidRPr="0091087E">
              <w:rPr>
                <w:b/>
                <w:bCs/>
                <w:color w:val="00B9E4"/>
                <w:sz w:val="20"/>
                <w:szCs w:val="20"/>
                <w:lang w:val="pt-BR"/>
              </w:rPr>
              <w:t>-1</w:t>
            </w:r>
            <w:r w:rsidR="003C013F" w:rsidRPr="0091087E">
              <w:rPr>
                <w:b/>
                <w:bCs/>
                <w:color w:val="00B9E4"/>
                <w:sz w:val="20"/>
                <w:szCs w:val="20"/>
                <w:lang w:val="pt-BR"/>
              </w:rPr>
              <w:t xml:space="preserve">: </w:t>
            </w:r>
            <w:r w:rsidR="0083054C" w:rsidRPr="0091087E">
              <w:rPr>
                <w:b/>
                <w:bCs/>
                <w:color w:val="00B9E4"/>
                <w:sz w:val="20"/>
                <w:szCs w:val="20"/>
                <w:lang w:val="pt-BR"/>
              </w:rPr>
              <w:t>Você concorda com o texto do requisito?</w:t>
            </w:r>
          </w:p>
          <w:p w14:paraId="53A37A41" w14:textId="79418568" w:rsidR="003C013F" w:rsidRPr="0091087E" w:rsidRDefault="003C013F" w:rsidP="00CD3315">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0083054C" w:rsidRPr="0091087E">
              <w:rPr>
                <w:rFonts w:eastAsia="Arial" w:cs="Arial"/>
                <w:b/>
                <w:color w:val="565656"/>
                <w:spacing w:val="-1"/>
                <w:sz w:val="20"/>
                <w:szCs w:val="20"/>
                <w:lang w:val="pt-BR" w:eastAsia="ja-JP"/>
              </w:rPr>
              <w:t>Concordo</w:t>
            </w:r>
          </w:p>
          <w:p w14:paraId="4195E089" w14:textId="5B3ECABF" w:rsidR="003C013F" w:rsidRPr="0091087E" w:rsidRDefault="003C013F" w:rsidP="00CD3315">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0083054C" w:rsidRPr="0091087E">
              <w:rPr>
                <w:rFonts w:eastAsia="Arial" w:cs="Arial"/>
                <w:b/>
                <w:color w:val="565656"/>
                <w:spacing w:val="-1"/>
                <w:sz w:val="20"/>
                <w:szCs w:val="20"/>
                <w:lang w:val="pt-BR" w:eastAsia="ja-JP"/>
              </w:rPr>
              <w:t>Não concordo</w:t>
            </w:r>
          </w:p>
          <w:p w14:paraId="2DD3C834" w14:textId="101C8134" w:rsidR="003C013F" w:rsidRPr="0091087E" w:rsidRDefault="003C013F" w:rsidP="00CD3315">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00D45120" w:rsidRPr="0091087E">
              <w:rPr>
                <w:rFonts w:eastAsia="Arial" w:cs="Arial"/>
                <w:b/>
                <w:color w:val="565656"/>
                <w:spacing w:val="-1"/>
                <w:sz w:val="20"/>
                <w:szCs w:val="20"/>
                <w:lang w:val="pt-BR" w:eastAsia="ja-JP"/>
              </w:rPr>
              <w:t>Indeciso</w:t>
            </w:r>
          </w:p>
          <w:p w14:paraId="30B443F7" w14:textId="0F767C55" w:rsidR="003C013F" w:rsidRPr="0091087E" w:rsidRDefault="003C013F" w:rsidP="00CD3315">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0083054C" w:rsidRPr="0091087E">
              <w:rPr>
                <w:rFonts w:eastAsia="Arial" w:cs="Arial"/>
                <w:b/>
                <w:color w:val="565656"/>
                <w:spacing w:val="-1"/>
                <w:sz w:val="20"/>
                <w:szCs w:val="20"/>
                <w:lang w:val="pt-BR" w:eastAsia="ja-JP"/>
              </w:rPr>
              <w:t>Não sei</w:t>
            </w:r>
            <w:r w:rsidR="00D45120" w:rsidRPr="0091087E">
              <w:rPr>
                <w:rFonts w:eastAsia="Arial" w:cs="Arial"/>
                <w:b/>
                <w:color w:val="565656"/>
                <w:spacing w:val="-1"/>
                <w:sz w:val="20"/>
                <w:szCs w:val="20"/>
                <w:lang w:val="pt-BR" w:eastAsia="ja-JP"/>
              </w:rPr>
              <w:t xml:space="preserve">/ </w:t>
            </w:r>
            <w:r w:rsidR="0083054C" w:rsidRPr="0091087E">
              <w:rPr>
                <w:rFonts w:eastAsia="Arial" w:cs="Arial"/>
                <w:b/>
                <w:color w:val="565656"/>
                <w:spacing w:val="-1"/>
                <w:sz w:val="20"/>
                <w:szCs w:val="20"/>
                <w:lang w:val="pt-BR" w:eastAsia="ja-JP"/>
              </w:rPr>
              <w:t>não é relevante no meu caso</w:t>
            </w:r>
          </w:p>
          <w:p w14:paraId="75A224F8" w14:textId="202A3BC0" w:rsidR="007E08EA" w:rsidRPr="0091087E" w:rsidRDefault="009B2B77" w:rsidP="009334AA">
            <w:pPr>
              <w:spacing w:before="240" w:after="120" w:line="276" w:lineRule="auto"/>
              <w:rPr>
                <w:rFonts w:eastAsia="Arial" w:cs="Arial"/>
                <w:b/>
                <w:color w:val="565656"/>
                <w:spacing w:val="-1"/>
                <w:sz w:val="20"/>
                <w:szCs w:val="20"/>
                <w:lang w:val="pt-BR" w:eastAsia="ja-JP"/>
              </w:rPr>
            </w:pPr>
            <w:r w:rsidRPr="0091087E">
              <w:rPr>
                <w:b/>
                <w:bCs/>
                <w:color w:val="00B9E4"/>
                <w:sz w:val="20"/>
                <w:szCs w:val="20"/>
                <w:lang w:val="pt-BR"/>
              </w:rPr>
              <w:t>P</w:t>
            </w:r>
            <w:r w:rsidR="0083054C" w:rsidRPr="0091087E">
              <w:rPr>
                <w:b/>
                <w:bCs/>
                <w:color w:val="00B9E4"/>
                <w:sz w:val="20"/>
                <w:szCs w:val="20"/>
                <w:lang w:val="pt-BR"/>
              </w:rPr>
              <w:t>er</w:t>
            </w:r>
            <w:r w:rsidRPr="0091087E">
              <w:rPr>
                <w:b/>
                <w:bCs/>
                <w:color w:val="00B9E4"/>
                <w:sz w:val="20"/>
                <w:szCs w:val="20"/>
                <w:lang w:val="pt-BR"/>
              </w:rPr>
              <w:t>gunta</w:t>
            </w:r>
            <w:r w:rsidR="00E079CF" w:rsidRPr="0091087E">
              <w:rPr>
                <w:b/>
                <w:bCs/>
                <w:color w:val="00B9E4"/>
                <w:sz w:val="20"/>
                <w:szCs w:val="20"/>
                <w:lang w:val="pt-BR"/>
              </w:rPr>
              <w:t xml:space="preserve"> 1.</w:t>
            </w:r>
            <w:r w:rsidR="000E4E54" w:rsidRPr="0091087E">
              <w:rPr>
                <w:b/>
                <w:bCs/>
                <w:color w:val="00B9E4"/>
                <w:sz w:val="20"/>
                <w:szCs w:val="20"/>
                <w:lang w:val="pt-BR"/>
              </w:rPr>
              <w:t>1-</w:t>
            </w:r>
            <w:r w:rsidR="00E079CF" w:rsidRPr="0091087E">
              <w:rPr>
                <w:b/>
                <w:bCs/>
                <w:color w:val="00B9E4"/>
                <w:sz w:val="20"/>
                <w:szCs w:val="20"/>
                <w:lang w:val="pt-BR"/>
              </w:rPr>
              <w:t xml:space="preserve">2: </w:t>
            </w:r>
            <w:r w:rsidR="0083054C" w:rsidRPr="0091087E">
              <w:rPr>
                <w:b/>
                <w:bCs/>
                <w:color w:val="00B9E4"/>
                <w:sz w:val="20"/>
                <w:szCs w:val="20"/>
                <w:lang w:val="pt-BR"/>
              </w:rPr>
              <w:t xml:space="preserve">Se não estiver de acordo com a redação proposta, indique aqui suas razões e sugestões: </w:t>
            </w:r>
            <w:r w:rsidR="00E079CF" w:rsidRPr="0091087E">
              <w:rPr>
                <w:rFonts w:eastAsia="Arial" w:cs="Arial"/>
                <w:spacing w:val="-1"/>
                <w:sz w:val="20"/>
                <w:szCs w:val="20"/>
                <w:lang w:val="pt-BR" w:eastAsia="ja-JP"/>
              </w:rPr>
              <w:fldChar w:fldCharType="begin">
                <w:ffData>
                  <w:name w:val="Text9"/>
                  <w:enabled/>
                  <w:calcOnExit w:val="0"/>
                  <w:textInput/>
                </w:ffData>
              </w:fldChar>
            </w:r>
            <w:bookmarkStart w:id="17" w:name="Text9"/>
            <w:r w:rsidR="00E079CF" w:rsidRPr="0091087E">
              <w:rPr>
                <w:rFonts w:eastAsia="Arial" w:cs="Arial"/>
                <w:spacing w:val="-1"/>
                <w:sz w:val="20"/>
                <w:szCs w:val="20"/>
                <w:lang w:val="pt-BR" w:eastAsia="ja-JP"/>
              </w:rPr>
              <w:instrText xml:space="preserve"> FORMTEXT </w:instrText>
            </w:r>
            <w:r w:rsidR="00E079CF" w:rsidRPr="0091087E">
              <w:rPr>
                <w:rFonts w:eastAsia="Arial" w:cs="Arial"/>
                <w:spacing w:val="-1"/>
                <w:sz w:val="20"/>
                <w:szCs w:val="20"/>
                <w:lang w:val="pt-BR" w:eastAsia="ja-JP"/>
              </w:rPr>
            </w:r>
            <w:r w:rsidR="00E079CF" w:rsidRPr="0091087E">
              <w:rPr>
                <w:rFonts w:eastAsia="Arial" w:cs="Arial"/>
                <w:spacing w:val="-1"/>
                <w:sz w:val="20"/>
                <w:szCs w:val="20"/>
                <w:lang w:val="pt-BR" w:eastAsia="ja-JP"/>
              </w:rPr>
              <w:fldChar w:fldCharType="separate"/>
            </w:r>
            <w:r w:rsidR="00BB5B82" w:rsidRPr="0091087E">
              <w:rPr>
                <w:rFonts w:eastAsia="Arial" w:cs="Arial"/>
                <w:spacing w:val="-1"/>
                <w:sz w:val="20"/>
                <w:szCs w:val="20"/>
                <w:lang w:val="pt-BR" w:eastAsia="ja-JP"/>
              </w:rPr>
              <w:t> </w:t>
            </w:r>
            <w:r w:rsidR="00BB5B82" w:rsidRPr="0091087E">
              <w:rPr>
                <w:rFonts w:eastAsia="Arial" w:cs="Arial"/>
                <w:spacing w:val="-1"/>
                <w:sz w:val="20"/>
                <w:szCs w:val="20"/>
                <w:lang w:val="pt-BR" w:eastAsia="ja-JP"/>
              </w:rPr>
              <w:t> </w:t>
            </w:r>
            <w:r w:rsidR="00BB5B82" w:rsidRPr="0091087E">
              <w:rPr>
                <w:rFonts w:eastAsia="Arial" w:cs="Arial"/>
                <w:spacing w:val="-1"/>
                <w:sz w:val="20"/>
                <w:szCs w:val="20"/>
                <w:lang w:val="pt-BR" w:eastAsia="ja-JP"/>
              </w:rPr>
              <w:t> </w:t>
            </w:r>
            <w:r w:rsidR="00BB5B82" w:rsidRPr="0091087E">
              <w:rPr>
                <w:rFonts w:eastAsia="Arial" w:cs="Arial"/>
                <w:spacing w:val="-1"/>
                <w:sz w:val="20"/>
                <w:szCs w:val="20"/>
                <w:lang w:val="pt-BR" w:eastAsia="ja-JP"/>
              </w:rPr>
              <w:t> </w:t>
            </w:r>
            <w:r w:rsidR="00BB5B82" w:rsidRPr="0091087E">
              <w:rPr>
                <w:rFonts w:eastAsia="Arial" w:cs="Arial"/>
                <w:spacing w:val="-1"/>
                <w:sz w:val="20"/>
                <w:szCs w:val="20"/>
                <w:lang w:val="pt-BR" w:eastAsia="ja-JP"/>
              </w:rPr>
              <w:t> </w:t>
            </w:r>
            <w:r w:rsidR="00E079CF" w:rsidRPr="0091087E">
              <w:rPr>
                <w:rFonts w:eastAsia="Arial" w:cs="Arial"/>
                <w:spacing w:val="-1"/>
                <w:sz w:val="20"/>
                <w:szCs w:val="20"/>
                <w:lang w:val="pt-BR" w:eastAsia="ja-JP"/>
              </w:rPr>
              <w:fldChar w:fldCharType="end"/>
            </w:r>
            <w:bookmarkEnd w:id="17"/>
          </w:p>
          <w:p w14:paraId="4F3C160D" w14:textId="77777777" w:rsidR="00CD3315" w:rsidRPr="0091087E" w:rsidRDefault="00CD3315" w:rsidP="009334AA">
            <w:pPr>
              <w:spacing w:before="240" w:after="120" w:line="276" w:lineRule="auto"/>
              <w:rPr>
                <w:b/>
                <w:bCs/>
                <w:color w:val="00B9E4"/>
                <w:sz w:val="20"/>
                <w:szCs w:val="20"/>
                <w:lang w:val="pt-BR"/>
              </w:rPr>
            </w:pPr>
          </w:p>
          <w:p w14:paraId="10CD92E8" w14:textId="7C06BCBD" w:rsidR="007E08EA" w:rsidRPr="0091087E" w:rsidRDefault="009B2B77" w:rsidP="009334AA">
            <w:pPr>
              <w:spacing w:before="240" w:after="120" w:line="276" w:lineRule="auto"/>
              <w:rPr>
                <w:b/>
                <w:bCs/>
                <w:color w:val="00B9E4"/>
                <w:sz w:val="20"/>
                <w:szCs w:val="20"/>
                <w:lang w:val="pt-BR"/>
              </w:rPr>
            </w:pPr>
            <w:r w:rsidRPr="0091087E">
              <w:rPr>
                <w:b/>
                <w:bCs/>
                <w:color w:val="00B9E4"/>
                <w:sz w:val="20"/>
                <w:szCs w:val="20"/>
                <w:lang w:val="pt-BR"/>
              </w:rPr>
              <w:t>P</w:t>
            </w:r>
            <w:r w:rsidR="0083054C" w:rsidRPr="0091087E">
              <w:rPr>
                <w:b/>
                <w:bCs/>
                <w:color w:val="00B9E4"/>
                <w:sz w:val="20"/>
                <w:szCs w:val="20"/>
                <w:lang w:val="pt-BR"/>
              </w:rPr>
              <w:t>er</w:t>
            </w:r>
            <w:r w:rsidRPr="0091087E">
              <w:rPr>
                <w:b/>
                <w:bCs/>
                <w:color w:val="00B9E4"/>
                <w:sz w:val="20"/>
                <w:szCs w:val="20"/>
                <w:lang w:val="pt-BR"/>
              </w:rPr>
              <w:t xml:space="preserve">gunta </w:t>
            </w:r>
            <w:r w:rsidR="00E079CF" w:rsidRPr="0091087E">
              <w:rPr>
                <w:b/>
                <w:bCs/>
                <w:color w:val="00B9E4"/>
                <w:sz w:val="20"/>
                <w:szCs w:val="20"/>
                <w:lang w:val="pt-BR"/>
              </w:rPr>
              <w:t>1.</w:t>
            </w:r>
            <w:r w:rsidR="000E4E54" w:rsidRPr="0091087E">
              <w:rPr>
                <w:b/>
                <w:bCs/>
                <w:color w:val="00B9E4"/>
                <w:sz w:val="20"/>
                <w:szCs w:val="20"/>
                <w:lang w:val="pt-BR"/>
              </w:rPr>
              <w:t>1-</w:t>
            </w:r>
            <w:r w:rsidR="00E079CF" w:rsidRPr="0091087E">
              <w:rPr>
                <w:b/>
                <w:bCs/>
                <w:color w:val="00B9E4"/>
                <w:sz w:val="20"/>
                <w:szCs w:val="20"/>
                <w:lang w:val="pt-BR"/>
              </w:rPr>
              <w:t xml:space="preserve">3: </w:t>
            </w:r>
            <w:r w:rsidR="0083054C" w:rsidRPr="0091087E">
              <w:rPr>
                <w:b/>
                <w:bCs/>
                <w:color w:val="00B9E4"/>
                <w:sz w:val="20"/>
                <w:szCs w:val="20"/>
                <w:lang w:val="pt-BR"/>
              </w:rPr>
              <w:t xml:space="preserve">Sua organização tem outras certificações ou afiliações </w:t>
            </w:r>
            <w:r w:rsidR="00943300" w:rsidRPr="0091087E">
              <w:rPr>
                <w:b/>
                <w:bCs/>
                <w:color w:val="00B9E4"/>
                <w:sz w:val="20"/>
                <w:szCs w:val="20"/>
                <w:lang w:val="pt-BR"/>
              </w:rPr>
              <w:t>com</w:t>
            </w:r>
            <w:r w:rsidR="0083054C" w:rsidRPr="0091087E">
              <w:rPr>
                <w:b/>
                <w:bCs/>
                <w:color w:val="00B9E4"/>
                <w:sz w:val="20"/>
                <w:szCs w:val="20"/>
                <w:lang w:val="pt-BR"/>
              </w:rPr>
              <w:t xml:space="preserve"> iniciativas de sustentabilidade que tenham um requisito similar? </w:t>
            </w:r>
          </w:p>
          <w:p w14:paraId="6AFEC79D" w14:textId="5403CA5F" w:rsidR="00E079CF" w:rsidRPr="0091087E" w:rsidRDefault="00E079CF" w:rsidP="00CD3315">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bookmarkStart w:id="18" w:name="Check8"/>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bookmarkEnd w:id="18"/>
            <w:r w:rsidRPr="0091087E">
              <w:rPr>
                <w:rFonts w:eastAsia="Arial" w:cs="Arial"/>
                <w:b/>
                <w:color w:val="565656"/>
                <w:spacing w:val="-1"/>
                <w:sz w:val="20"/>
                <w:szCs w:val="20"/>
                <w:lang w:val="pt-BR" w:eastAsia="ja-JP"/>
              </w:rPr>
              <w:t xml:space="preserve"> </w:t>
            </w:r>
            <w:r w:rsidR="00F73D2B" w:rsidRPr="0091087E">
              <w:rPr>
                <w:rFonts w:eastAsia="Arial" w:cs="Arial"/>
                <w:b/>
                <w:color w:val="565656"/>
                <w:spacing w:val="-1"/>
                <w:sz w:val="20"/>
                <w:szCs w:val="20"/>
                <w:lang w:val="pt-BR" w:eastAsia="ja-JP"/>
              </w:rPr>
              <w:t>N</w:t>
            </w:r>
            <w:r w:rsidR="0083054C" w:rsidRPr="0091087E">
              <w:rPr>
                <w:rFonts w:eastAsia="Arial" w:cs="Arial"/>
                <w:b/>
                <w:color w:val="565656"/>
                <w:spacing w:val="-1"/>
                <w:sz w:val="20"/>
                <w:szCs w:val="20"/>
                <w:lang w:val="pt-BR" w:eastAsia="ja-JP"/>
              </w:rPr>
              <w:t>ão</w:t>
            </w:r>
          </w:p>
          <w:p w14:paraId="74B8D010" w14:textId="1163500F" w:rsidR="00E079CF" w:rsidRPr="0091087E" w:rsidRDefault="00E079CF" w:rsidP="00CD3315">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w:t>
            </w:r>
            <w:r w:rsidR="0083054C" w:rsidRPr="0091087E">
              <w:rPr>
                <w:rFonts w:eastAsia="Arial" w:cs="Arial"/>
                <w:b/>
                <w:color w:val="565656"/>
                <w:spacing w:val="-1"/>
                <w:sz w:val="20"/>
                <w:szCs w:val="20"/>
                <w:lang w:val="pt-BR" w:eastAsia="ja-JP"/>
              </w:rPr>
              <w:t>Não sei/ não é relevante no meu caso</w:t>
            </w:r>
          </w:p>
          <w:p w14:paraId="2E57EF02" w14:textId="756B23B5" w:rsidR="00F73D2B" w:rsidRPr="0091087E" w:rsidRDefault="00E079CF" w:rsidP="00CD3315">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9"/>
                  <w:enabled/>
                  <w:calcOnExit w:val="0"/>
                  <w:checkBox>
                    <w:sizeAuto/>
                    <w:default w:val="0"/>
                    <w:checked w:val="0"/>
                  </w:checkBox>
                </w:ffData>
              </w:fldChar>
            </w:r>
            <w:bookmarkStart w:id="19" w:name="Check9"/>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bookmarkEnd w:id="19"/>
            <w:r w:rsidRPr="0091087E">
              <w:rPr>
                <w:rFonts w:eastAsia="Arial" w:cs="Arial"/>
                <w:b/>
                <w:color w:val="565656"/>
                <w:spacing w:val="-1"/>
                <w:sz w:val="20"/>
                <w:szCs w:val="20"/>
                <w:lang w:val="pt-BR" w:eastAsia="ja-JP"/>
              </w:rPr>
              <w:t xml:space="preserve"> </w:t>
            </w:r>
            <w:r w:rsidR="002910DC" w:rsidRPr="0091087E">
              <w:rPr>
                <w:rFonts w:eastAsia="Arial" w:cs="Arial"/>
                <w:b/>
                <w:color w:val="565656"/>
                <w:spacing w:val="-1"/>
                <w:sz w:val="20"/>
                <w:szCs w:val="20"/>
                <w:lang w:val="pt-BR" w:eastAsia="ja-JP"/>
              </w:rPr>
              <w:t>S</w:t>
            </w:r>
            <w:r w:rsidR="0083054C" w:rsidRPr="0091087E">
              <w:rPr>
                <w:rFonts w:eastAsia="Arial" w:cs="Arial"/>
                <w:b/>
                <w:color w:val="565656"/>
                <w:spacing w:val="-1"/>
                <w:sz w:val="20"/>
                <w:szCs w:val="20"/>
                <w:lang w:val="pt-BR" w:eastAsia="ja-JP"/>
              </w:rPr>
              <w:t>im</w:t>
            </w:r>
            <w:r w:rsidR="002910DC" w:rsidRPr="0091087E">
              <w:rPr>
                <w:rFonts w:eastAsia="Arial" w:cs="Arial"/>
                <w:b/>
                <w:color w:val="565656"/>
                <w:spacing w:val="-1"/>
                <w:sz w:val="20"/>
                <w:szCs w:val="20"/>
                <w:lang w:val="pt-BR" w:eastAsia="ja-JP"/>
              </w:rPr>
              <w:t xml:space="preserve">. Nome </w:t>
            </w:r>
            <w:r w:rsidR="0083054C" w:rsidRPr="0091087E">
              <w:rPr>
                <w:rFonts w:eastAsia="Arial" w:cs="Arial"/>
                <w:b/>
                <w:color w:val="565656"/>
                <w:spacing w:val="-1"/>
                <w:sz w:val="20"/>
                <w:szCs w:val="20"/>
                <w:lang w:val="pt-BR" w:eastAsia="ja-JP"/>
              </w:rPr>
              <w:t>da</w:t>
            </w:r>
            <w:r w:rsidR="002910DC" w:rsidRPr="0091087E">
              <w:rPr>
                <w:rFonts w:eastAsia="Arial" w:cs="Arial"/>
                <w:b/>
                <w:color w:val="565656"/>
                <w:spacing w:val="-1"/>
                <w:sz w:val="20"/>
                <w:szCs w:val="20"/>
                <w:lang w:val="pt-BR" w:eastAsia="ja-JP"/>
              </w:rPr>
              <w:t xml:space="preserve"> </w:t>
            </w:r>
            <w:r w:rsidR="0083054C" w:rsidRPr="0091087E">
              <w:rPr>
                <w:rFonts w:eastAsia="Arial" w:cs="Arial"/>
                <w:b/>
                <w:color w:val="565656"/>
                <w:spacing w:val="-1"/>
                <w:sz w:val="20"/>
                <w:szCs w:val="20"/>
                <w:lang w:val="pt-BR" w:eastAsia="ja-JP"/>
              </w:rPr>
              <w:t>certificação</w:t>
            </w:r>
            <w:r w:rsidR="002910DC" w:rsidRPr="0091087E">
              <w:rPr>
                <w:rFonts w:eastAsia="Arial" w:cs="Arial"/>
                <w:b/>
                <w:color w:val="565656"/>
                <w:spacing w:val="-1"/>
                <w:sz w:val="20"/>
                <w:szCs w:val="20"/>
                <w:lang w:val="pt-BR" w:eastAsia="ja-JP"/>
              </w:rPr>
              <w:t>/iniciativa</w:t>
            </w:r>
            <w:r w:rsidR="00BB5B82" w:rsidRPr="0091087E">
              <w:rPr>
                <w:rFonts w:eastAsia="Arial" w:cs="Arial"/>
                <w:b/>
                <w:color w:val="565656"/>
                <w:spacing w:val="-1"/>
                <w:sz w:val="20"/>
                <w:szCs w:val="20"/>
                <w:lang w:val="pt-BR" w:eastAsia="ja-JP"/>
              </w:rPr>
              <w:t xml:space="preserve">   </w:t>
            </w:r>
            <w:r w:rsidRPr="0091087E">
              <w:rPr>
                <w:rFonts w:eastAsia="Arial" w:cs="Arial"/>
                <w:bCs/>
                <w:spacing w:val="-1"/>
                <w:sz w:val="20"/>
                <w:szCs w:val="20"/>
                <w:lang w:val="pt-BR" w:eastAsia="ja-JP"/>
              </w:rPr>
              <w:fldChar w:fldCharType="begin">
                <w:ffData>
                  <w:name w:val="Text10"/>
                  <w:enabled/>
                  <w:calcOnExit w:val="0"/>
                  <w:textInput/>
                </w:ffData>
              </w:fldChar>
            </w:r>
            <w:bookmarkStart w:id="20" w:name="Text10"/>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00BB5B82" w:rsidRPr="0091087E">
              <w:rPr>
                <w:rFonts w:eastAsia="Arial" w:cs="Arial"/>
                <w:bCs/>
                <w:spacing w:val="-1"/>
                <w:sz w:val="20"/>
                <w:szCs w:val="20"/>
                <w:lang w:val="pt-BR" w:eastAsia="ja-JP"/>
              </w:rPr>
              <w:t> </w:t>
            </w:r>
            <w:r w:rsidR="00BB5B82" w:rsidRPr="0091087E">
              <w:rPr>
                <w:rFonts w:eastAsia="Arial" w:cs="Arial"/>
                <w:bCs/>
                <w:spacing w:val="-1"/>
                <w:sz w:val="20"/>
                <w:szCs w:val="20"/>
                <w:lang w:val="pt-BR" w:eastAsia="ja-JP"/>
              </w:rPr>
              <w:t> </w:t>
            </w:r>
            <w:r w:rsidR="00BB5B82" w:rsidRPr="0091087E">
              <w:rPr>
                <w:rFonts w:eastAsia="Arial" w:cs="Arial"/>
                <w:bCs/>
                <w:spacing w:val="-1"/>
                <w:sz w:val="20"/>
                <w:szCs w:val="20"/>
                <w:lang w:val="pt-BR" w:eastAsia="ja-JP"/>
              </w:rPr>
              <w:t> </w:t>
            </w:r>
            <w:r w:rsidR="00BB5B82" w:rsidRPr="0091087E">
              <w:rPr>
                <w:rFonts w:eastAsia="Arial" w:cs="Arial"/>
                <w:bCs/>
                <w:spacing w:val="-1"/>
                <w:sz w:val="20"/>
                <w:szCs w:val="20"/>
                <w:lang w:val="pt-BR" w:eastAsia="ja-JP"/>
              </w:rPr>
              <w:t> </w:t>
            </w:r>
            <w:r w:rsidR="00BB5B82"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bookmarkEnd w:id="20"/>
          </w:p>
          <w:p w14:paraId="1F21A0B4" w14:textId="77777777" w:rsidR="003E5C4E" w:rsidRPr="0091087E" w:rsidRDefault="003E5C4E" w:rsidP="00E079CF">
            <w:pPr>
              <w:rPr>
                <w:rFonts w:eastAsia="Arial" w:cs="Arial"/>
                <w:b/>
                <w:color w:val="565656"/>
                <w:spacing w:val="-1"/>
                <w:sz w:val="20"/>
                <w:szCs w:val="20"/>
                <w:lang w:val="pt-BR" w:eastAsia="ja-JP"/>
              </w:rPr>
            </w:pPr>
          </w:p>
          <w:p w14:paraId="7F635110" w14:textId="1FD9E4E5" w:rsidR="00CE3DC7" w:rsidRPr="0091087E" w:rsidRDefault="001642CF" w:rsidP="009334AA">
            <w:pPr>
              <w:pStyle w:val="ListParagraph"/>
              <w:numPr>
                <w:ilvl w:val="1"/>
                <w:numId w:val="5"/>
              </w:numPr>
              <w:spacing w:before="240" w:after="240" w:line="240" w:lineRule="auto"/>
              <w:ind w:left="1440" w:hanging="425"/>
              <w:rPr>
                <w:rFonts w:cs="Arial"/>
                <w:b/>
                <w:sz w:val="20"/>
                <w:szCs w:val="22"/>
                <w:lang w:val="pt-BR"/>
              </w:rPr>
            </w:pPr>
            <w:r w:rsidRPr="0091087E">
              <w:rPr>
                <w:rFonts w:cs="Arial"/>
                <w:b/>
                <w:sz w:val="20"/>
                <w:szCs w:val="22"/>
                <w:lang w:val="pt-BR"/>
              </w:rPr>
              <w:t>U</w:t>
            </w:r>
            <w:r w:rsidR="0083054C" w:rsidRPr="0091087E">
              <w:rPr>
                <w:rFonts w:cs="Arial"/>
                <w:b/>
                <w:sz w:val="20"/>
                <w:szCs w:val="22"/>
                <w:lang w:val="pt-BR"/>
              </w:rPr>
              <w:t xml:space="preserve">m </w:t>
            </w:r>
            <w:r w:rsidRPr="0091087E">
              <w:rPr>
                <w:rFonts w:cs="Arial"/>
                <w:b/>
                <w:sz w:val="20"/>
                <w:szCs w:val="22"/>
                <w:lang w:val="pt-BR"/>
              </w:rPr>
              <w:t>N</w:t>
            </w:r>
            <w:r w:rsidR="0083054C" w:rsidRPr="0091087E">
              <w:rPr>
                <w:rFonts w:cs="Arial"/>
                <w:b/>
                <w:sz w:val="20"/>
                <w:szCs w:val="22"/>
                <w:lang w:val="pt-BR"/>
              </w:rPr>
              <w:t>O</w:t>
            </w:r>
            <w:r w:rsidRPr="0091087E">
              <w:rPr>
                <w:rFonts w:cs="Arial"/>
                <w:b/>
                <w:sz w:val="20"/>
                <w:szCs w:val="22"/>
                <w:lang w:val="pt-BR"/>
              </w:rPr>
              <w:t>VO requisito Básico/ A</w:t>
            </w:r>
            <w:r w:rsidR="0083054C" w:rsidRPr="0091087E">
              <w:rPr>
                <w:rFonts w:cs="Arial"/>
                <w:b/>
                <w:sz w:val="20"/>
                <w:szCs w:val="22"/>
                <w:lang w:val="pt-BR"/>
              </w:rPr>
              <w:t>n</w:t>
            </w:r>
            <w:r w:rsidRPr="0091087E">
              <w:rPr>
                <w:rFonts w:cs="Arial"/>
                <w:b/>
                <w:sz w:val="20"/>
                <w:szCs w:val="22"/>
                <w:lang w:val="pt-BR"/>
              </w:rPr>
              <w:t xml:space="preserve">o 1 sobre </w:t>
            </w:r>
            <w:r w:rsidR="0083054C" w:rsidRPr="0091087E">
              <w:rPr>
                <w:rFonts w:cs="Arial"/>
                <w:b/>
                <w:sz w:val="20"/>
                <w:szCs w:val="22"/>
                <w:lang w:val="pt-BR"/>
              </w:rPr>
              <w:t xml:space="preserve">conscientização </w:t>
            </w:r>
            <w:r w:rsidR="00943300" w:rsidRPr="0091087E">
              <w:rPr>
                <w:rFonts w:cs="Arial"/>
                <w:b/>
                <w:sz w:val="20"/>
                <w:szCs w:val="22"/>
                <w:lang w:val="pt-BR"/>
              </w:rPr>
              <w:t>para</w:t>
            </w:r>
            <w:r w:rsidR="0083054C" w:rsidRPr="0091087E">
              <w:rPr>
                <w:rFonts w:cs="Arial"/>
                <w:b/>
                <w:sz w:val="20"/>
                <w:szCs w:val="22"/>
                <w:lang w:val="pt-BR"/>
              </w:rPr>
              <w:t xml:space="preserve"> compromisso de um comerciante</w:t>
            </w:r>
            <w:r w:rsidR="00943300" w:rsidRPr="0091087E">
              <w:rPr>
                <w:rFonts w:cs="Arial"/>
                <w:b/>
                <w:sz w:val="20"/>
                <w:szCs w:val="22"/>
                <w:lang w:val="pt-BR"/>
              </w:rPr>
              <w:t xml:space="preserve"> para</w:t>
            </w:r>
            <w:r w:rsidR="0083054C" w:rsidRPr="0091087E">
              <w:rPr>
                <w:rFonts w:cs="Arial"/>
                <w:b/>
                <w:sz w:val="20"/>
                <w:szCs w:val="22"/>
                <w:lang w:val="pt-BR"/>
              </w:rPr>
              <w:t xml:space="preserve"> respeit</w:t>
            </w:r>
            <w:r w:rsidR="00943300" w:rsidRPr="0091087E">
              <w:rPr>
                <w:rFonts w:cs="Arial"/>
                <w:b/>
                <w:sz w:val="20"/>
                <w:szCs w:val="22"/>
                <w:lang w:val="pt-BR"/>
              </w:rPr>
              <w:t>ar o</w:t>
            </w:r>
            <w:r w:rsidR="0083054C" w:rsidRPr="0091087E">
              <w:rPr>
                <w:rFonts w:cs="Arial"/>
                <w:b/>
                <w:sz w:val="20"/>
                <w:szCs w:val="22"/>
                <w:lang w:val="pt-BR"/>
              </w:rPr>
              <w:t>s direitos humanos e o meio ambiente</w:t>
            </w:r>
            <w:r w:rsidRPr="0091087E">
              <w:rPr>
                <w:rFonts w:cs="Arial"/>
                <w:b/>
                <w:sz w:val="20"/>
                <w:szCs w:val="22"/>
                <w:lang w:val="pt-BR"/>
              </w:rPr>
              <w:t xml:space="preserve"> </w:t>
            </w:r>
          </w:p>
          <w:p w14:paraId="2029BCFD" w14:textId="4BA2A27E" w:rsidR="00CE3DC7" w:rsidRPr="0091087E" w:rsidRDefault="001642CF" w:rsidP="009334AA">
            <w:pPr>
              <w:spacing w:after="120" w:line="240" w:lineRule="auto"/>
              <w:rPr>
                <w:rFonts w:cs="Arial"/>
                <w:b/>
                <w:color w:val="00B9E4"/>
                <w:sz w:val="20"/>
                <w:szCs w:val="20"/>
                <w:lang w:val="pt-BR"/>
              </w:rPr>
            </w:pPr>
            <w:r w:rsidRPr="0091087E">
              <w:rPr>
                <w:rFonts w:cs="Arial"/>
                <w:b/>
                <w:color w:val="FFFFFF"/>
                <w:sz w:val="20"/>
                <w:szCs w:val="20"/>
                <w:shd w:val="clear" w:color="auto" w:fill="00B9E4"/>
                <w:lang w:val="pt-BR"/>
              </w:rPr>
              <w:t>N</w:t>
            </w:r>
            <w:r w:rsidR="0083054C" w:rsidRPr="0091087E">
              <w:rPr>
                <w:rFonts w:cs="Arial"/>
                <w:b/>
                <w:color w:val="FFFFFF"/>
                <w:sz w:val="20"/>
                <w:szCs w:val="20"/>
                <w:shd w:val="clear" w:color="auto" w:fill="00B9E4"/>
                <w:lang w:val="pt-BR"/>
              </w:rPr>
              <w:t>O</w:t>
            </w:r>
            <w:r w:rsidRPr="0091087E">
              <w:rPr>
                <w:rFonts w:cs="Arial"/>
                <w:b/>
                <w:color w:val="FFFFFF"/>
                <w:sz w:val="20"/>
                <w:szCs w:val="20"/>
                <w:shd w:val="clear" w:color="auto" w:fill="00B9E4"/>
                <w:lang w:val="pt-BR"/>
              </w:rPr>
              <w:t>VO</w:t>
            </w:r>
            <w:r w:rsidR="00CE3DC7" w:rsidRPr="0091087E">
              <w:rPr>
                <w:rFonts w:cs="Arial"/>
                <w:b/>
                <w:color w:val="00B9E4"/>
                <w:sz w:val="20"/>
                <w:szCs w:val="20"/>
                <w:lang w:val="pt-BR"/>
              </w:rPr>
              <w:t xml:space="preserve"> </w:t>
            </w:r>
            <w:r w:rsidR="0083054C" w:rsidRPr="0091087E">
              <w:rPr>
                <w:rFonts w:cs="Arial"/>
                <w:b/>
                <w:color w:val="00B9E4"/>
                <w:sz w:val="20"/>
                <w:szCs w:val="20"/>
                <w:lang w:val="pt-BR"/>
              </w:rPr>
              <w:t xml:space="preserve">Conscientização </w:t>
            </w:r>
          </w:p>
          <w:tbl>
            <w:tblPr>
              <w:tblW w:w="85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942"/>
              <w:gridCol w:w="7591"/>
            </w:tblGrid>
            <w:tr w:rsidR="00CE3DC7" w:rsidRPr="00DE68B6" w14:paraId="56967307" w14:textId="77777777" w:rsidTr="009334AA">
              <w:trPr>
                <w:trHeight w:val="200"/>
              </w:trPr>
              <w:tc>
                <w:tcPr>
                  <w:tcW w:w="8533"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7C43F838" w14:textId="0AF8219D" w:rsidR="00CE3DC7" w:rsidRPr="0091087E" w:rsidRDefault="000F46C4" w:rsidP="000F46C4">
                  <w:pPr>
                    <w:spacing w:line="276" w:lineRule="auto"/>
                    <w:ind w:left="1178" w:hanging="1178"/>
                    <w:jc w:val="left"/>
                    <w:rPr>
                      <w:rFonts w:eastAsia="Arial" w:cs="Arial"/>
                      <w:color w:val="565656"/>
                      <w:spacing w:val="-1"/>
                      <w:sz w:val="20"/>
                      <w:szCs w:val="20"/>
                      <w:lang w:val="pt-BR" w:eastAsia="ja-JP"/>
                    </w:rPr>
                  </w:pPr>
                  <w:r w:rsidRPr="0091087E">
                    <w:rPr>
                      <w:rFonts w:eastAsia="Arial" w:cs="Arial"/>
                      <w:b/>
                      <w:color w:val="565656"/>
                      <w:spacing w:val="-1"/>
                      <w:sz w:val="20"/>
                      <w:szCs w:val="20"/>
                      <w:lang w:val="pt-BR" w:eastAsia="ja-JP"/>
                    </w:rPr>
                    <w:t>Aplicável</w:t>
                  </w:r>
                  <w:r w:rsidR="00D65F64" w:rsidRPr="0091087E">
                    <w:rPr>
                      <w:rFonts w:eastAsia="Arial" w:cs="Arial"/>
                      <w:b/>
                      <w:color w:val="565656"/>
                      <w:spacing w:val="-1"/>
                      <w:sz w:val="20"/>
                      <w:szCs w:val="20"/>
                      <w:lang w:val="pt-BR" w:eastAsia="ja-JP"/>
                    </w:rPr>
                    <w:t xml:space="preserve"> a:</w:t>
                  </w:r>
                  <w:r w:rsidR="001642CF" w:rsidRPr="0091087E">
                    <w:rPr>
                      <w:rFonts w:eastAsia="Arial" w:cs="Arial"/>
                      <w:b/>
                      <w:color w:val="565656"/>
                      <w:spacing w:val="-1"/>
                      <w:sz w:val="20"/>
                      <w:szCs w:val="20"/>
                      <w:lang w:val="pt-BR" w:eastAsia="ja-JP"/>
                    </w:rPr>
                    <w:t xml:space="preserve"> </w:t>
                  </w:r>
                  <w:r w:rsidR="001642CF" w:rsidRPr="0091087E">
                    <w:rPr>
                      <w:rFonts w:eastAsia="Arial" w:cs="Arial"/>
                      <w:color w:val="565656"/>
                      <w:spacing w:val="-1"/>
                      <w:sz w:val="20"/>
                      <w:szCs w:val="20"/>
                      <w:lang w:val="pt-BR" w:eastAsia="ja-JP"/>
                    </w:rPr>
                    <w:t>Comerciantes</w:t>
                  </w:r>
                  <w:r w:rsidRPr="0091087E">
                    <w:rPr>
                      <w:rFonts w:eastAsia="Arial" w:cs="Arial"/>
                      <w:color w:val="565656"/>
                      <w:spacing w:val="-1"/>
                      <w:sz w:val="20"/>
                      <w:szCs w:val="20"/>
                      <w:lang w:val="pt-BR" w:eastAsia="ja-JP"/>
                    </w:rPr>
                    <w:t xml:space="preserve"> </w:t>
                  </w:r>
                  <w:r w:rsidR="002F15E0" w:rsidRPr="0091087E">
                    <w:rPr>
                      <w:rFonts w:eastAsia="Arial" w:cs="Arial"/>
                      <w:color w:val="565656"/>
                      <w:spacing w:val="-1"/>
                      <w:sz w:val="20"/>
                      <w:szCs w:val="20"/>
                      <w:lang w:val="pt-BR" w:eastAsia="ja-JP"/>
                    </w:rPr>
                    <w:t>médios</w:t>
                  </w:r>
                  <w:r w:rsidRPr="0091087E">
                    <w:rPr>
                      <w:rFonts w:eastAsia="Arial" w:cs="Arial"/>
                      <w:color w:val="565656"/>
                      <w:spacing w:val="-1"/>
                      <w:sz w:val="20"/>
                      <w:szCs w:val="20"/>
                      <w:lang w:val="pt-BR" w:eastAsia="ja-JP"/>
                    </w:rPr>
                    <w:t>, grandes e Primeiros Compradores (</w:t>
                  </w:r>
                  <w:r w:rsidR="002F15E0" w:rsidRPr="0091087E">
                    <w:rPr>
                      <w:rFonts w:eastAsia="Arial" w:cs="Arial"/>
                      <w:color w:val="565656"/>
                      <w:spacing w:val="-1"/>
                      <w:sz w:val="20"/>
                      <w:szCs w:val="20"/>
                      <w:lang w:val="pt-BR" w:eastAsia="ja-JP"/>
                    </w:rPr>
                    <w:t>independentemente</w:t>
                  </w:r>
                  <w:r w:rsidRPr="0091087E">
                    <w:rPr>
                      <w:rFonts w:eastAsia="Arial" w:cs="Arial"/>
                      <w:color w:val="565656"/>
                      <w:spacing w:val="-1"/>
                      <w:sz w:val="20"/>
                      <w:szCs w:val="20"/>
                      <w:lang w:val="pt-BR" w:eastAsia="ja-JP"/>
                    </w:rPr>
                    <w:t xml:space="preserve"> do tamanho)</w:t>
                  </w:r>
                </w:p>
              </w:tc>
            </w:tr>
            <w:tr w:rsidR="00CE3DC7" w:rsidRPr="00DE68B6" w14:paraId="0B017923" w14:textId="77777777" w:rsidTr="009334AA">
              <w:trPr>
                <w:trHeight w:val="37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64C7C8F4" w14:textId="561C7916" w:rsidR="00CE3DC7" w:rsidRPr="0091087E" w:rsidRDefault="00D65F64"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lastRenderedPageBreak/>
                    <w:t>Básico</w:t>
                  </w:r>
                </w:p>
              </w:tc>
              <w:tc>
                <w:tcPr>
                  <w:tcW w:w="7591"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59A79AA6" w14:textId="7E6F247C" w:rsidR="002F15E0" w:rsidRPr="0091087E" w:rsidRDefault="002F15E0" w:rsidP="009334AA">
                  <w:pPr>
                    <w:spacing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 capacita seu conselho, diretoria, membros do</w:t>
                  </w:r>
                  <w:r w:rsidR="00943300" w:rsidRPr="0091087E">
                    <w:rPr>
                      <w:rFonts w:eastAsia="Arial" w:cs="Arial"/>
                      <w:color w:val="565656"/>
                      <w:spacing w:val="-1"/>
                      <w:sz w:val="20"/>
                      <w:szCs w:val="20"/>
                      <w:lang w:val="pt-BR" w:eastAsia="ja-JP"/>
                    </w:rPr>
                    <w:t>s funcionários</w:t>
                  </w:r>
                  <w:r w:rsidRPr="0091087E">
                    <w:rPr>
                      <w:rFonts w:eastAsia="Arial" w:cs="Arial"/>
                      <w:color w:val="565656"/>
                      <w:spacing w:val="-1"/>
                      <w:sz w:val="20"/>
                      <w:szCs w:val="20"/>
                      <w:lang w:val="pt-BR" w:eastAsia="ja-JP"/>
                    </w:rPr>
                    <w:t xml:space="preserve"> e trabalhadores sobre seu compromisso de respeitar os direitos humanos e o meio ambiente, e o que isso significa para suas operações.</w:t>
                  </w:r>
                </w:p>
                <w:p w14:paraId="2CF34096" w14:textId="43DE25EF" w:rsidR="001642CF" w:rsidRPr="0091087E" w:rsidRDefault="002F15E0" w:rsidP="009334AA">
                  <w:pPr>
                    <w:spacing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 informa a seus fornecedores imediatos e subcontratados.</w:t>
                  </w:r>
                </w:p>
              </w:tc>
            </w:tr>
            <w:tr w:rsidR="00CE3DC7" w:rsidRPr="0091087E" w14:paraId="59F0CFA8" w14:textId="77777777" w:rsidTr="009334AA">
              <w:trPr>
                <w:trHeight w:val="241"/>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5290E17F" w14:textId="1E5EB27E" w:rsidR="00CE3DC7" w:rsidRPr="0091087E" w:rsidRDefault="001642CF"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A</w:t>
                  </w:r>
                  <w:r w:rsidR="000F46C4" w:rsidRPr="0091087E">
                    <w:rPr>
                      <w:rFonts w:eastAsia="Arial" w:cs="Arial"/>
                      <w:b/>
                      <w:color w:val="565656"/>
                      <w:spacing w:val="-1"/>
                      <w:sz w:val="20"/>
                      <w:szCs w:val="20"/>
                      <w:lang w:val="pt-BR" w:eastAsia="ja-JP"/>
                    </w:rPr>
                    <w:t>no</w:t>
                  </w:r>
                  <w:r w:rsidR="00CE3DC7" w:rsidRPr="0091087E">
                    <w:rPr>
                      <w:rFonts w:eastAsia="Arial" w:cs="Arial"/>
                      <w:b/>
                      <w:color w:val="565656"/>
                      <w:spacing w:val="-1"/>
                      <w:sz w:val="20"/>
                      <w:szCs w:val="20"/>
                      <w:lang w:val="pt-BR" w:eastAsia="ja-JP"/>
                    </w:rPr>
                    <w:t xml:space="preserve"> 1</w:t>
                  </w:r>
                </w:p>
              </w:tc>
              <w:tc>
                <w:tcPr>
                  <w:tcW w:w="7591"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1B279E4E" w14:textId="77777777" w:rsidR="00CE3DC7" w:rsidRPr="0091087E" w:rsidRDefault="00CE3DC7" w:rsidP="009334AA">
                  <w:pPr>
                    <w:spacing w:line="240" w:lineRule="auto"/>
                    <w:jc w:val="left"/>
                    <w:rPr>
                      <w:rFonts w:eastAsia="Arial" w:cs="Arial"/>
                      <w:i/>
                      <w:color w:val="565656"/>
                      <w:spacing w:val="-1"/>
                      <w:sz w:val="20"/>
                      <w:szCs w:val="20"/>
                      <w:u w:val="single"/>
                      <w:lang w:val="pt-BR" w:eastAsia="ja-JP"/>
                    </w:rPr>
                  </w:pPr>
                </w:p>
              </w:tc>
            </w:tr>
            <w:tr w:rsidR="00CE3DC7" w:rsidRPr="00DE68B6" w14:paraId="7485D4A8" w14:textId="77777777" w:rsidTr="009334AA">
              <w:trPr>
                <w:trHeight w:val="434"/>
              </w:trPr>
              <w:tc>
                <w:tcPr>
                  <w:tcW w:w="8533"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065B3827" w14:textId="1FE6BAC4" w:rsidR="00CE3DC7" w:rsidRPr="0091087E" w:rsidRDefault="002F15E0" w:rsidP="002F15E0">
                  <w:pPr>
                    <w:spacing w:line="240" w:lineRule="auto"/>
                    <w:rPr>
                      <w:rFonts w:eastAsia="Arial" w:cs="Arial"/>
                      <w:color w:val="565656"/>
                      <w:spacing w:val="-1"/>
                      <w:sz w:val="18"/>
                      <w:szCs w:val="18"/>
                      <w:lang w:val="pt-BR" w:eastAsia="ja-JP"/>
                    </w:rPr>
                  </w:pPr>
                  <w:r w:rsidRPr="0091087E">
                    <w:rPr>
                      <w:rFonts w:eastAsia="Calibri" w:cs="Arial"/>
                      <w:b/>
                      <w:color w:val="565656"/>
                      <w:sz w:val="18"/>
                      <w:szCs w:val="18"/>
                      <w:lang w:val="pt-BR" w:eastAsia="en-US"/>
                    </w:rPr>
                    <w:t>Orientação</w:t>
                  </w:r>
                  <w:r w:rsidR="00A61CC9" w:rsidRPr="0091087E">
                    <w:rPr>
                      <w:rFonts w:eastAsia="Calibri" w:cs="Arial"/>
                      <w:b/>
                      <w:color w:val="565656"/>
                      <w:sz w:val="18"/>
                      <w:szCs w:val="18"/>
                      <w:lang w:val="pt-BR" w:eastAsia="en-US"/>
                    </w:rPr>
                    <w:t>:</w:t>
                  </w:r>
                  <w:r w:rsidR="009B2B77" w:rsidRPr="0091087E">
                    <w:rPr>
                      <w:rFonts w:eastAsia="Calibri" w:cs="Arial"/>
                      <w:b/>
                      <w:color w:val="565656"/>
                      <w:sz w:val="18"/>
                      <w:szCs w:val="18"/>
                      <w:lang w:val="pt-BR" w:eastAsia="en-US"/>
                    </w:rPr>
                    <w:t xml:space="preserve"> </w:t>
                  </w:r>
                  <w:r w:rsidRPr="0091087E">
                    <w:rPr>
                      <w:rFonts w:eastAsia="Calibri" w:cs="Arial"/>
                      <w:bCs/>
                      <w:color w:val="565656"/>
                      <w:sz w:val="18"/>
                      <w:szCs w:val="18"/>
                      <w:lang w:val="pt-BR" w:eastAsia="en-US"/>
                    </w:rPr>
                    <w:t xml:space="preserve">é uma boa prática publicar online seu compromisso. Para obter mais detalhes, consulte o </w:t>
                  </w:r>
                  <w:hyperlink r:id="rId27" w:history="1">
                    <w:r w:rsidRPr="0091087E">
                      <w:rPr>
                        <w:rStyle w:val="Hyperlink"/>
                        <w:rFonts w:eastAsia="Arial" w:cs="Arial"/>
                        <w:spacing w:val="-1"/>
                        <w:sz w:val="18"/>
                        <w:szCs w:val="18"/>
                        <w:lang w:val="pt-BR" w:eastAsia="ja-JP"/>
                      </w:rPr>
                      <w:t>guia</w:t>
                    </w:r>
                    <w:r w:rsidR="001642CF" w:rsidRPr="0091087E">
                      <w:rPr>
                        <w:rStyle w:val="Hyperlink"/>
                        <w:rFonts w:eastAsia="Arial" w:cs="Arial"/>
                        <w:spacing w:val="-1"/>
                        <w:sz w:val="18"/>
                        <w:szCs w:val="18"/>
                        <w:lang w:val="pt-BR" w:eastAsia="ja-JP"/>
                      </w:rPr>
                      <w:t xml:space="preserve"> para "prime</w:t>
                    </w:r>
                    <w:r w:rsidRPr="0091087E">
                      <w:rPr>
                        <w:rStyle w:val="Hyperlink"/>
                        <w:rFonts w:eastAsia="Arial" w:cs="Arial"/>
                        <w:spacing w:val="-1"/>
                        <w:sz w:val="18"/>
                        <w:szCs w:val="18"/>
                        <w:lang w:val="pt-BR" w:eastAsia="ja-JP"/>
                      </w:rPr>
                      <w:t>i</w:t>
                    </w:r>
                    <w:r w:rsidR="001642CF" w:rsidRPr="0091087E">
                      <w:rPr>
                        <w:rStyle w:val="Hyperlink"/>
                        <w:rFonts w:eastAsia="Arial" w:cs="Arial"/>
                        <w:spacing w:val="-1"/>
                        <w:sz w:val="18"/>
                        <w:szCs w:val="18"/>
                        <w:lang w:val="pt-BR" w:eastAsia="ja-JP"/>
                      </w:rPr>
                      <w:t>ros compradores" peque</w:t>
                    </w:r>
                    <w:r w:rsidRPr="0091087E">
                      <w:rPr>
                        <w:rStyle w:val="Hyperlink"/>
                        <w:rFonts w:eastAsia="Arial" w:cs="Arial"/>
                        <w:spacing w:val="-1"/>
                        <w:sz w:val="18"/>
                        <w:szCs w:val="18"/>
                        <w:lang w:val="pt-BR" w:eastAsia="ja-JP"/>
                      </w:rPr>
                      <w:t>n</w:t>
                    </w:r>
                    <w:r w:rsidR="001642CF" w:rsidRPr="0091087E">
                      <w:rPr>
                        <w:rStyle w:val="Hyperlink"/>
                        <w:rFonts w:eastAsia="Arial" w:cs="Arial"/>
                        <w:spacing w:val="-1"/>
                        <w:sz w:val="18"/>
                        <w:szCs w:val="18"/>
                        <w:lang w:val="pt-BR" w:eastAsia="ja-JP"/>
                      </w:rPr>
                      <w:t xml:space="preserve">os </w:t>
                    </w:r>
                    <w:r w:rsidRPr="0091087E">
                      <w:rPr>
                        <w:rStyle w:val="Hyperlink"/>
                        <w:rFonts w:eastAsia="Arial" w:cs="Arial"/>
                        <w:spacing w:val="-1"/>
                        <w:sz w:val="18"/>
                        <w:szCs w:val="18"/>
                        <w:lang w:val="pt-BR" w:eastAsia="ja-JP"/>
                      </w:rPr>
                      <w:t>e mé</w:t>
                    </w:r>
                    <w:r w:rsidR="001642CF" w:rsidRPr="0091087E">
                      <w:rPr>
                        <w:rStyle w:val="Hyperlink"/>
                        <w:rFonts w:eastAsia="Arial" w:cs="Arial"/>
                        <w:spacing w:val="-1"/>
                        <w:sz w:val="18"/>
                        <w:szCs w:val="18"/>
                        <w:lang w:val="pt-BR" w:eastAsia="ja-JP"/>
                      </w:rPr>
                      <w:t>dios.</w:t>
                    </w:r>
                  </w:hyperlink>
                </w:p>
              </w:tc>
            </w:tr>
          </w:tbl>
          <w:p w14:paraId="715919AD" w14:textId="20C6C7C8" w:rsidR="002B7EDE" w:rsidRPr="0091087E" w:rsidRDefault="002F15E0" w:rsidP="00F4760A">
            <w:pPr>
              <w:spacing w:before="240" w:after="240" w:line="276" w:lineRule="auto"/>
              <w:rPr>
                <w:rFonts w:cs="Arial"/>
                <w:sz w:val="20"/>
                <w:szCs w:val="20"/>
                <w:lang w:val="pt-BR"/>
              </w:rPr>
            </w:pPr>
            <w:r w:rsidRPr="0091087E">
              <w:rPr>
                <w:rFonts w:cs="Arial"/>
                <w:b/>
                <w:bCs/>
                <w:sz w:val="20"/>
                <w:szCs w:val="20"/>
                <w:lang w:val="pt-BR"/>
              </w:rPr>
              <w:t>Justificativa</w:t>
            </w:r>
            <w:r w:rsidR="00D65F64" w:rsidRPr="0091087E">
              <w:rPr>
                <w:rFonts w:cs="Arial"/>
                <w:b/>
                <w:bCs/>
                <w:sz w:val="20"/>
                <w:szCs w:val="20"/>
                <w:lang w:val="pt-BR"/>
              </w:rPr>
              <w:t>:</w:t>
            </w:r>
            <w:r w:rsidR="00CE3DC7" w:rsidRPr="0091087E">
              <w:rPr>
                <w:rFonts w:cs="Arial"/>
                <w:b/>
                <w:bCs/>
                <w:sz w:val="20"/>
                <w:szCs w:val="20"/>
                <w:lang w:val="pt-BR"/>
              </w:rPr>
              <w:t xml:space="preserve"> </w:t>
            </w:r>
            <w:r w:rsidR="00F4760A" w:rsidRPr="0091087E">
              <w:rPr>
                <w:rFonts w:cs="Arial"/>
                <w:sz w:val="20"/>
                <w:szCs w:val="20"/>
                <w:lang w:val="pt-BR"/>
              </w:rPr>
              <w:t xml:space="preserve">a conscientização da </w:t>
            </w:r>
            <w:r w:rsidR="00943300" w:rsidRPr="0091087E">
              <w:rPr>
                <w:rFonts w:cs="Arial"/>
                <w:sz w:val="20"/>
                <w:szCs w:val="20"/>
                <w:lang w:val="pt-BR"/>
              </w:rPr>
              <w:t>d</w:t>
            </w:r>
            <w:r w:rsidR="00F4760A" w:rsidRPr="0091087E">
              <w:rPr>
                <w:rFonts w:cs="Arial"/>
                <w:sz w:val="20"/>
                <w:szCs w:val="20"/>
                <w:lang w:val="pt-BR"/>
              </w:rPr>
              <w:t>iretoria e do</w:t>
            </w:r>
            <w:r w:rsidR="00943300" w:rsidRPr="0091087E">
              <w:rPr>
                <w:rFonts w:cs="Arial"/>
                <w:sz w:val="20"/>
                <w:szCs w:val="20"/>
                <w:lang w:val="pt-BR"/>
              </w:rPr>
              <w:t>s funcionários</w:t>
            </w:r>
            <w:r w:rsidR="00F4760A" w:rsidRPr="0091087E">
              <w:rPr>
                <w:rFonts w:cs="Arial"/>
                <w:sz w:val="20"/>
                <w:szCs w:val="20"/>
                <w:lang w:val="pt-BR"/>
              </w:rPr>
              <w:t xml:space="preserve"> garantirá que desenvolvam suas práticas de acordo com o compromisso. Compartilhar esta declaração com as partes interessadas proporcionará clareza sobre, por exemplo, práticas de compra e remediação de sua empresa.</w:t>
            </w:r>
          </w:p>
          <w:p w14:paraId="32BD6517" w14:textId="0B261F62" w:rsidR="00F4760A" w:rsidRPr="0091087E" w:rsidRDefault="002F15E0" w:rsidP="009334AA">
            <w:pPr>
              <w:spacing w:after="120" w:line="276" w:lineRule="auto"/>
              <w:rPr>
                <w:rFonts w:eastAsia="Arial" w:cs="Arial"/>
                <w:b/>
                <w:sz w:val="20"/>
                <w:szCs w:val="20"/>
                <w:lang w:val="pt-BR" w:eastAsia="ko-KR"/>
              </w:rPr>
            </w:pPr>
            <w:r w:rsidRPr="0091087E">
              <w:rPr>
                <w:rFonts w:eastAsia="Arial" w:cs="Arial"/>
                <w:b/>
                <w:sz w:val="20"/>
                <w:szCs w:val="20"/>
                <w:lang w:val="pt-BR" w:eastAsia="ko-KR"/>
              </w:rPr>
              <w:t>Implicações</w:t>
            </w:r>
            <w:r w:rsidR="00CE3DC7" w:rsidRPr="0091087E">
              <w:rPr>
                <w:rFonts w:eastAsia="Arial" w:cs="Arial"/>
                <w:b/>
                <w:sz w:val="20"/>
                <w:szCs w:val="20"/>
                <w:lang w:val="pt-BR" w:eastAsia="ko-KR"/>
              </w:rPr>
              <w:t>:</w:t>
            </w:r>
            <w:r w:rsidR="00BB227B" w:rsidRPr="0091087E">
              <w:rPr>
                <w:rFonts w:eastAsia="Arial" w:cs="Arial"/>
                <w:b/>
                <w:sz w:val="20"/>
                <w:szCs w:val="20"/>
                <w:lang w:val="pt-BR" w:eastAsia="ko-KR"/>
              </w:rPr>
              <w:t xml:space="preserve"> </w:t>
            </w:r>
            <w:r w:rsidR="00F4760A" w:rsidRPr="0091087E">
              <w:rPr>
                <w:rFonts w:eastAsia="Arial" w:cs="Arial"/>
                <w:bCs/>
                <w:sz w:val="20"/>
                <w:szCs w:val="20"/>
                <w:lang w:val="pt-BR" w:eastAsia="ko-KR"/>
              </w:rPr>
              <w:t xml:space="preserve">para médios e grandes comerciantes e “Primeiros Compradores” (independentemente de </w:t>
            </w:r>
            <w:r w:rsidR="00690F26" w:rsidRPr="0091087E">
              <w:rPr>
                <w:rFonts w:eastAsia="Arial" w:cs="Arial"/>
                <w:bCs/>
                <w:sz w:val="20"/>
                <w:szCs w:val="20"/>
                <w:lang w:val="pt-BR" w:eastAsia="ko-KR"/>
              </w:rPr>
              <w:t>seu tamanho</w:t>
            </w:r>
            <w:r w:rsidR="00F4760A" w:rsidRPr="0091087E">
              <w:rPr>
                <w:rFonts w:eastAsia="Arial" w:cs="Arial"/>
                <w:bCs/>
                <w:sz w:val="20"/>
                <w:szCs w:val="20"/>
                <w:lang w:val="pt-BR" w:eastAsia="ko-KR"/>
              </w:rPr>
              <w:t>), o cumprimento é obrigatório a partir do Ano 1 da certificação na conscientização sobre seu compromisso com os direitos humanos e meio ambiente. As atividades e medidas de conscientização para seu próprio pessoa</w:t>
            </w:r>
            <w:r w:rsidR="00690F26" w:rsidRPr="0091087E">
              <w:rPr>
                <w:rFonts w:eastAsia="Arial" w:cs="Arial"/>
                <w:bCs/>
                <w:sz w:val="20"/>
                <w:szCs w:val="20"/>
                <w:lang w:val="pt-BR" w:eastAsia="ko-KR"/>
              </w:rPr>
              <w:t>l</w:t>
            </w:r>
            <w:r w:rsidR="00F4760A" w:rsidRPr="0091087E">
              <w:rPr>
                <w:rFonts w:eastAsia="Arial" w:cs="Arial"/>
                <w:bCs/>
                <w:sz w:val="20"/>
                <w:szCs w:val="20"/>
                <w:lang w:val="pt-BR" w:eastAsia="ko-KR"/>
              </w:rPr>
              <w:t xml:space="preserve"> esclarecem como o compromisso reflete na distribuição dos pap</w:t>
            </w:r>
            <w:r w:rsidR="00690F26" w:rsidRPr="0091087E">
              <w:rPr>
                <w:rFonts w:eastAsia="Arial" w:cs="Arial"/>
                <w:bCs/>
                <w:sz w:val="20"/>
                <w:szCs w:val="20"/>
                <w:lang w:val="pt-BR" w:eastAsia="ko-KR"/>
              </w:rPr>
              <w:t>é</w:t>
            </w:r>
            <w:r w:rsidR="00F4760A" w:rsidRPr="0091087E">
              <w:rPr>
                <w:rFonts w:eastAsia="Arial" w:cs="Arial"/>
                <w:bCs/>
                <w:sz w:val="20"/>
                <w:szCs w:val="20"/>
                <w:lang w:val="pt-BR" w:eastAsia="ko-KR"/>
              </w:rPr>
              <w:t>is, responsabilidades e como como isso se conecta com o seu trabalho. Publicar o compromisso online seria uma boa prática.</w:t>
            </w:r>
          </w:p>
          <w:p w14:paraId="12990EB4" w14:textId="0B8BB8EA" w:rsidR="00F4760A" w:rsidRPr="0091087E" w:rsidRDefault="002F15E0" w:rsidP="009334AA">
            <w:pPr>
              <w:spacing w:after="120" w:line="276" w:lineRule="auto"/>
              <w:rPr>
                <w:rFonts w:eastAsia="Arial" w:cs="Arial"/>
                <w:bCs/>
                <w:sz w:val="20"/>
                <w:szCs w:val="20"/>
                <w:lang w:val="pt-BR" w:eastAsia="ko-KR"/>
              </w:rPr>
            </w:pPr>
            <w:r w:rsidRPr="0091087E">
              <w:rPr>
                <w:rFonts w:eastAsia="Arial" w:cs="Arial"/>
                <w:b/>
                <w:sz w:val="20"/>
                <w:szCs w:val="20"/>
                <w:shd w:val="clear" w:color="auto" w:fill="BED600"/>
                <w:lang w:val="pt-BR" w:eastAsia="ko-KR"/>
              </w:rPr>
              <w:t>Implicações</w:t>
            </w:r>
            <w:r w:rsidR="00D45120" w:rsidRPr="0091087E">
              <w:rPr>
                <w:rFonts w:eastAsia="Arial" w:cs="Arial"/>
                <w:b/>
                <w:sz w:val="20"/>
                <w:szCs w:val="20"/>
                <w:shd w:val="clear" w:color="auto" w:fill="BED600"/>
                <w:lang w:val="pt-BR" w:eastAsia="ko-KR"/>
              </w:rPr>
              <w:t xml:space="preserve"> </w:t>
            </w:r>
            <w:r w:rsidR="00F4760A" w:rsidRPr="0091087E">
              <w:rPr>
                <w:rFonts w:eastAsia="Arial" w:cs="Arial"/>
                <w:b/>
                <w:sz w:val="20"/>
                <w:szCs w:val="20"/>
                <w:shd w:val="clear" w:color="auto" w:fill="BED600"/>
                <w:lang w:val="pt-BR" w:eastAsia="ko-KR"/>
              </w:rPr>
              <w:t>para organizações de produtores</w:t>
            </w:r>
            <w:r w:rsidR="00D45120" w:rsidRPr="0091087E">
              <w:rPr>
                <w:rFonts w:eastAsia="Arial" w:cs="Arial"/>
                <w:b/>
                <w:sz w:val="20"/>
                <w:szCs w:val="20"/>
                <w:shd w:val="clear" w:color="auto" w:fill="BED600"/>
                <w:lang w:val="pt-BR" w:eastAsia="ko-KR"/>
              </w:rPr>
              <w:t>:</w:t>
            </w:r>
            <w:r w:rsidR="00641072" w:rsidRPr="0091087E">
              <w:rPr>
                <w:rFonts w:eastAsia="Arial" w:cs="Arial"/>
                <w:bCs/>
                <w:sz w:val="20"/>
                <w:szCs w:val="20"/>
                <w:lang w:val="pt-BR" w:eastAsia="ko-KR"/>
              </w:rPr>
              <w:t xml:space="preserve"> </w:t>
            </w:r>
            <w:r w:rsidR="00F4760A" w:rsidRPr="0091087E">
              <w:rPr>
                <w:rFonts w:eastAsia="Arial" w:cs="Arial"/>
                <w:bCs/>
                <w:sz w:val="20"/>
                <w:szCs w:val="20"/>
                <w:lang w:val="pt-BR" w:eastAsia="ko-KR"/>
              </w:rPr>
              <w:t>os compradores Fairtrade irão informá-lo proativamente sobre seus compromissos de respeitar os direitos humanos e o meio ambiente, por exemplo, compartilhando um link do seu site onde esteja o compromisso ou de outras maneiras:</w:t>
            </w:r>
          </w:p>
          <w:p w14:paraId="4FE8BF3D" w14:textId="32A64561" w:rsidR="002F15E0" w:rsidRPr="0091087E" w:rsidRDefault="009D746D" w:rsidP="002F15E0">
            <w:pPr>
              <w:spacing w:before="240" w:after="120" w:line="259" w:lineRule="auto"/>
              <w:rPr>
                <w:rFonts w:eastAsia="Arial" w:cs="Arial"/>
                <w:b/>
                <w:color w:val="565656"/>
                <w:spacing w:val="-1"/>
                <w:sz w:val="20"/>
                <w:szCs w:val="20"/>
                <w:lang w:val="pt-BR" w:eastAsia="ja-JP"/>
              </w:rPr>
            </w:pPr>
            <w:r w:rsidRPr="0091087E">
              <w:rPr>
                <w:b/>
                <w:bCs/>
                <w:color w:val="00B9E4"/>
                <w:sz w:val="20"/>
                <w:szCs w:val="20"/>
                <w:lang w:val="pt-BR"/>
              </w:rPr>
              <w:t>Pergunta</w:t>
            </w:r>
            <w:r w:rsidR="009B2B77" w:rsidRPr="0091087E">
              <w:rPr>
                <w:b/>
                <w:bCs/>
                <w:color w:val="00B9E4"/>
                <w:sz w:val="20"/>
                <w:szCs w:val="20"/>
                <w:lang w:val="pt-BR"/>
              </w:rPr>
              <w:t xml:space="preserve"> </w:t>
            </w:r>
            <w:r w:rsidR="00CE3DC7" w:rsidRPr="0091087E">
              <w:rPr>
                <w:b/>
                <w:bCs/>
                <w:color w:val="00B9E4"/>
                <w:sz w:val="20"/>
                <w:szCs w:val="20"/>
                <w:lang w:val="pt-BR"/>
              </w:rPr>
              <w:t>1.2</w:t>
            </w:r>
            <w:r w:rsidR="000E4E54" w:rsidRPr="0091087E">
              <w:rPr>
                <w:b/>
                <w:bCs/>
                <w:color w:val="00B9E4"/>
                <w:sz w:val="20"/>
                <w:szCs w:val="20"/>
                <w:lang w:val="pt-BR"/>
              </w:rPr>
              <w:t>-1</w:t>
            </w:r>
            <w:r w:rsidR="00CE3DC7" w:rsidRPr="0091087E">
              <w:rPr>
                <w:b/>
                <w:bCs/>
                <w:color w:val="00B9E4"/>
                <w:sz w:val="20"/>
                <w:szCs w:val="20"/>
                <w:lang w:val="pt-BR"/>
              </w:rPr>
              <w:t xml:space="preserve">: </w:t>
            </w:r>
            <w:r w:rsidR="002F15E0" w:rsidRPr="0091087E">
              <w:rPr>
                <w:b/>
                <w:bCs/>
                <w:color w:val="00B9E4"/>
                <w:sz w:val="20"/>
                <w:szCs w:val="20"/>
                <w:lang w:val="pt-BR"/>
              </w:rPr>
              <w:t>Você concorda com o texto do requisito?</w:t>
            </w:r>
          </w:p>
          <w:p w14:paraId="2EFD6DAA"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Concordo</w:t>
            </w:r>
          </w:p>
          <w:p w14:paraId="4B64D8D1"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concordo</w:t>
            </w:r>
          </w:p>
          <w:p w14:paraId="76DE9D65"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Indeciso</w:t>
            </w:r>
          </w:p>
          <w:p w14:paraId="554912DE"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sei/ não é relevante no meu caso</w:t>
            </w:r>
          </w:p>
          <w:p w14:paraId="2A337CF7" w14:textId="05CD2DF5" w:rsidR="00C77A10" w:rsidRPr="0091087E" w:rsidRDefault="009D746D" w:rsidP="009334AA">
            <w:pPr>
              <w:spacing w:before="240" w:after="120" w:line="276" w:lineRule="auto"/>
              <w:rPr>
                <w:rFonts w:eastAsia="Arial" w:cs="Arial"/>
                <w:b/>
                <w:color w:val="565656"/>
                <w:spacing w:val="-1"/>
                <w:sz w:val="20"/>
                <w:szCs w:val="20"/>
                <w:lang w:val="pt-BR" w:eastAsia="ja-JP"/>
              </w:rPr>
            </w:pPr>
            <w:r w:rsidRPr="0091087E">
              <w:rPr>
                <w:b/>
                <w:bCs/>
                <w:color w:val="00B9E4"/>
                <w:sz w:val="20"/>
                <w:szCs w:val="20"/>
                <w:lang w:val="pt-BR"/>
              </w:rPr>
              <w:t>Pergunta</w:t>
            </w:r>
            <w:r w:rsidR="009B2B77" w:rsidRPr="0091087E">
              <w:rPr>
                <w:b/>
                <w:bCs/>
                <w:color w:val="00B9E4"/>
                <w:sz w:val="20"/>
                <w:szCs w:val="20"/>
                <w:lang w:val="pt-BR"/>
              </w:rPr>
              <w:t xml:space="preserve"> </w:t>
            </w:r>
            <w:r w:rsidR="00C77A10" w:rsidRPr="0091087E">
              <w:rPr>
                <w:b/>
                <w:bCs/>
                <w:color w:val="00B9E4"/>
                <w:sz w:val="20"/>
                <w:szCs w:val="20"/>
                <w:lang w:val="pt-BR"/>
              </w:rPr>
              <w:t>1.2</w:t>
            </w:r>
            <w:r w:rsidR="000E4E54" w:rsidRPr="0091087E">
              <w:rPr>
                <w:b/>
                <w:bCs/>
                <w:color w:val="00B9E4"/>
                <w:sz w:val="20"/>
                <w:szCs w:val="20"/>
                <w:lang w:val="pt-BR"/>
              </w:rPr>
              <w:t>-2</w:t>
            </w:r>
            <w:r w:rsidR="00C77A10" w:rsidRPr="0091087E">
              <w:rPr>
                <w:b/>
                <w:bCs/>
                <w:color w:val="00B9E4"/>
                <w:sz w:val="20"/>
                <w:szCs w:val="20"/>
                <w:lang w:val="pt-BR"/>
              </w:rPr>
              <w:t xml:space="preserve">: </w:t>
            </w:r>
            <w:r w:rsidRPr="0091087E">
              <w:rPr>
                <w:b/>
                <w:bCs/>
                <w:color w:val="00B9E4"/>
                <w:sz w:val="20"/>
                <w:szCs w:val="20"/>
                <w:lang w:val="pt-BR"/>
              </w:rPr>
              <w:t xml:space="preserve">Se não estiver de acordo com a redação proposta, indique aqui suas razões e sugestões: </w:t>
            </w:r>
            <w:r w:rsidRPr="0091087E">
              <w:rPr>
                <w:rFonts w:eastAsia="Arial" w:cs="Arial"/>
                <w:spacing w:val="-1"/>
                <w:sz w:val="20"/>
                <w:szCs w:val="20"/>
                <w:lang w:val="pt-BR" w:eastAsia="ja-JP"/>
              </w:rPr>
              <w:fldChar w:fldCharType="begin">
                <w:ffData>
                  <w:name w:val="Text9"/>
                  <w:enabled/>
                  <w:calcOnExit w:val="0"/>
                  <w:textInput/>
                </w:ffData>
              </w:fldChar>
            </w:r>
            <w:r w:rsidRPr="0091087E">
              <w:rPr>
                <w:rFonts w:eastAsia="Arial" w:cs="Arial"/>
                <w:spacing w:val="-1"/>
                <w:sz w:val="20"/>
                <w:szCs w:val="20"/>
                <w:lang w:val="pt-BR" w:eastAsia="ja-JP"/>
              </w:rPr>
              <w:instrText xml:space="preserve"> FORMTEXT </w:instrText>
            </w:r>
            <w:r w:rsidRPr="0091087E">
              <w:rPr>
                <w:rFonts w:eastAsia="Arial" w:cs="Arial"/>
                <w:spacing w:val="-1"/>
                <w:sz w:val="20"/>
                <w:szCs w:val="20"/>
                <w:lang w:val="pt-BR" w:eastAsia="ja-JP"/>
              </w:rPr>
            </w:r>
            <w:r w:rsidRPr="0091087E">
              <w:rPr>
                <w:rFonts w:eastAsia="Arial" w:cs="Arial"/>
                <w:spacing w:val="-1"/>
                <w:sz w:val="20"/>
                <w:szCs w:val="20"/>
                <w:lang w:val="pt-BR" w:eastAsia="ja-JP"/>
              </w:rPr>
              <w:fldChar w:fldCharType="separate"/>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fldChar w:fldCharType="end"/>
            </w:r>
          </w:p>
          <w:p w14:paraId="144DE47A" w14:textId="77777777" w:rsidR="00C77A10" w:rsidRPr="0091087E" w:rsidRDefault="00C77A10" w:rsidP="00C77A10">
            <w:pPr>
              <w:rPr>
                <w:b/>
                <w:bCs/>
                <w:color w:val="00B9E4"/>
                <w:sz w:val="20"/>
                <w:szCs w:val="20"/>
                <w:highlight w:val="yellow"/>
                <w:lang w:val="pt-BR"/>
              </w:rPr>
            </w:pPr>
          </w:p>
          <w:p w14:paraId="0433DFBB" w14:textId="16F34F7E" w:rsidR="009D746D" w:rsidRPr="0091087E" w:rsidRDefault="009D746D" w:rsidP="009D746D">
            <w:pPr>
              <w:spacing w:before="240" w:after="120" w:line="276" w:lineRule="auto"/>
              <w:rPr>
                <w:b/>
                <w:bCs/>
                <w:color w:val="00B9E4"/>
                <w:sz w:val="20"/>
                <w:szCs w:val="20"/>
                <w:lang w:val="pt-BR"/>
              </w:rPr>
            </w:pPr>
            <w:r w:rsidRPr="0091087E">
              <w:rPr>
                <w:b/>
                <w:bCs/>
                <w:color w:val="00B9E4"/>
                <w:sz w:val="20"/>
                <w:szCs w:val="20"/>
                <w:lang w:val="pt-BR"/>
              </w:rPr>
              <w:t>Pergunta</w:t>
            </w:r>
            <w:r w:rsidR="009B2B77" w:rsidRPr="0091087E">
              <w:rPr>
                <w:b/>
                <w:bCs/>
                <w:color w:val="00B9E4"/>
                <w:sz w:val="20"/>
                <w:szCs w:val="20"/>
                <w:lang w:val="pt-BR"/>
              </w:rPr>
              <w:t xml:space="preserve"> </w:t>
            </w:r>
            <w:r w:rsidR="00C77A10" w:rsidRPr="0091087E">
              <w:rPr>
                <w:b/>
                <w:bCs/>
                <w:color w:val="00B9E4"/>
                <w:sz w:val="20"/>
                <w:szCs w:val="20"/>
                <w:lang w:val="pt-BR"/>
              </w:rPr>
              <w:t>1.</w:t>
            </w:r>
            <w:r w:rsidR="000E4E54" w:rsidRPr="0091087E">
              <w:rPr>
                <w:b/>
                <w:bCs/>
                <w:color w:val="00B9E4"/>
                <w:sz w:val="20"/>
                <w:szCs w:val="20"/>
                <w:lang w:val="pt-BR"/>
              </w:rPr>
              <w:t>2-</w:t>
            </w:r>
            <w:r w:rsidR="00C77A10" w:rsidRPr="0091087E">
              <w:rPr>
                <w:b/>
                <w:bCs/>
                <w:color w:val="00B9E4"/>
                <w:sz w:val="20"/>
                <w:szCs w:val="20"/>
                <w:lang w:val="pt-BR"/>
              </w:rPr>
              <w:t xml:space="preserve">3: </w:t>
            </w:r>
            <w:r w:rsidRPr="0091087E">
              <w:rPr>
                <w:b/>
                <w:bCs/>
                <w:color w:val="00B9E4"/>
                <w:sz w:val="20"/>
                <w:szCs w:val="20"/>
                <w:lang w:val="pt-BR"/>
              </w:rPr>
              <w:t xml:space="preserve">Sua organização tem outras certificações ou afiliações </w:t>
            </w:r>
            <w:r w:rsidR="00690F26" w:rsidRPr="0091087E">
              <w:rPr>
                <w:b/>
                <w:bCs/>
                <w:color w:val="00B9E4"/>
                <w:sz w:val="20"/>
                <w:szCs w:val="20"/>
                <w:lang w:val="pt-BR"/>
              </w:rPr>
              <w:t>com</w:t>
            </w:r>
            <w:r w:rsidRPr="0091087E">
              <w:rPr>
                <w:b/>
                <w:bCs/>
                <w:color w:val="00B9E4"/>
                <w:sz w:val="20"/>
                <w:szCs w:val="20"/>
                <w:lang w:val="pt-BR"/>
              </w:rPr>
              <w:t xml:space="preserve"> iniciativas de sustentabilidade que tenham um requisito similar? </w:t>
            </w:r>
          </w:p>
          <w:p w14:paraId="551AC52D"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w:t>
            </w:r>
          </w:p>
          <w:p w14:paraId="7F0B2AAF"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 sei/ não é relevante no meu caso</w:t>
            </w:r>
          </w:p>
          <w:p w14:paraId="6A716585"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9"/>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Sim. Nome da certificação/iniciativa   </w:t>
            </w:r>
            <w:r w:rsidRPr="0091087E">
              <w:rPr>
                <w:rFonts w:eastAsia="Arial" w:cs="Arial"/>
                <w:bCs/>
                <w:spacing w:val="-1"/>
                <w:sz w:val="20"/>
                <w:szCs w:val="20"/>
                <w:lang w:val="pt-BR" w:eastAsia="ja-JP"/>
              </w:rPr>
              <w:fldChar w:fldCharType="begin">
                <w:ffData>
                  <w:name w:val="Text10"/>
                  <w:enabled/>
                  <w:calcOnExit w:val="0"/>
                  <w:textInput/>
                </w:ffData>
              </w:fldChar>
            </w:r>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p>
          <w:p w14:paraId="7FB97596" w14:textId="1B509987" w:rsidR="007E08EA" w:rsidRDefault="007E08EA" w:rsidP="003C013F">
            <w:pPr>
              <w:rPr>
                <w:rFonts w:eastAsia="Arial" w:cs="Arial"/>
                <w:b/>
                <w:color w:val="565656"/>
                <w:spacing w:val="-1"/>
                <w:sz w:val="20"/>
                <w:szCs w:val="20"/>
                <w:lang w:val="pt-BR" w:eastAsia="ja-JP"/>
              </w:rPr>
            </w:pPr>
          </w:p>
          <w:p w14:paraId="77708C92" w14:textId="77777777" w:rsidR="00824D73" w:rsidRDefault="00824D73" w:rsidP="003C013F">
            <w:pPr>
              <w:rPr>
                <w:rFonts w:eastAsia="Arial" w:cs="Arial"/>
                <w:b/>
                <w:color w:val="565656"/>
                <w:spacing w:val="-1"/>
                <w:sz w:val="20"/>
                <w:szCs w:val="20"/>
                <w:lang w:val="pt-BR" w:eastAsia="ja-JP"/>
              </w:rPr>
            </w:pPr>
          </w:p>
          <w:p w14:paraId="742FE44E" w14:textId="77777777" w:rsidR="00824D73" w:rsidRPr="0091087E" w:rsidRDefault="00824D73" w:rsidP="003C013F">
            <w:pPr>
              <w:rPr>
                <w:rFonts w:eastAsia="Arial" w:cs="Arial"/>
                <w:b/>
                <w:color w:val="565656"/>
                <w:spacing w:val="-1"/>
                <w:sz w:val="20"/>
                <w:szCs w:val="20"/>
                <w:lang w:val="pt-BR" w:eastAsia="ja-JP"/>
              </w:rPr>
            </w:pPr>
          </w:p>
          <w:p w14:paraId="29C00A1D" w14:textId="74382651" w:rsidR="005F68E6" w:rsidRPr="0091087E" w:rsidRDefault="006D6D05" w:rsidP="009334AA">
            <w:pPr>
              <w:pStyle w:val="ListParagraph"/>
              <w:numPr>
                <w:ilvl w:val="1"/>
                <w:numId w:val="5"/>
              </w:numPr>
              <w:spacing w:before="240" w:after="240" w:line="240" w:lineRule="auto"/>
              <w:ind w:left="1440" w:hanging="425"/>
              <w:rPr>
                <w:rFonts w:cs="Arial"/>
                <w:b/>
                <w:sz w:val="20"/>
                <w:szCs w:val="22"/>
                <w:lang w:val="pt-BR"/>
              </w:rPr>
            </w:pPr>
            <w:r w:rsidRPr="0091087E">
              <w:rPr>
                <w:rFonts w:cs="Arial"/>
                <w:b/>
                <w:sz w:val="20"/>
                <w:szCs w:val="22"/>
                <w:lang w:val="pt-BR"/>
              </w:rPr>
              <w:t>U</w:t>
            </w:r>
            <w:r w:rsidR="00F4760A" w:rsidRPr="0091087E">
              <w:rPr>
                <w:rFonts w:cs="Arial"/>
                <w:b/>
                <w:sz w:val="20"/>
                <w:szCs w:val="22"/>
                <w:lang w:val="pt-BR"/>
              </w:rPr>
              <w:t>m</w:t>
            </w:r>
            <w:r w:rsidRPr="0091087E">
              <w:rPr>
                <w:rFonts w:cs="Arial"/>
                <w:b/>
                <w:sz w:val="20"/>
                <w:szCs w:val="22"/>
                <w:lang w:val="pt-BR"/>
              </w:rPr>
              <w:t xml:space="preserve"> </w:t>
            </w:r>
            <w:r w:rsidR="006416CD" w:rsidRPr="0091087E">
              <w:rPr>
                <w:rFonts w:cs="Arial"/>
                <w:b/>
                <w:sz w:val="20"/>
                <w:szCs w:val="22"/>
                <w:lang w:val="pt-BR"/>
              </w:rPr>
              <w:t>NOVO</w:t>
            </w:r>
            <w:r w:rsidRPr="0091087E">
              <w:rPr>
                <w:rFonts w:cs="Arial"/>
                <w:b/>
                <w:sz w:val="20"/>
                <w:szCs w:val="22"/>
                <w:lang w:val="pt-BR"/>
              </w:rPr>
              <w:t xml:space="preserve"> requisito d</w:t>
            </w:r>
            <w:r w:rsidR="00F4760A" w:rsidRPr="0091087E">
              <w:rPr>
                <w:rFonts w:cs="Arial"/>
                <w:b/>
                <w:sz w:val="20"/>
                <w:szCs w:val="22"/>
                <w:lang w:val="pt-BR"/>
              </w:rPr>
              <w:t>o</w:t>
            </w:r>
            <w:r w:rsidRPr="0091087E">
              <w:rPr>
                <w:rFonts w:cs="Arial"/>
                <w:b/>
                <w:sz w:val="20"/>
                <w:szCs w:val="22"/>
                <w:lang w:val="pt-BR"/>
              </w:rPr>
              <w:t xml:space="preserve"> A</w:t>
            </w:r>
            <w:r w:rsidR="00F4760A" w:rsidRPr="0091087E">
              <w:rPr>
                <w:rFonts w:cs="Arial"/>
                <w:b/>
                <w:sz w:val="20"/>
                <w:szCs w:val="22"/>
                <w:lang w:val="pt-BR"/>
              </w:rPr>
              <w:t>n</w:t>
            </w:r>
            <w:r w:rsidRPr="0091087E">
              <w:rPr>
                <w:rFonts w:cs="Arial"/>
                <w:b/>
                <w:sz w:val="20"/>
                <w:szCs w:val="22"/>
                <w:lang w:val="pt-BR"/>
              </w:rPr>
              <w:t xml:space="preserve">o Básico 0 sobre </w:t>
            </w:r>
            <w:r w:rsidR="00F4760A" w:rsidRPr="0091087E">
              <w:rPr>
                <w:rFonts w:cs="Arial"/>
                <w:b/>
                <w:sz w:val="20"/>
                <w:szCs w:val="22"/>
                <w:lang w:val="pt-BR"/>
              </w:rPr>
              <w:t>o</w:t>
            </w:r>
            <w:r w:rsidRPr="0091087E">
              <w:rPr>
                <w:rFonts w:cs="Arial"/>
                <w:b/>
                <w:sz w:val="20"/>
                <w:szCs w:val="22"/>
                <w:lang w:val="pt-BR"/>
              </w:rPr>
              <w:t xml:space="preserve"> </w:t>
            </w:r>
            <w:r w:rsidR="00690F26" w:rsidRPr="0091087E">
              <w:rPr>
                <w:rFonts w:cs="Arial"/>
                <w:b/>
                <w:sz w:val="20"/>
                <w:szCs w:val="22"/>
                <w:lang w:val="pt-BR"/>
              </w:rPr>
              <w:t>cumprimento</w:t>
            </w:r>
            <w:r w:rsidRPr="0091087E">
              <w:rPr>
                <w:rFonts w:cs="Arial"/>
                <w:b/>
                <w:sz w:val="20"/>
                <w:szCs w:val="22"/>
                <w:lang w:val="pt-BR"/>
              </w:rPr>
              <w:t xml:space="preserve"> da </w:t>
            </w:r>
            <w:r w:rsidR="00F4760A" w:rsidRPr="0091087E">
              <w:rPr>
                <w:rFonts w:cs="Arial"/>
                <w:b/>
                <w:sz w:val="20"/>
                <w:szCs w:val="22"/>
                <w:lang w:val="pt-BR"/>
              </w:rPr>
              <w:t>legislação</w:t>
            </w:r>
            <w:r w:rsidRPr="0091087E">
              <w:rPr>
                <w:rFonts w:cs="Arial"/>
                <w:b/>
                <w:sz w:val="20"/>
                <w:szCs w:val="22"/>
                <w:lang w:val="pt-BR"/>
              </w:rPr>
              <w:t xml:space="preserve"> nacional</w:t>
            </w:r>
          </w:p>
          <w:p w14:paraId="4750B0EF" w14:textId="37BD7874" w:rsidR="005F68E6" w:rsidRPr="0091087E" w:rsidRDefault="006416CD" w:rsidP="009334AA">
            <w:pPr>
              <w:spacing w:before="160" w:after="40" w:line="276" w:lineRule="auto"/>
              <w:jc w:val="left"/>
              <w:rPr>
                <w:rFonts w:eastAsia="Arial" w:cs="Arial"/>
                <w:b/>
                <w:color w:val="00B9E4"/>
                <w:sz w:val="20"/>
                <w:szCs w:val="20"/>
                <w:lang w:val="pt-BR" w:eastAsia="ko-KR"/>
              </w:rPr>
            </w:pPr>
            <w:r w:rsidRPr="0091087E">
              <w:rPr>
                <w:rFonts w:eastAsia="Arial" w:cs="Arial"/>
                <w:b/>
                <w:bCs/>
                <w:color w:val="FFFFFF"/>
                <w:sz w:val="20"/>
                <w:szCs w:val="20"/>
                <w:shd w:val="clear" w:color="auto" w:fill="00B9E4"/>
                <w:lang w:val="pt-BR" w:eastAsia="ko-KR"/>
              </w:rPr>
              <w:t>NOVO</w:t>
            </w:r>
            <w:r w:rsidR="005F68E6" w:rsidRPr="0091087E">
              <w:rPr>
                <w:rFonts w:eastAsia="Arial" w:cs="Arial"/>
                <w:b/>
                <w:color w:val="00B9E4"/>
                <w:sz w:val="20"/>
                <w:szCs w:val="20"/>
                <w:lang w:val="pt-BR" w:eastAsia="ko-KR"/>
              </w:rPr>
              <w:t xml:space="preserve"> </w:t>
            </w:r>
            <w:r w:rsidR="006D6D05" w:rsidRPr="0091087E">
              <w:rPr>
                <w:rFonts w:eastAsia="Arial" w:cs="Arial"/>
                <w:b/>
                <w:color w:val="00B9E4"/>
                <w:sz w:val="20"/>
                <w:szCs w:val="20"/>
                <w:lang w:val="pt-BR" w:eastAsia="ko-KR"/>
              </w:rPr>
              <w:t>Cump</w:t>
            </w:r>
            <w:r w:rsidR="00F4760A" w:rsidRPr="0091087E">
              <w:rPr>
                <w:rFonts w:eastAsia="Arial" w:cs="Arial"/>
                <w:b/>
                <w:color w:val="00B9E4"/>
                <w:sz w:val="20"/>
                <w:szCs w:val="20"/>
                <w:lang w:val="pt-BR" w:eastAsia="ko-KR"/>
              </w:rPr>
              <w:t xml:space="preserve">rimento </w:t>
            </w:r>
            <w:r w:rsidR="006D6D05" w:rsidRPr="0091087E">
              <w:rPr>
                <w:rFonts w:eastAsia="Arial" w:cs="Arial"/>
                <w:b/>
                <w:color w:val="00B9E4"/>
                <w:sz w:val="20"/>
                <w:szCs w:val="20"/>
                <w:lang w:val="pt-BR" w:eastAsia="ko-KR"/>
              </w:rPr>
              <w:t>da legisla</w:t>
            </w:r>
            <w:r w:rsidR="00F4760A" w:rsidRPr="0091087E">
              <w:rPr>
                <w:rFonts w:eastAsia="Arial" w:cs="Arial"/>
                <w:b/>
                <w:color w:val="00B9E4"/>
                <w:sz w:val="20"/>
                <w:szCs w:val="20"/>
                <w:lang w:val="pt-BR" w:eastAsia="ko-KR"/>
              </w:rPr>
              <w:t xml:space="preserve">ção </w:t>
            </w:r>
            <w:r w:rsidR="006D6D05" w:rsidRPr="0091087E">
              <w:rPr>
                <w:rFonts w:eastAsia="Arial" w:cs="Arial"/>
                <w:b/>
                <w:color w:val="00B9E4"/>
                <w:sz w:val="20"/>
                <w:szCs w:val="20"/>
                <w:lang w:val="pt-BR" w:eastAsia="ko-KR"/>
              </w:rPr>
              <w:t>nacional</w:t>
            </w:r>
          </w:p>
          <w:tbl>
            <w:tblPr>
              <w:tblW w:w="8380" w:type="dxa"/>
              <w:tblLayout w:type="fixed"/>
              <w:tblLook w:val="04A0" w:firstRow="1" w:lastRow="0" w:firstColumn="1" w:lastColumn="0" w:noHBand="0" w:noVBand="1"/>
            </w:tblPr>
            <w:tblGrid>
              <w:gridCol w:w="942"/>
              <w:gridCol w:w="7438"/>
            </w:tblGrid>
            <w:tr w:rsidR="005F68E6" w:rsidRPr="00DE68B6" w14:paraId="149C85F8" w14:textId="77777777" w:rsidTr="00320104">
              <w:trPr>
                <w:trHeight w:val="367"/>
              </w:trPr>
              <w:tc>
                <w:tcPr>
                  <w:tcW w:w="8380" w:type="dxa"/>
                  <w:gridSpan w:val="2"/>
                  <w:tcBorders>
                    <w:top w:val="single" w:sz="4" w:space="0" w:color="BFBFBF"/>
                    <w:left w:val="single" w:sz="4" w:space="0" w:color="BFBFBF"/>
                    <w:bottom w:val="single" w:sz="4" w:space="0" w:color="BFBFBF"/>
                    <w:right w:val="single" w:sz="4" w:space="0" w:color="BFBFBF"/>
                  </w:tcBorders>
                </w:tcPr>
                <w:p w14:paraId="7DA095B7" w14:textId="4A5FFE47" w:rsidR="005F68E6" w:rsidRPr="0091087E" w:rsidRDefault="002F15E0" w:rsidP="005F68E6">
                  <w:pPr>
                    <w:spacing w:line="276" w:lineRule="auto"/>
                    <w:jc w:val="left"/>
                    <w:rPr>
                      <w:rFonts w:eastAsia="Arial" w:cs="Arial"/>
                      <w:color w:val="565656"/>
                      <w:spacing w:val="-1"/>
                      <w:sz w:val="20"/>
                      <w:szCs w:val="20"/>
                      <w:lang w:val="pt-BR" w:eastAsia="ja-JP"/>
                    </w:rPr>
                  </w:pPr>
                  <w:r w:rsidRPr="0091087E">
                    <w:rPr>
                      <w:rFonts w:eastAsia="Arial" w:cs="Arial"/>
                      <w:b/>
                      <w:bCs/>
                      <w:color w:val="565656"/>
                      <w:spacing w:val="-1"/>
                      <w:sz w:val="20"/>
                      <w:szCs w:val="20"/>
                      <w:lang w:val="pt-BR" w:eastAsia="ja-JP"/>
                    </w:rPr>
                    <w:t>Aplicável</w:t>
                  </w:r>
                  <w:r w:rsidR="00F57F42" w:rsidRPr="0091087E">
                    <w:rPr>
                      <w:rFonts w:eastAsia="Arial" w:cs="Arial"/>
                      <w:b/>
                      <w:bCs/>
                      <w:color w:val="565656"/>
                      <w:spacing w:val="-1"/>
                      <w:sz w:val="20"/>
                      <w:szCs w:val="20"/>
                      <w:lang w:val="pt-BR" w:eastAsia="ja-JP"/>
                    </w:rPr>
                    <w:t xml:space="preserve"> a</w:t>
                  </w:r>
                  <w:r w:rsidR="00F57F42" w:rsidRPr="0091087E">
                    <w:rPr>
                      <w:rFonts w:eastAsia="Arial" w:cs="Arial"/>
                      <w:color w:val="565656"/>
                      <w:spacing w:val="-1"/>
                      <w:sz w:val="20"/>
                      <w:szCs w:val="20"/>
                      <w:lang w:val="pt-BR" w:eastAsia="ja-JP"/>
                    </w:rPr>
                    <w:t>: todos os comerciantes</w:t>
                  </w:r>
                </w:p>
              </w:tc>
            </w:tr>
            <w:tr w:rsidR="005F68E6" w:rsidRPr="00DE68B6" w14:paraId="33757322" w14:textId="77777777" w:rsidTr="00320104">
              <w:trPr>
                <w:trHeight w:val="407"/>
              </w:trPr>
              <w:tc>
                <w:tcPr>
                  <w:tcW w:w="942" w:type="dxa"/>
                  <w:tcBorders>
                    <w:top w:val="single" w:sz="4" w:space="0" w:color="BFBFBF"/>
                    <w:left w:val="single" w:sz="4" w:space="0" w:color="BFBFBF"/>
                    <w:bottom w:val="single" w:sz="4" w:space="0" w:color="BFBFBF"/>
                    <w:right w:val="single" w:sz="4" w:space="0" w:color="BFBFBF"/>
                  </w:tcBorders>
                </w:tcPr>
                <w:p w14:paraId="53CC3191" w14:textId="3F2F63EE" w:rsidR="005F68E6" w:rsidRPr="0091087E" w:rsidRDefault="00D65F64" w:rsidP="005F68E6">
                  <w:pPr>
                    <w:spacing w:line="240" w:lineRule="auto"/>
                    <w:jc w:val="left"/>
                    <w:rPr>
                      <w:rFonts w:eastAsia="Arial" w:cs="Arial"/>
                      <w:b/>
                      <w:bCs/>
                      <w:color w:val="565656"/>
                      <w:spacing w:val="-1"/>
                      <w:sz w:val="20"/>
                      <w:szCs w:val="20"/>
                      <w:lang w:val="pt-BR" w:eastAsia="ja-JP"/>
                    </w:rPr>
                  </w:pPr>
                  <w:r w:rsidRPr="0091087E">
                    <w:rPr>
                      <w:rFonts w:eastAsia="Arial" w:cs="Arial"/>
                      <w:b/>
                      <w:bCs/>
                      <w:color w:val="565656"/>
                      <w:spacing w:val="-1"/>
                      <w:sz w:val="20"/>
                      <w:szCs w:val="20"/>
                      <w:lang w:val="pt-BR" w:eastAsia="ja-JP"/>
                    </w:rPr>
                    <w:lastRenderedPageBreak/>
                    <w:t>Básico</w:t>
                  </w:r>
                </w:p>
              </w:tc>
              <w:tc>
                <w:tcPr>
                  <w:tcW w:w="7438" w:type="dxa"/>
                  <w:vMerge w:val="restart"/>
                  <w:tcBorders>
                    <w:top w:val="single" w:sz="4" w:space="0" w:color="BFBFBF"/>
                    <w:left w:val="single" w:sz="4" w:space="0" w:color="BFBFBF"/>
                    <w:bottom w:val="single" w:sz="4" w:space="0" w:color="BFBFBF"/>
                    <w:right w:val="single" w:sz="4" w:space="0" w:color="BFBFBF"/>
                  </w:tcBorders>
                </w:tcPr>
                <w:p w14:paraId="5B966389" w14:textId="3D31F883" w:rsidR="005F68E6" w:rsidRPr="0091087E" w:rsidRDefault="008579CF" w:rsidP="008579CF">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Não há indícios de que sua empresa esteja violando a legislação nacional do país onde sua organização está legalmente estabelecida e opera nos temas cobert</w:t>
                  </w:r>
                  <w:r w:rsidR="00690F26" w:rsidRPr="0091087E">
                    <w:rPr>
                      <w:rFonts w:eastAsia="Arial" w:cs="Arial"/>
                      <w:color w:val="565656"/>
                      <w:spacing w:val="-1"/>
                      <w:sz w:val="20"/>
                      <w:szCs w:val="20"/>
                      <w:lang w:val="pt-BR" w:eastAsia="ja-JP"/>
                    </w:rPr>
                    <w:t>o</w:t>
                  </w:r>
                  <w:r w:rsidRPr="0091087E">
                    <w:rPr>
                      <w:rFonts w:eastAsia="Arial" w:cs="Arial"/>
                      <w:color w:val="565656"/>
                      <w:spacing w:val="-1"/>
                      <w:sz w:val="20"/>
                      <w:szCs w:val="20"/>
                      <w:lang w:val="pt-BR" w:eastAsia="ja-JP"/>
                    </w:rPr>
                    <w:t>s por este Critério.</w:t>
                  </w:r>
                </w:p>
              </w:tc>
            </w:tr>
            <w:tr w:rsidR="005F68E6" w:rsidRPr="00DE68B6" w14:paraId="6CCCBE6D" w14:textId="77777777" w:rsidTr="00320104">
              <w:trPr>
                <w:trHeight w:val="329"/>
              </w:trPr>
              <w:tc>
                <w:tcPr>
                  <w:tcW w:w="942" w:type="dxa"/>
                  <w:tcBorders>
                    <w:top w:val="single" w:sz="4" w:space="0" w:color="BFBFBF"/>
                    <w:left w:val="single" w:sz="4" w:space="0" w:color="BFBFBF"/>
                    <w:bottom w:val="single" w:sz="4" w:space="0" w:color="BFBFBF"/>
                    <w:right w:val="single" w:sz="4" w:space="0" w:color="BFBFBF"/>
                  </w:tcBorders>
                </w:tcPr>
                <w:p w14:paraId="3BCEBC90" w14:textId="5CA8E7BC" w:rsidR="005F68E6" w:rsidRPr="0091087E" w:rsidRDefault="006D6D05" w:rsidP="005F68E6">
                  <w:pPr>
                    <w:spacing w:line="240" w:lineRule="auto"/>
                    <w:jc w:val="left"/>
                    <w:rPr>
                      <w:rFonts w:eastAsia="Arial" w:cs="Arial"/>
                      <w:b/>
                      <w:bCs/>
                      <w:color w:val="565656"/>
                      <w:spacing w:val="-1"/>
                      <w:sz w:val="20"/>
                      <w:szCs w:val="20"/>
                      <w:lang w:val="pt-BR" w:eastAsia="ja-JP"/>
                    </w:rPr>
                  </w:pPr>
                  <w:r w:rsidRPr="0091087E">
                    <w:rPr>
                      <w:rFonts w:eastAsia="Arial" w:cs="Arial"/>
                      <w:b/>
                      <w:bCs/>
                      <w:color w:val="565656"/>
                      <w:spacing w:val="-1"/>
                      <w:sz w:val="20"/>
                      <w:szCs w:val="20"/>
                      <w:lang w:val="pt-BR" w:eastAsia="ja-JP"/>
                    </w:rPr>
                    <w:t>A</w:t>
                  </w:r>
                  <w:r w:rsidR="00F4760A" w:rsidRPr="0091087E">
                    <w:rPr>
                      <w:rFonts w:eastAsia="Arial" w:cs="Arial"/>
                      <w:b/>
                      <w:bCs/>
                      <w:color w:val="565656"/>
                      <w:spacing w:val="-1"/>
                      <w:sz w:val="20"/>
                      <w:szCs w:val="20"/>
                      <w:lang w:val="pt-BR" w:eastAsia="ja-JP"/>
                    </w:rPr>
                    <w:t>n</w:t>
                  </w:r>
                  <w:r w:rsidRPr="0091087E">
                    <w:rPr>
                      <w:rFonts w:eastAsia="Arial" w:cs="Arial"/>
                      <w:b/>
                      <w:bCs/>
                      <w:color w:val="565656"/>
                      <w:spacing w:val="-1"/>
                      <w:sz w:val="20"/>
                      <w:szCs w:val="20"/>
                      <w:lang w:val="pt-BR" w:eastAsia="ja-JP"/>
                    </w:rPr>
                    <w:t>o</w:t>
                  </w:r>
                  <w:r w:rsidR="005F68E6" w:rsidRPr="0091087E">
                    <w:rPr>
                      <w:rFonts w:eastAsia="Arial" w:cs="Arial"/>
                      <w:b/>
                      <w:bCs/>
                      <w:color w:val="565656"/>
                      <w:spacing w:val="-1"/>
                      <w:sz w:val="20"/>
                      <w:szCs w:val="20"/>
                      <w:lang w:val="pt-BR" w:eastAsia="ja-JP"/>
                    </w:rPr>
                    <w:t xml:space="preserve"> 0</w:t>
                  </w:r>
                </w:p>
              </w:tc>
              <w:tc>
                <w:tcPr>
                  <w:tcW w:w="7438" w:type="dxa"/>
                  <w:vMerge/>
                  <w:tcBorders>
                    <w:top w:val="single" w:sz="4" w:space="0" w:color="BFBFBF"/>
                    <w:left w:val="single" w:sz="4" w:space="0" w:color="BFBFBF"/>
                    <w:bottom w:val="single" w:sz="4" w:space="0" w:color="BFBFBF"/>
                    <w:right w:val="single" w:sz="4" w:space="0" w:color="BFBFBF"/>
                  </w:tcBorders>
                  <w:vAlign w:val="center"/>
                </w:tcPr>
                <w:p w14:paraId="0524B8A8" w14:textId="77777777" w:rsidR="005F68E6" w:rsidRPr="0091087E" w:rsidRDefault="005F68E6" w:rsidP="005F68E6">
                  <w:pPr>
                    <w:spacing w:line="240" w:lineRule="auto"/>
                    <w:jc w:val="left"/>
                    <w:rPr>
                      <w:rFonts w:eastAsia="Arial" w:cs="Arial"/>
                      <w:color w:val="565656"/>
                      <w:spacing w:val="-1"/>
                      <w:sz w:val="20"/>
                      <w:szCs w:val="20"/>
                      <w:u w:val="single"/>
                      <w:lang w:val="pt-BR" w:eastAsia="ja-JP"/>
                    </w:rPr>
                  </w:pPr>
                </w:p>
              </w:tc>
            </w:tr>
          </w:tbl>
          <w:p w14:paraId="19F06B8C" w14:textId="56537E0E" w:rsidR="00107138" w:rsidRPr="0091087E" w:rsidRDefault="002F15E0" w:rsidP="008579CF">
            <w:pPr>
              <w:spacing w:before="160" w:after="40" w:line="276" w:lineRule="auto"/>
              <w:rPr>
                <w:rFonts w:eastAsia="Arial" w:cs="Arial"/>
                <w:bCs/>
                <w:sz w:val="20"/>
                <w:szCs w:val="20"/>
                <w:lang w:val="pt-BR" w:eastAsia="ko-KR"/>
              </w:rPr>
            </w:pPr>
            <w:r w:rsidRPr="0091087E">
              <w:rPr>
                <w:rFonts w:eastAsia="Arial" w:cs="Arial"/>
                <w:b/>
                <w:sz w:val="20"/>
                <w:szCs w:val="20"/>
                <w:lang w:val="pt-BR" w:eastAsia="ko-KR"/>
              </w:rPr>
              <w:t>Justificativa</w:t>
            </w:r>
            <w:r w:rsidR="00D65F64" w:rsidRPr="0091087E">
              <w:rPr>
                <w:rFonts w:eastAsia="Arial" w:cs="Arial"/>
                <w:b/>
                <w:sz w:val="20"/>
                <w:szCs w:val="20"/>
                <w:lang w:val="pt-BR" w:eastAsia="ko-KR"/>
              </w:rPr>
              <w:t>:</w:t>
            </w:r>
            <w:r w:rsidR="005F68E6" w:rsidRPr="0091087E">
              <w:rPr>
                <w:rFonts w:eastAsia="Arial" w:cs="Arial"/>
                <w:b/>
                <w:sz w:val="20"/>
                <w:szCs w:val="20"/>
                <w:lang w:val="pt-BR" w:eastAsia="ko-KR"/>
              </w:rPr>
              <w:t xml:space="preserve"> </w:t>
            </w:r>
            <w:r w:rsidR="008579CF" w:rsidRPr="0091087E">
              <w:rPr>
                <w:rFonts w:eastAsia="Arial" w:cs="Arial"/>
                <w:bCs/>
                <w:sz w:val="20"/>
                <w:szCs w:val="20"/>
                <w:lang w:val="pt-BR" w:eastAsia="ko-KR"/>
              </w:rPr>
              <w:t>nos requisitos relacionados com HREDD, o cumprimento das legislações nacionais é frequentemente mencionado como uma condição prévia. O atual requisito do Critério para Comerciantes refere-se às leis laborais, as convenções da OIT (3.1.1.) e especificamente a lei ambiental (3.2.1).</w:t>
            </w:r>
          </w:p>
          <w:p w14:paraId="21821262" w14:textId="54B04CCE" w:rsidR="005F68E6" w:rsidRPr="0091087E" w:rsidRDefault="002F15E0" w:rsidP="008579CF">
            <w:pPr>
              <w:tabs>
                <w:tab w:val="left" w:pos="3675"/>
              </w:tabs>
              <w:spacing w:before="120" w:after="120" w:line="276" w:lineRule="auto"/>
              <w:rPr>
                <w:rFonts w:eastAsia="Arial" w:cs="Arial"/>
                <w:bCs/>
                <w:sz w:val="20"/>
                <w:szCs w:val="20"/>
                <w:lang w:val="pt-BR" w:eastAsia="ko-KR"/>
              </w:rPr>
            </w:pPr>
            <w:r w:rsidRPr="0091087E">
              <w:rPr>
                <w:rFonts w:eastAsia="Arial" w:cs="Arial"/>
                <w:b/>
                <w:sz w:val="20"/>
                <w:szCs w:val="20"/>
                <w:lang w:val="pt-BR" w:eastAsia="ko-KR"/>
              </w:rPr>
              <w:t>Implicações</w:t>
            </w:r>
            <w:r w:rsidR="005F68E6" w:rsidRPr="0091087E">
              <w:rPr>
                <w:rFonts w:eastAsia="Arial" w:cs="Arial"/>
                <w:b/>
                <w:sz w:val="20"/>
                <w:szCs w:val="20"/>
                <w:lang w:val="pt-BR" w:eastAsia="ko-KR"/>
              </w:rPr>
              <w:t>:</w:t>
            </w:r>
            <w:r w:rsidR="005F68E6" w:rsidRPr="0091087E">
              <w:rPr>
                <w:rFonts w:eastAsia="Arial" w:cs="Arial"/>
                <w:bCs/>
                <w:sz w:val="20"/>
                <w:szCs w:val="20"/>
                <w:lang w:val="pt-BR" w:eastAsia="ko-KR"/>
              </w:rPr>
              <w:t xml:space="preserve"> </w:t>
            </w:r>
            <w:r w:rsidR="008579CF" w:rsidRPr="0091087E">
              <w:rPr>
                <w:rFonts w:eastAsia="Arial" w:cs="Arial"/>
                <w:bCs/>
                <w:sz w:val="20"/>
                <w:szCs w:val="20"/>
                <w:lang w:val="pt-BR" w:eastAsia="ko-KR"/>
              </w:rPr>
              <w:t>Serão emitidos incumprimentos por não cumprir a legislação nacional. Todas as organizações de comerciantes devem ter um bom conhecimento das leis nacionais aplicáveis no país onde operam.</w:t>
            </w:r>
          </w:p>
          <w:p w14:paraId="08811ED7" w14:textId="11B2787A" w:rsidR="00D166E5" w:rsidRPr="0091087E" w:rsidRDefault="002F15E0" w:rsidP="009334AA">
            <w:pPr>
              <w:tabs>
                <w:tab w:val="left" w:pos="3675"/>
              </w:tabs>
              <w:spacing w:before="120" w:after="120" w:line="276" w:lineRule="auto"/>
              <w:rPr>
                <w:rFonts w:eastAsia="Arial" w:cs="Arial"/>
                <w:bCs/>
                <w:sz w:val="20"/>
                <w:szCs w:val="20"/>
                <w:lang w:val="pt-BR" w:eastAsia="ko-KR"/>
              </w:rPr>
            </w:pPr>
            <w:r w:rsidRPr="0091087E">
              <w:rPr>
                <w:rFonts w:eastAsia="Arial" w:cs="Arial"/>
                <w:b/>
                <w:sz w:val="20"/>
                <w:szCs w:val="20"/>
                <w:shd w:val="clear" w:color="auto" w:fill="BED600"/>
                <w:lang w:val="pt-BR" w:eastAsia="ko-KR"/>
              </w:rPr>
              <w:t>Implicações</w:t>
            </w:r>
            <w:r w:rsidR="00D45120" w:rsidRPr="0091087E">
              <w:rPr>
                <w:rFonts w:eastAsia="Arial" w:cs="Arial"/>
                <w:b/>
                <w:sz w:val="20"/>
                <w:szCs w:val="20"/>
                <w:shd w:val="clear" w:color="auto" w:fill="BED600"/>
                <w:lang w:val="pt-BR" w:eastAsia="ko-KR"/>
              </w:rPr>
              <w:t xml:space="preserve"> </w:t>
            </w:r>
            <w:r w:rsidR="00F4760A" w:rsidRPr="0091087E">
              <w:rPr>
                <w:rFonts w:eastAsia="Arial" w:cs="Arial"/>
                <w:b/>
                <w:sz w:val="20"/>
                <w:szCs w:val="20"/>
                <w:shd w:val="clear" w:color="auto" w:fill="BED600"/>
                <w:lang w:val="pt-BR" w:eastAsia="ko-KR"/>
              </w:rPr>
              <w:t>para organizações de produtores</w:t>
            </w:r>
            <w:r w:rsidR="00D45120" w:rsidRPr="0091087E">
              <w:rPr>
                <w:rFonts w:eastAsia="Arial" w:cs="Arial"/>
                <w:b/>
                <w:sz w:val="20"/>
                <w:szCs w:val="20"/>
                <w:shd w:val="clear" w:color="auto" w:fill="BED600"/>
                <w:lang w:val="pt-BR" w:eastAsia="ko-KR"/>
              </w:rPr>
              <w:t>:</w:t>
            </w:r>
            <w:r w:rsidR="00D166E5" w:rsidRPr="0091087E">
              <w:rPr>
                <w:rFonts w:eastAsia="Arial" w:cs="Arial"/>
                <w:bCs/>
                <w:sz w:val="20"/>
                <w:szCs w:val="20"/>
                <w:lang w:val="pt-BR" w:eastAsia="ko-KR"/>
              </w:rPr>
              <w:t xml:space="preserve"> </w:t>
            </w:r>
            <w:r w:rsidR="008579CF" w:rsidRPr="0091087E">
              <w:rPr>
                <w:rFonts w:eastAsia="Arial" w:cs="Arial"/>
                <w:bCs/>
                <w:sz w:val="20"/>
                <w:szCs w:val="20"/>
                <w:lang w:val="pt-BR" w:eastAsia="ko-KR"/>
              </w:rPr>
              <w:t>sem implicações diretas.</w:t>
            </w:r>
          </w:p>
          <w:p w14:paraId="115EE117" w14:textId="26F0388B" w:rsidR="002F15E0" w:rsidRPr="0091087E" w:rsidRDefault="009D746D" w:rsidP="002F15E0">
            <w:pPr>
              <w:spacing w:before="240" w:after="120" w:line="259" w:lineRule="auto"/>
              <w:rPr>
                <w:rFonts w:eastAsia="Arial" w:cs="Arial"/>
                <w:b/>
                <w:color w:val="565656"/>
                <w:spacing w:val="-1"/>
                <w:sz w:val="20"/>
                <w:szCs w:val="20"/>
                <w:lang w:val="pt-BR" w:eastAsia="ja-JP"/>
              </w:rPr>
            </w:pPr>
            <w:r w:rsidRPr="0091087E">
              <w:rPr>
                <w:b/>
                <w:bCs/>
                <w:color w:val="00B9E4"/>
                <w:sz w:val="20"/>
                <w:szCs w:val="20"/>
                <w:lang w:val="pt-BR"/>
              </w:rPr>
              <w:t>Pergunta</w:t>
            </w:r>
            <w:r w:rsidR="005F68E6" w:rsidRPr="0091087E">
              <w:rPr>
                <w:b/>
                <w:bCs/>
                <w:color w:val="00B9E4"/>
                <w:sz w:val="20"/>
                <w:szCs w:val="20"/>
                <w:lang w:val="pt-BR"/>
              </w:rPr>
              <w:t xml:space="preserve"> 1.</w:t>
            </w:r>
            <w:r w:rsidR="000E4E54" w:rsidRPr="0091087E">
              <w:rPr>
                <w:b/>
                <w:bCs/>
                <w:color w:val="00B9E4"/>
                <w:sz w:val="20"/>
                <w:szCs w:val="20"/>
                <w:lang w:val="pt-BR"/>
              </w:rPr>
              <w:t>3-1:</w:t>
            </w:r>
            <w:r w:rsidR="005F68E6" w:rsidRPr="0091087E">
              <w:rPr>
                <w:b/>
                <w:bCs/>
                <w:color w:val="00B9E4"/>
                <w:sz w:val="20"/>
                <w:szCs w:val="20"/>
                <w:lang w:val="pt-BR"/>
              </w:rPr>
              <w:t xml:space="preserve"> </w:t>
            </w:r>
            <w:r w:rsidR="002F15E0" w:rsidRPr="0091087E">
              <w:rPr>
                <w:b/>
                <w:bCs/>
                <w:color w:val="00B9E4"/>
                <w:sz w:val="20"/>
                <w:szCs w:val="20"/>
                <w:lang w:val="pt-BR"/>
              </w:rPr>
              <w:t>Você concorda com o texto do requisito?</w:t>
            </w:r>
          </w:p>
          <w:p w14:paraId="7FEDE899"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Concordo</w:t>
            </w:r>
          </w:p>
          <w:p w14:paraId="65012D17"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concordo</w:t>
            </w:r>
          </w:p>
          <w:p w14:paraId="792BC0C4"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Indeciso</w:t>
            </w:r>
          </w:p>
          <w:p w14:paraId="1E8F113F"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sei/ não é relevante no meu caso</w:t>
            </w:r>
          </w:p>
          <w:p w14:paraId="516CB3DE" w14:textId="2A20C2C9" w:rsidR="000E4E54" w:rsidRPr="0091087E" w:rsidRDefault="009D746D" w:rsidP="009334AA">
            <w:pPr>
              <w:spacing w:before="240" w:after="120" w:line="276" w:lineRule="auto"/>
              <w:rPr>
                <w:rFonts w:eastAsia="Arial" w:cs="Arial"/>
                <w:b/>
                <w:bCs/>
                <w:color w:val="565656"/>
                <w:spacing w:val="-1"/>
                <w:sz w:val="20"/>
                <w:szCs w:val="20"/>
                <w:lang w:val="pt-BR" w:eastAsia="ja-JP"/>
              </w:rPr>
            </w:pPr>
            <w:r w:rsidRPr="0091087E">
              <w:rPr>
                <w:b/>
                <w:bCs/>
                <w:color w:val="00B9E4"/>
                <w:sz w:val="20"/>
                <w:szCs w:val="20"/>
                <w:lang w:val="pt-BR"/>
              </w:rPr>
              <w:t>Pergunta</w:t>
            </w:r>
            <w:r w:rsidR="009B6A98" w:rsidRPr="0091087E">
              <w:rPr>
                <w:b/>
                <w:bCs/>
                <w:color w:val="00B9E4"/>
                <w:sz w:val="20"/>
                <w:szCs w:val="20"/>
                <w:lang w:val="pt-BR"/>
              </w:rPr>
              <w:t xml:space="preserve"> </w:t>
            </w:r>
            <w:r w:rsidR="000E4E54" w:rsidRPr="0091087E">
              <w:rPr>
                <w:b/>
                <w:bCs/>
                <w:color w:val="00B9E4"/>
                <w:sz w:val="20"/>
                <w:szCs w:val="20"/>
                <w:lang w:val="pt-BR"/>
              </w:rPr>
              <w:t xml:space="preserve">1.3-2: </w:t>
            </w:r>
            <w:r w:rsidRPr="0091087E">
              <w:rPr>
                <w:b/>
                <w:bCs/>
                <w:color w:val="00B9E4"/>
                <w:sz w:val="20"/>
                <w:szCs w:val="20"/>
                <w:lang w:val="pt-BR"/>
              </w:rPr>
              <w:t xml:space="preserve">Se não estiver de acordo com a redação proposta, indique aqui suas razões e sugestões: </w:t>
            </w:r>
            <w:r w:rsidRPr="0091087E">
              <w:rPr>
                <w:rFonts w:eastAsia="Arial" w:cs="Arial"/>
                <w:spacing w:val="-1"/>
                <w:sz w:val="20"/>
                <w:szCs w:val="20"/>
                <w:lang w:val="pt-BR" w:eastAsia="ja-JP"/>
              </w:rPr>
              <w:fldChar w:fldCharType="begin">
                <w:ffData>
                  <w:name w:val="Text9"/>
                  <w:enabled/>
                  <w:calcOnExit w:val="0"/>
                  <w:textInput/>
                </w:ffData>
              </w:fldChar>
            </w:r>
            <w:r w:rsidRPr="0091087E">
              <w:rPr>
                <w:rFonts w:eastAsia="Arial" w:cs="Arial"/>
                <w:spacing w:val="-1"/>
                <w:sz w:val="20"/>
                <w:szCs w:val="20"/>
                <w:lang w:val="pt-BR" w:eastAsia="ja-JP"/>
              </w:rPr>
              <w:instrText xml:space="preserve"> FORMTEXT </w:instrText>
            </w:r>
            <w:r w:rsidRPr="0091087E">
              <w:rPr>
                <w:rFonts w:eastAsia="Arial" w:cs="Arial"/>
                <w:spacing w:val="-1"/>
                <w:sz w:val="20"/>
                <w:szCs w:val="20"/>
                <w:lang w:val="pt-BR" w:eastAsia="ja-JP"/>
              </w:rPr>
            </w:r>
            <w:r w:rsidRPr="0091087E">
              <w:rPr>
                <w:rFonts w:eastAsia="Arial" w:cs="Arial"/>
                <w:spacing w:val="-1"/>
                <w:sz w:val="20"/>
                <w:szCs w:val="20"/>
                <w:lang w:val="pt-BR" w:eastAsia="ja-JP"/>
              </w:rPr>
              <w:fldChar w:fldCharType="separate"/>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fldChar w:fldCharType="end"/>
            </w:r>
          </w:p>
          <w:p w14:paraId="5994FC5B" w14:textId="77777777" w:rsidR="00CD3315" w:rsidRPr="0091087E" w:rsidRDefault="00CD3315" w:rsidP="009334AA">
            <w:pPr>
              <w:spacing w:before="240" w:after="120" w:line="276" w:lineRule="auto"/>
              <w:rPr>
                <w:rFonts w:eastAsia="Arial" w:cs="Arial"/>
                <w:b/>
                <w:color w:val="565656"/>
                <w:spacing w:val="-1"/>
                <w:sz w:val="20"/>
                <w:szCs w:val="20"/>
                <w:lang w:val="pt-BR" w:eastAsia="ja-JP"/>
              </w:rPr>
            </w:pPr>
          </w:p>
          <w:p w14:paraId="7520E60B" w14:textId="31D1BBE8" w:rsidR="009D746D" w:rsidRPr="0091087E" w:rsidRDefault="009D746D" w:rsidP="009D746D">
            <w:pPr>
              <w:spacing w:before="240" w:after="120" w:line="276" w:lineRule="auto"/>
              <w:rPr>
                <w:b/>
                <w:bCs/>
                <w:color w:val="00B9E4"/>
                <w:sz w:val="20"/>
                <w:szCs w:val="20"/>
                <w:lang w:val="pt-BR"/>
              </w:rPr>
            </w:pPr>
            <w:r w:rsidRPr="0091087E">
              <w:rPr>
                <w:b/>
                <w:bCs/>
                <w:color w:val="00B9E4"/>
                <w:sz w:val="20"/>
                <w:szCs w:val="20"/>
                <w:lang w:val="pt-BR"/>
              </w:rPr>
              <w:t>Pergunta</w:t>
            </w:r>
            <w:r w:rsidR="009B6A98" w:rsidRPr="0091087E">
              <w:rPr>
                <w:b/>
                <w:bCs/>
                <w:color w:val="00B9E4"/>
                <w:sz w:val="20"/>
                <w:szCs w:val="20"/>
                <w:lang w:val="pt-BR"/>
              </w:rPr>
              <w:t xml:space="preserve"> </w:t>
            </w:r>
            <w:r w:rsidR="000E4E54" w:rsidRPr="0091087E">
              <w:rPr>
                <w:b/>
                <w:bCs/>
                <w:color w:val="00B9E4"/>
                <w:sz w:val="20"/>
                <w:szCs w:val="20"/>
                <w:lang w:val="pt-BR"/>
              </w:rPr>
              <w:t xml:space="preserve">1.3-3: </w:t>
            </w:r>
            <w:r w:rsidRPr="0091087E">
              <w:rPr>
                <w:b/>
                <w:bCs/>
                <w:color w:val="00B9E4"/>
                <w:sz w:val="20"/>
                <w:szCs w:val="20"/>
                <w:lang w:val="pt-BR"/>
              </w:rPr>
              <w:t xml:space="preserve">Sua organização tem outras certificações ou afiliações </w:t>
            </w:r>
            <w:r w:rsidR="00690F26" w:rsidRPr="0091087E">
              <w:rPr>
                <w:b/>
                <w:bCs/>
                <w:color w:val="00B9E4"/>
                <w:sz w:val="20"/>
                <w:szCs w:val="20"/>
                <w:lang w:val="pt-BR"/>
              </w:rPr>
              <w:t>com</w:t>
            </w:r>
            <w:r w:rsidRPr="0091087E">
              <w:rPr>
                <w:b/>
                <w:bCs/>
                <w:color w:val="00B9E4"/>
                <w:sz w:val="20"/>
                <w:szCs w:val="20"/>
                <w:lang w:val="pt-BR"/>
              </w:rPr>
              <w:t xml:space="preserve"> iniciativas de sustentabilidade que tenham um requisito similar? </w:t>
            </w:r>
          </w:p>
          <w:p w14:paraId="0A26310E"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w:t>
            </w:r>
          </w:p>
          <w:p w14:paraId="76349FB4"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 sei/ não é relevante no meu caso</w:t>
            </w:r>
          </w:p>
          <w:p w14:paraId="5BDFB061"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9"/>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Sim. Nome da certificação/iniciativa   </w:t>
            </w:r>
            <w:r w:rsidRPr="0091087E">
              <w:rPr>
                <w:rFonts w:eastAsia="Arial" w:cs="Arial"/>
                <w:bCs/>
                <w:spacing w:val="-1"/>
                <w:sz w:val="20"/>
                <w:szCs w:val="20"/>
                <w:lang w:val="pt-BR" w:eastAsia="ja-JP"/>
              </w:rPr>
              <w:fldChar w:fldCharType="begin">
                <w:ffData>
                  <w:name w:val="Text10"/>
                  <w:enabled/>
                  <w:calcOnExit w:val="0"/>
                  <w:textInput/>
                </w:ffData>
              </w:fldChar>
            </w:r>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p>
          <w:p w14:paraId="104DCC00" w14:textId="2F7E59F9" w:rsidR="005F68E6" w:rsidRPr="0091087E" w:rsidRDefault="00CE3DC7" w:rsidP="009334AA">
            <w:pPr>
              <w:spacing w:before="160" w:after="40" w:line="276" w:lineRule="auto"/>
              <w:ind w:hanging="616"/>
              <w:rPr>
                <w:rFonts w:eastAsia="Arial" w:cs="Arial"/>
                <w:b/>
                <w:color w:val="565656"/>
                <w:spacing w:val="-1"/>
                <w:sz w:val="20"/>
                <w:szCs w:val="20"/>
                <w:lang w:val="pt-BR" w:eastAsia="ja-JP"/>
              </w:rPr>
            </w:pPr>
            <w:r w:rsidRPr="0091087E">
              <w:rPr>
                <w:rFonts w:eastAsia="Arial" w:cs="Arial"/>
                <w:b/>
                <w:color w:val="00B9E4"/>
                <w:sz w:val="20"/>
                <w:szCs w:val="20"/>
                <w:lang w:val="pt-BR" w:eastAsia="ko-KR"/>
              </w:rPr>
              <w:t>3.1</w:t>
            </w:r>
          </w:p>
          <w:p w14:paraId="628C0884" w14:textId="34F4EE2D" w:rsidR="00D166E5" w:rsidRPr="0091087E" w:rsidRDefault="009D746D" w:rsidP="009334AA">
            <w:pPr>
              <w:spacing w:before="240" w:after="120" w:line="276" w:lineRule="auto"/>
              <w:rPr>
                <w:b/>
                <w:bCs/>
                <w:color w:val="00B9E4"/>
                <w:sz w:val="20"/>
                <w:szCs w:val="20"/>
                <w:lang w:val="pt-BR"/>
              </w:rPr>
            </w:pPr>
            <w:r w:rsidRPr="0091087E">
              <w:rPr>
                <w:b/>
                <w:bCs/>
                <w:color w:val="00B9E4"/>
                <w:sz w:val="20"/>
                <w:szCs w:val="20"/>
                <w:lang w:val="pt-BR"/>
              </w:rPr>
              <w:t>Pergunta</w:t>
            </w:r>
            <w:r w:rsidR="009B6A98" w:rsidRPr="0091087E">
              <w:rPr>
                <w:b/>
                <w:bCs/>
                <w:color w:val="00B9E4"/>
                <w:sz w:val="20"/>
                <w:szCs w:val="20"/>
                <w:lang w:val="pt-BR"/>
              </w:rPr>
              <w:t xml:space="preserve"> </w:t>
            </w:r>
            <w:r w:rsidR="002B7405" w:rsidRPr="0091087E">
              <w:rPr>
                <w:b/>
                <w:bCs/>
                <w:color w:val="00B9E4"/>
                <w:sz w:val="20"/>
                <w:szCs w:val="20"/>
                <w:lang w:val="pt-BR"/>
              </w:rPr>
              <w:t>1.4.</w:t>
            </w:r>
            <w:r w:rsidR="008579CF" w:rsidRPr="0091087E">
              <w:rPr>
                <w:rFonts w:cs="Arial"/>
                <w:b/>
                <w:bCs/>
                <w:color w:val="00B9E4"/>
                <w:sz w:val="20"/>
                <w:szCs w:val="20"/>
                <w:lang w:val="pt-BR"/>
              </w:rPr>
              <w:t xml:space="preserve"> Vê alguma implicação adicional na implementação dos requisitos propostos na </w:t>
            </w:r>
            <w:r w:rsidR="008579CF" w:rsidRPr="0091087E">
              <w:rPr>
                <w:rFonts w:cs="Arial"/>
                <w:b/>
                <w:bCs/>
                <w:color w:val="00B9E4"/>
                <w:sz w:val="20"/>
                <w:szCs w:val="20"/>
                <w:u w:val="single"/>
                <w:lang w:val="pt-BR"/>
              </w:rPr>
              <w:t>Etapa 1: Comprometer-se e integrar</w:t>
            </w:r>
            <w:r w:rsidR="008579CF" w:rsidRPr="0091087E">
              <w:rPr>
                <w:rFonts w:cs="Arial"/>
                <w:b/>
                <w:bCs/>
                <w:color w:val="00B9E4"/>
                <w:sz w:val="20"/>
                <w:szCs w:val="20"/>
                <w:lang w:val="pt-BR"/>
              </w:rPr>
              <w:t>?</w:t>
            </w:r>
          </w:p>
          <w:p w14:paraId="3C5B3FBA" w14:textId="399CB17D" w:rsidR="00BC6A5F" w:rsidRPr="0091087E" w:rsidRDefault="00C77A10" w:rsidP="009334AA">
            <w:pPr>
              <w:spacing w:before="240" w:after="120" w:line="276" w:lineRule="auto"/>
              <w:rPr>
                <w:lang w:val="pt-BR"/>
              </w:rPr>
            </w:pPr>
            <w:r w:rsidRPr="0091087E">
              <w:rPr>
                <w:sz w:val="20"/>
                <w:szCs w:val="20"/>
                <w:lang w:val="pt-BR"/>
              </w:rPr>
              <w:fldChar w:fldCharType="begin">
                <w:ffData>
                  <w:name w:val="Text2"/>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Pr="0091087E">
              <w:rPr>
                <w:sz w:val="20"/>
                <w:szCs w:val="20"/>
                <w:lang w:val="pt-BR"/>
              </w:rPr>
              <w:fldChar w:fldCharType="end"/>
            </w:r>
          </w:p>
        </w:tc>
      </w:tr>
    </w:tbl>
    <w:p w14:paraId="5C7596FD" w14:textId="643D96E8" w:rsidR="00BC56E7" w:rsidRPr="0091087E" w:rsidRDefault="00414F00" w:rsidP="00192768">
      <w:pPr>
        <w:pStyle w:val="Heading1"/>
        <w:rPr>
          <w:lang w:val="pt-BR"/>
        </w:rPr>
      </w:pPr>
      <w:bookmarkStart w:id="21" w:name="_Toc137152427"/>
      <w:bookmarkStart w:id="22" w:name="_Toc138809337"/>
      <w:r w:rsidRPr="0091087E">
        <w:rPr>
          <w:lang w:val="pt-BR"/>
        </w:rPr>
        <w:lastRenderedPageBreak/>
        <w:t>Etapa</w:t>
      </w:r>
      <w:r w:rsidR="001E414F" w:rsidRPr="0091087E">
        <w:rPr>
          <w:lang w:val="pt-BR"/>
        </w:rPr>
        <w:t xml:space="preserve"> </w:t>
      </w:r>
      <w:r w:rsidR="008B6DF2" w:rsidRPr="0091087E">
        <w:rPr>
          <w:lang w:val="pt-BR"/>
        </w:rPr>
        <w:t xml:space="preserve">2: </w:t>
      </w:r>
      <w:bookmarkEnd w:id="21"/>
      <w:r w:rsidR="00ED6FE4" w:rsidRPr="0091087E">
        <w:rPr>
          <w:lang w:val="pt-BR"/>
        </w:rPr>
        <w:t>Identifica</w:t>
      </w:r>
      <w:bookmarkEnd w:id="22"/>
      <w:r w:rsidRPr="0091087E">
        <w:rPr>
          <w:lang w:val="pt-BR"/>
        </w:rPr>
        <w:t>r</w:t>
      </w:r>
    </w:p>
    <w:tbl>
      <w:tblPr>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8900"/>
      </w:tblGrid>
      <w:tr w:rsidR="008B6DF2" w:rsidRPr="0091087E" w14:paraId="6E659966" w14:textId="77777777" w:rsidTr="009334AA">
        <w:trPr>
          <w:tblCellSpacing w:w="1440" w:type="nil"/>
        </w:trPr>
        <w:tc>
          <w:tcPr>
            <w:tcW w:w="8900" w:type="dxa"/>
            <w:shd w:val="clear" w:color="auto" w:fill="auto"/>
          </w:tcPr>
          <w:p w14:paraId="4109263A" w14:textId="29A78D8F" w:rsidR="00414F00" w:rsidRPr="0091087E" w:rsidRDefault="00414F00" w:rsidP="009334AA">
            <w:pPr>
              <w:spacing w:before="240" w:line="276" w:lineRule="auto"/>
              <w:rPr>
                <w:rFonts w:eastAsia="Exo 2" w:cs="Arial"/>
                <w:kern w:val="2"/>
                <w:sz w:val="20"/>
                <w:szCs w:val="22"/>
                <w:lang w:val="pt-BR"/>
              </w:rPr>
            </w:pPr>
            <w:r w:rsidRPr="0091087E">
              <w:rPr>
                <w:rFonts w:eastAsia="Exo 2" w:cs="Arial"/>
                <w:kern w:val="2"/>
                <w:sz w:val="20"/>
                <w:szCs w:val="22"/>
                <w:lang w:val="pt-BR"/>
              </w:rPr>
              <w:t xml:space="preserve">A segunda etapa no processo de HREDD é identificar os riscos e problemas ambientais e direitos humanos mais graves e comuns, ou “notáveis”, relacionados à sua </w:t>
            </w:r>
            <w:r w:rsidR="00943300" w:rsidRPr="0091087E">
              <w:rPr>
                <w:rFonts w:eastAsia="Exo 2" w:cs="Arial"/>
                <w:kern w:val="2"/>
                <w:sz w:val="20"/>
                <w:szCs w:val="22"/>
                <w:lang w:val="pt-BR"/>
              </w:rPr>
              <w:t>organização</w:t>
            </w:r>
            <w:r w:rsidRPr="0091087E">
              <w:rPr>
                <w:rFonts w:eastAsia="Exo 2" w:cs="Arial"/>
                <w:kern w:val="2"/>
                <w:sz w:val="20"/>
                <w:szCs w:val="22"/>
                <w:lang w:val="pt-BR"/>
              </w:rPr>
              <w:t xml:space="preserve"> e cadeias de fornecimento.</w:t>
            </w:r>
          </w:p>
          <w:p w14:paraId="4DAFCA15" w14:textId="1D0850A4" w:rsidR="00414F00" w:rsidRPr="0091087E" w:rsidRDefault="00414F00" w:rsidP="009334AA">
            <w:pPr>
              <w:spacing w:before="240" w:line="276" w:lineRule="auto"/>
              <w:rPr>
                <w:rFonts w:eastAsia="Exo 2" w:cs="Arial"/>
                <w:kern w:val="2"/>
                <w:sz w:val="20"/>
                <w:szCs w:val="22"/>
                <w:lang w:val="pt-BR"/>
              </w:rPr>
            </w:pPr>
            <w:r w:rsidRPr="0091087E">
              <w:rPr>
                <w:rFonts w:eastAsia="Exo 2" w:cs="Arial"/>
                <w:kern w:val="2"/>
                <w:sz w:val="20"/>
                <w:szCs w:val="22"/>
                <w:lang w:val="pt-BR"/>
              </w:rPr>
              <w:t>Existem duas ferramentas-chave para identificar e rastrear os riscos e problemas ambientais e de direitos humanos:</w:t>
            </w:r>
          </w:p>
          <w:p w14:paraId="6784C8C1" w14:textId="768F62F2" w:rsidR="00ED6FE4" w:rsidRPr="0091087E" w:rsidRDefault="00AE7607" w:rsidP="00824D73">
            <w:pPr>
              <w:widowControl w:val="0"/>
              <w:suppressAutoHyphens/>
              <w:spacing w:before="110" w:after="160" w:line="276" w:lineRule="auto"/>
              <w:jc w:val="left"/>
              <w:rPr>
                <w:rFonts w:eastAsia="SimSun" w:cs="Arial"/>
                <w:kern w:val="2"/>
                <w:sz w:val="20"/>
                <w:szCs w:val="20"/>
                <w:lang w:val="pt-BR"/>
              </w:rPr>
            </w:pPr>
            <w:r w:rsidRPr="0091087E">
              <w:rPr>
                <w:rFonts w:eastAsia="SimSun" w:cs="Arial"/>
                <w:kern w:val="2"/>
                <w:sz w:val="20"/>
                <w:szCs w:val="20"/>
                <w:lang w:val="pt-BR" w:eastAsia="zh-CN"/>
              </w:rPr>
              <w:t>1.</w:t>
            </w:r>
            <w:r w:rsidRPr="0091087E">
              <w:rPr>
                <w:rFonts w:eastAsia="SimSun" w:cs="Arial"/>
                <w:kern w:val="2"/>
                <w:sz w:val="20"/>
                <w:szCs w:val="20"/>
                <w:lang w:val="pt-BR" w:eastAsia="zh-CN"/>
              </w:rPr>
              <w:tab/>
            </w:r>
            <w:r w:rsidR="008F2103" w:rsidRPr="0091087E">
              <w:rPr>
                <w:rFonts w:eastAsia="SimSun" w:cs="Arial"/>
                <w:kern w:val="2"/>
                <w:sz w:val="20"/>
                <w:szCs w:val="20"/>
                <w:lang w:val="pt-BR" w:eastAsia="zh-CN"/>
              </w:rPr>
              <w:t>Avaliação</w:t>
            </w:r>
            <w:r w:rsidR="00414F00" w:rsidRPr="0091087E">
              <w:rPr>
                <w:rFonts w:eastAsia="SimSun" w:cs="Arial"/>
                <w:kern w:val="2"/>
                <w:sz w:val="20"/>
                <w:szCs w:val="20"/>
                <w:lang w:val="pt-BR" w:eastAsia="zh-CN"/>
              </w:rPr>
              <w:t xml:space="preserve"> de riscos</w:t>
            </w:r>
          </w:p>
          <w:p w14:paraId="0D712318" w14:textId="09119B9D" w:rsidR="00AE7607" w:rsidRPr="0091087E" w:rsidRDefault="00AE7607" w:rsidP="00824D73">
            <w:pPr>
              <w:widowControl w:val="0"/>
              <w:suppressAutoHyphens/>
              <w:spacing w:before="110" w:after="240" w:line="276" w:lineRule="auto"/>
              <w:jc w:val="left"/>
              <w:rPr>
                <w:rFonts w:eastAsia="SimSun" w:cs="Arial"/>
                <w:kern w:val="2"/>
                <w:sz w:val="20"/>
                <w:szCs w:val="20"/>
                <w:lang w:val="pt-BR" w:eastAsia="zh-CN"/>
              </w:rPr>
            </w:pPr>
            <w:r w:rsidRPr="0091087E">
              <w:rPr>
                <w:rFonts w:eastAsia="SimSun" w:cs="Arial"/>
                <w:kern w:val="2"/>
                <w:sz w:val="20"/>
                <w:szCs w:val="20"/>
                <w:lang w:val="pt-BR" w:eastAsia="zh-CN"/>
              </w:rPr>
              <w:lastRenderedPageBreak/>
              <w:t>2.</w:t>
            </w:r>
            <w:r w:rsidRPr="0091087E">
              <w:rPr>
                <w:rFonts w:eastAsia="SimSun" w:cs="Arial"/>
                <w:kern w:val="2"/>
                <w:sz w:val="20"/>
                <w:szCs w:val="20"/>
                <w:lang w:val="pt-BR" w:eastAsia="zh-CN"/>
              </w:rPr>
              <w:tab/>
            </w:r>
            <w:r w:rsidR="00ED6FE4" w:rsidRPr="0091087E">
              <w:rPr>
                <w:rFonts w:eastAsia="SimSun" w:cs="Arial"/>
                <w:kern w:val="2"/>
                <w:sz w:val="20"/>
                <w:szCs w:val="20"/>
                <w:lang w:val="pt-BR"/>
              </w:rPr>
              <w:t xml:space="preserve">Mecanismo de </w:t>
            </w:r>
            <w:r w:rsidR="008F2103" w:rsidRPr="0091087E">
              <w:rPr>
                <w:rFonts w:eastAsia="SimSun" w:cs="Arial"/>
                <w:kern w:val="2"/>
                <w:sz w:val="20"/>
                <w:szCs w:val="20"/>
                <w:lang w:val="pt-BR"/>
              </w:rPr>
              <w:t>reclamação</w:t>
            </w:r>
          </w:p>
          <w:p w14:paraId="29BBA3FC" w14:textId="583FC1C9" w:rsidR="00076BDA" w:rsidRPr="0091087E" w:rsidRDefault="008F2103" w:rsidP="009334AA">
            <w:pPr>
              <w:widowControl w:val="0"/>
              <w:suppressAutoHyphens/>
              <w:spacing w:before="110" w:after="160" w:line="264" w:lineRule="auto"/>
              <w:jc w:val="left"/>
              <w:rPr>
                <w:rFonts w:eastAsia="SimSun" w:cs="Arial"/>
                <w:b/>
                <w:bCs/>
                <w:color w:val="00B9E4"/>
                <w:kern w:val="2"/>
                <w:szCs w:val="22"/>
                <w:lang w:val="pt-BR" w:eastAsia="zh-CN"/>
              </w:rPr>
            </w:pPr>
            <w:r w:rsidRPr="0091087E">
              <w:rPr>
                <w:rFonts w:eastAsia="SimSun" w:cs="Arial"/>
                <w:b/>
                <w:bCs/>
                <w:color w:val="00B9E4"/>
                <w:kern w:val="2"/>
                <w:szCs w:val="22"/>
                <w:lang w:val="pt-BR" w:eastAsia="zh-CN"/>
              </w:rPr>
              <w:t>Avaliação</w:t>
            </w:r>
            <w:r w:rsidR="00414F00" w:rsidRPr="0091087E">
              <w:rPr>
                <w:rFonts w:eastAsia="SimSun" w:cs="Arial"/>
                <w:b/>
                <w:bCs/>
                <w:color w:val="00B9E4"/>
                <w:kern w:val="2"/>
                <w:szCs w:val="22"/>
                <w:lang w:val="pt-BR" w:eastAsia="zh-CN"/>
              </w:rPr>
              <w:t xml:space="preserve"> de riscos</w:t>
            </w:r>
          </w:p>
          <w:p w14:paraId="5EE60EBB" w14:textId="42AD5919" w:rsidR="00414F00" w:rsidRPr="0091087E" w:rsidRDefault="00414F00" w:rsidP="009334AA">
            <w:pPr>
              <w:spacing w:after="120" w:line="276" w:lineRule="auto"/>
              <w:rPr>
                <w:rFonts w:cs="Arial"/>
                <w:sz w:val="20"/>
                <w:szCs w:val="20"/>
                <w:lang w:val="pt-BR" w:bidi="my-MM"/>
              </w:rPr>
            </w:pPr>
            <w:r w:rsidRPr="0091087E">
              <w:rPr>
                <w:rFonts w:cs="Arial"/>
                <w:sz w:val="20"/>
                <w:szCs w:val="20"/>
                <w:lang w:val="pt-BR" w:bidi="my-MM"/>
              </w:rPr>
              <w:t>A avaliação de riscos de HREDD</w:t>
            </w:r>
            <w:r w:rsidRPr="0091087E">
              <w:rPr>
                <w:rFonts w:cs="Arial"/>
                <w:b/>
                <w:bCs/>
                <w:sz w:val="20"/>
                <w:szCs w:val="20"/>
                <w:lang w:val="pt-BR" w:bidi="my-MM"/>
              </w:rPr>
              <w:t xml:space="preserve"> avalia os riscos e danos às pessoas e meio ambiente.</w:t>
            </w:r>
            <w:r w:rsidRPr="0091087E">
              <w:rPr>
                <w:rFonts w:cs="Arial"/>
                <w:sz w:val="20"/>
                <w:szCs w:val="20"/>
                <w:lang w:val="pt-BR" w:bidi="my-MM"/>
              </w:rPr>
              <w:t xml:space="preserve"> Alguns riscos podem ser mais destacados em sua cadeia de fornecimento e outros em suas próprias operações.</w:t>
            </w:r>
          </w:p>
          <w:p w14:paraId="24B3B018" w14:textId="0EA3A476" w:rsidR="00414F00" w:rsidRPr="0091087E" w:rsidRDefault="00414F00" w:rsidP="009334AA">
            <w:pPr>
              <w:spacing w:after="120" w:line="276" w:lineRule="auto"/>
              <w:rPr>
                <w:rFonts w:cs="Arial"/>
                <w:sz w:val="20"/>
                <w:szCs w:val="20"/>
                <w:lang w:val="pt-BR" w:bidi="my-MM"/>
              </w:rPr>
            </w:pPr>
            <w:r w:rsidRPr="0091087E">
              <w:rPr>
                <w:rFonts w:cs="Arial"/>
                <w:sz w:val="20"/>
                <w:szCs w:val="20"/>
                <w:lang w:val="pt-BR" w:bidi="my-MM"/>
              </w:rPr>
              <w:t xml:space="preserve">Uma avaliação sistemática de riscos tem como objetivo identificar e analisar os impactos negativos sobre os </w:t>
            </w:r>
            <w:r w:rsidR="00DD6D7B" w:rsidRPr="0091087E">
              <w:rPr>
                <w:rFonts w:cs="Arial"/>
                <w:sz w:val="20"/>
                <w:szCs w:val="20"/>
                <w:lang w:val="pt-BR" w:bidi="my-MM"/>
              </w:rPr>
              <w:t>titulares de seu</w:t>
            </w:r>
            <w:r w:rsidR="00690F26" w:rsidRPr="0091087E">
              <w:rPr>
                <w:rFonts w:cs="Arial"/>
                <w:sz w:val="20"/>
                <w:szCs w:val="20"/>
                <w:lang w:val="pt-BR" w:bidi="my-MM"/>
              </w:rPr>
              <w:t>s</w:t>
            </w:r>
            <w:r w:rsidR="00DD6D7B" w:rsidRPr="0091087E">
              <w:rPr>
                <w:rFonts w:cs="Arial"/>
                <w:sz w:val="20"/>
                <w:szCs w:val="20"/>
                <w:lang w:val="pt-BR" w:bidi="my-MM"/>
              </w:rPr>
              <w:t xml:space="preserve"> direito</w:t>
            </w:r>
            <w:r w:rsidR="00690F26" w:rsidRPr="0091087E">
              <w:rPr>
                <w:rFonts w:cs="Arial"/>
                <w:sz w:val="20"/>
                <w:szCs w:val="20"/>
                <w:lang w:val="pt-BR" w:bidi="my-MM"/>
              </w:rPr>
              <w:t>s</w:t>
            </w:r>
            <w:r w:rsidR="00DD6D7B" w:rsidRPr="0091087E">
              <w:rPr>
                <w:rFonts w:cs="Arial"/>
                <w:sz w:val="20"/>
                <w:szCs w:val="20"/>
                <w:lang w:val="pt-BR" w:bidi="my-MM"/>
              </w:rPr>
              <w:t xml:space="preserve"> (trabalhadores, agricultores ou outros) e meio ambiente que estão conectados com suas operações, áreas de abastecimento e campo de produção.</w:t>
            </w:r>
          </w:p>
          <w:p w14:paraId="04BDC55F" w14:textId="41671246" w:rsidR="00DD6D7B" w:rsidRPr="0091087E" w:rsidRDefault="00DD6D7B" w:rsidP="009334AA">
            <w:pPr>
              <w:spacing w:after="120" w:line="276" w:lineRule="auto"/>
              <w:rPr>
                <w:rFonts w:cs="Arial"/>
                <w:sz w:val="20"/>
                <w:szCs w:val="20"/>
                <w:lang w:val="pt-BR" w:bidi="my-MM"/>
              </w:rPr>
            </w:pPr>
            <w:r w:rsidRPr="0091087E">
              <w:rPr>
                <w:rFonts w:cs="Arial"/>
                <w:sz w:val="20"/>
                <w:szCs w:val="20"/>
                <w:lang w:val="pt-BR" w:bidi="my-MM"/>
              </w:rPr>
              <w:t>Essa avaliação pode se beneficiar muito com as contribuições de especialistas externos, como sindicatos ou organizações da sociedade civil (OSC), e de suas partes interessadas (titulares de direitos, fornecedores e compradores). Para alcançar um diálogo significativo com as partes interessadas, deve gerar confiança para evitar má interpretação ou compreensão de seus riscos e desafios. Poderia ser útil participar em um projeto conjunto ou em um trabalho de promoção sobre as causas profundas.</w:t>
            </w:r>
          </w:p>
          <w:p w14:paraId="36E866DF" w14:textId="45FFB960" w:rsidR="00DD6D7B" w:rsidRPr="0091087E" w:rsidRDefault="00DD6D7B" w:rsidP="009334AA">
            <w:pPr>
              <w:spacing w:after="120" w:line="276" w:lineRule="auto"/>
              <w:rPr>
                <w:rFonts w:cs="Arial"/>
                <w:sz w:val="20"/>
                <w:szCs w:val="20"/>
                <w:lang w:val="pt-BR" w:bidi="my-MM"/>
              </w:rPr>
            </w:pPr>
            <w:r w:rsidRPr="0091087E">
              <w:rPr>
                <w:rFonts w:cs="Arial"/>
                <w:sz w:val="20"/>
                <w:szCs w:val="20"/>
                <w:lang w:val="pt-BR" w:bidi="my-MM"/>
              </w:rPr>
              <w:t>É importante levar em consideração que:</w:t>
            </w:r>
          </w:p>
          <w:p w14:paraId="18C7D305" w14:textId="244A881B" w:rsidR="00DD6D7B" w:rsidRPr="0091087E" w:rsidRDefault="00690F26" w:rsidP="009334AA">
            <w:pPr>
              <w:pStyle w:val="ListParagraph"/>
              <w:numPr>
                <w:ilvl w:val="0"/>
                <w:numId w:val="11"/>
              </w:numPr>
              <w:spacing w:after="120" w:line="276" w:lineRule="auto"/>
              <w:rPr>
                <w:rFonts w:cs="Arial"/>
                <w:sz w:val="20"/>
                <w:szCs w:val="20"/>
                <w:lang w:val="pt-BR" w:bidi="my-MM"/>
              </w:rPr>
            </w:pPr>
            <w:r w:rsidRPr="0091087E">
              <w:rPr>
                <w:rFonts w:cs="Arial"/>
                <w:sz w:val="20"/>
                <w:szCs w:val="20"/>
                <w:lang w:val="pt-BR" w:bidi="my-MM"/>
              </w:rPr>
              <w:t>a</w:t>
            </w:r>
            <w:r w:rsidR="00DD6D7B" w:rsidRPr="0091087E">
              <w:rPr>
                <w:rFonts w:cs="Arial"/>
                <w:sz w:val="20"/>
                <w:szCs w:val="20"/>
                <w:lang w:val="pt-BR" w:bidi="my-MM"/>
              </w:rPr>
              <w:t xml:space="preserve"> avaliação não avalia riscos legais, reputacionais ou comerciais para seu negócio</w:t>
            </w:r>
          </w:p>
          <w:p w14:paraId="6D0B0758" w14:textId="2857A141" w:rsidR="00DD6D7B" w:rsidRPr="0091087E" w:rsidRDefault="00690F26" w:rsidP="009334AA">
            <w:pPr>
              <w:pStyle w:val="ListParagraph"/>
              <w:numPr>
                <w:ilvl w:val="0"/>
                <w:numId w:val="11"/>
              </w:numPr>
              <w:spacing w:after="120" w:line="276" w:lineRule="auto"/>
              <w:rPr>
                <w:rFonts w:cs="Arial"/>
                <w:sz w:val="20"/>
                <w:szCs w:val="20"/>
                <w:lang w:val="pt-BR" w:bidi="my-MM"/>
              </w:rPr>
            </w:pPr>
            <w:r w:rsidRPr="0091087E">
              <w:rPr>
                <w:rFonts w:cs="Arial"/>
                <w:sz w:val="20"/>
                <w:szCs w:val="20"/>
                <w:lang w:val="pt-BR" w:bidi="my-MM"/>
              </w:rPr>
              <w:t>e</w:t>
            </w:r>
            <w:r w:rsidR="00DD6D7B" w:rsidRPr="0091087E">
              <w:rPr>
                <w:rFonts w:cs="Arial"/>
                <w:sz w:val="20"/>
                <w:szCs w:val="20"/>
                <w:lang w:val="pt-BR" w:bidi="my-MM"/>
              </w:rPr>
              <w:t>mbora seja possível que você nem sempre caus</w:t>
            </w:r>
            <w:r w:rsidRPr="0091087E">
              <w:rPr>
                <w:rFonts w:cs="Arial"/>
                <w:sz w:val="20"/>
                <w:szCs w:val="20"/>
                <w:lang w:val="pt-BR" w:bidi="my-MM"/>
              </w:rPr>
              <w:t>e</w:t>
            </w:r>
            <w:r w:rsidR="00DD6D7B" w:rsidRPr="0091087E">
              <w:rPr>
                <w:rFonts w:cs="Arial"/>
                <w:sz w:val="20"/>
                <w:szCs w:val="20"/>
                <w:lang w:val="pt-BR" w:bidi="my-MM"/>
              </w:rPr>
              <w:t xml:space="preserve"> riscos e problemas relacionados com os direitos humanos e meio ambiente, só pode gerenciá-los se primeiro o</w:t>
            </w:r>
            <w:r w:rsidRPr="0091087E">
              <w:rPr>
                <w:rFonts w:cs="Arial"/>
                <w:sz w:val="20"/>
                <w:szCs w:val="20"/>
                <w:lang w:val="pt-BR" w:bidi="my-MM"/>
              </w:rPr>
              <w:t>s</w:t>
            </w:r>
            <w:r w:rsidR="00DD6D7B" w:rsidRPr="0091087E">
              <w:rPr>
                <w:rFonts w:cs="Arial"/>
                <w:sz w:val="20"/>
                <w:szCs w:val="20"/>
                <w:lang w:val="pt-BR" w:bidi="my-MM"/>
              </w:rPr>
              <w:t xml:space="preserve"> reconhece e documenta.</w:t>
            </w:r>
          </w:p>
          <w:p w14:paraId="223789D0" w14:textId="21089CED" w:rsidR="00DD6D7B" w:rsidRPr="0091087E" w:rsidRDefault="00690F26" w:rsidP="009334AA">
            <w:pPr>
              <w:pStyle w:val="ListParagraph"/>
              <w:numPr>
                <w:ilvl w:val="0"/>
                <w:numId w:val="11"/>
              </w:numPr>
              <w:spacing w:after="120" w:line="276" w:lineRule="auto"/>
              <w:rPr>
                <w:rFonts w:cs="Arial"/>
                <w:sz w:val="20"/>
                <w:szCs w:val="20"/>
                <w:lang w:val="pt-BR" w:bidi="my-MM"/>
              </w:rPr>
            </w:pPr>
            <w:r w:rsidRPr="0091087E">
              <w:rPr>
                <w:rFonts w:cs="Arial"/>
                <w:sz w:val="20"/>
                <w:szCs w:val="20"/>
                <w:lang w:val="pt-BR" w:bidi="my-MM"/>
              </w:rPr>
              <w:t>a</w:t>
            </w:r>
            <w:r w:rsidR="00DD6D7B" w:rsidRPr="0091087E">
              <w:rPr>
                <w:rFonts w:cs="Arial"/>
                <w:sz w:val="20"/>
                <w:szCs w:val="20"/>
                <w:lang w:val="pt-BR" w:bidi="my-MM"/>
              </w:rPr>
              <w:t xml:space="preserve">s causas </w:t>
            </w:r>
            <w:r w:rsidRPr="0091087E">
              <w:rPr>
                <w:rFonts w:cs="Arial"/>
                <w:sz w:val="20"/>
                <w:szCs w:val="20"/>
                <w:lang w:val="pt-BR" w:bidi="my-MM"/>
              </w:rPr>
              <w:t>raiz</w:t>
            </w:r>
            <w:r w:rsidR="00DD6D7B" w:rsidRPr="0091087E">
              <w:rPr>
                <w:rFonts w:cs="Arial"/>
                <w:sz w:val="20"/>
                <w:szCs w:val="20"/>
                <w:lang w:val="pt-BR" w:bidi="my-MM"/>
              </w:rPr>
              <w:t xml:space="preserve"> podem incluir pobreza, </w:t>
            </w:r>
            <w:r w:rsidRPr="0091087E">
              <w:rPr>
                <w:rFonts w:cs="Arial"/>
                <w:sz w:val="20"/>
                <w:szCs w:val="20"/>
                <w:lang w:val="pt-BR" w:bidi="my-MM"/>
              </w:rPr>
              <w:t>divisão</w:t>
            </w:r>
            <w:r w:rsidR="00DD6D7B" w:rsidRPr="0091087E">
              <w:rPr>
                <w:rFonts w:cs="Arial"/>
                <w:sz w:val="20"/>
                <w:szCs w:val="20"/>
                <w:lang w:val="pt-BR" w:bidi="my-MM"/>
              </w:rPr>
              <w:t xml:space="preserve"> injusta do valor nas cadeias de fornecimento globais, os serviços limitados, a discriminação e as calamidades ambientais.</w:t>
            </w:r>
          </w:p>
          <w:p w14:paraId="609D8AB4" w14:textId="6278FE3F" w:rsidR="00DD6D7B" w:rsidRPr="0091087E" w:rsidRDefault="004C7318" w:rsidP="009334AA">
            <w:pPr>
              <w:spacing w:after="120" w:line="240" w:lineRule="auto"/>
              <w:rPr>
                <w:rFonts w:cs="Arial"/>
                <w:sz w:val="20"/>
                <w:szCs w:val="20"/>
                <w:lang w:val="pt-BR"/>
              </w:rPr>
            </w:pPr>
            <w:r w:rsidRPr="0091087E">
              <w:rPr>
                <w:rFonts w:cs="Arial"/>
                <w:sz w:val="20"/>
                <w:szCs w:val="20"/>
                <w:lang w:val="pt-BR"/>
              </w:rPr>
              <w:t xml:space="preserve">Sua avaliação de risco deve ser atualizada regularmente (pelo menos a cada três anos) e antes de introduzir mudanças em suas operações, como uma expansão no mercado. Sua avaliação de riscos </w:t>
            </w:r>
            <w:r w:rsidRPr="0091087E">
              <w:rPr>
                <w:rFonts w:cs="Arial"/>
                <w:b/>
                <w:bCs/>
                <w:sz w:val="20"/>
                <w:szCs w:val="20"/>
                <w:lang w:val="pt-BR"/>
              </w:rPr>
              <w:t>deve constar de quatro passo</w:t>
            </w:r>
            <w:r w:rsidR="00690F26" w:rsidRPr="0091087E">
              <w:rPr>
                <w:rFonts w:cs="Arial"/>
                <w:b/>
                <w:bCs/>
                <w:sz w:val="20"/>
                <w:szCs w:val="20"/>
                <w:lang w:val="pt-BR"/>
              </w:rPr>
              <w:t>s</w:t>
            </w:r>
            <w:r w:rsidRPr="0091087E">
              <w:rPr>
                <w:rFonts w:cs="Arial"/>
                <w:b/>
                <w:bCs/>
                <w:sz w:val="20"/>
                <w:szCs w:val="20"/>
                <w:lang w:val="pt-BR"/>
              </w:rPr>
              <w:t>:</w:t>
            </w:r>
          </w:p>
          <w:p w14:paraId="02522573" w14:textId="6421BE12" w:rsidR="00E1758D" w:rsidRPr="0091087E" w:rsidRDefault="00E1758D" w:rsidP="009334AA">
            <w:pPr>
              <w:pStyle w:val="ListParagraph"/>
              <w:widowControl w:val="0"/>
              <w:numPr>
                <w:ilvl w:val="0"/>
                <w:numId w:val="25"/>
              </w:numPr>
              <w:suppressAutoHyphens/>
              <w:spacing w:after="240" w:line="264" w:lineRule="auto"/>
              <w:ind w:left="682" w:hanging="227"/>
              <w:contextualSpacing w:val="0"/>
              <w:rPr>
                <w:rFonts w:eastAsia="SimSun" w:cs="Arial"/>
                <w:kern w:val="2"/>
                <w:sz w:val="20"/>
                <w:szCs w:val="20"/>
                <w:lang w:val="pt-BR" w:eastAsia="zh-CN"/>
              </w:rPr>
            </w:pPr>
            <w:r w:rsidRPr="0091087E">
              <w:rPr>
                <w:rFonts w:cs="Arial"/>
                <w:b/>
                <w:bCs/>
                <w:color w:val="FFFFFF"/>
                <w:sz w:val="20"/>
                <w:szCs w:val="20"/>
                <w:shd w:val="clear" w:color="auto" w:fill="00B9E4"/>
                <w:lang w:val="pt-BR"/>
              </w:rPr>
              <w:t>Mapea</w:t>
            </w:r>
            <w:r w:rsidR="004C7318" w:rsidRPr="0091087E">
              <w:rPr>
                <w:rFonts w:cs="Arial"/>
                <w:b/>
                <w:bCs/>
                <w:color w:val="FFFFFF"/>
                <w:sz w:val="20"/>
                <w:szCs w:val="20"/>
                <w:shd w:val="clear" w:color="auto" w:fill="00B9E4"/>
                <w:lang w:val="pt-BR"/>
              </w:rPr>
              <w:t>mento</w:t>
            </w:r>
            <w:r w:rsidRPr="0091087E">
              <w:rPr>
                <w:rFonts w:cs="Arial"/>
                <w:b/>
                <w:bCs/>
                <w:color w:val="FFFFFF"/>
                <w:sz w:val="20"/>
                <w:szCs w:val="20"/>
                <w:shd w:val="clear" w:color="auto" w:fill="00B9E4"/>
                <w:lang w:val="pt-BR"/>
              </w:rPr>
              <w:t xml:space="preserve"> </w:t>
            </w:r>
            <w:r w:rsidR="004C7318" w:rsidRPr="0091087E">
              <w:rPr>
                <w:rFonts w:cs="Arial"/>
                <w:b/>
                <w:bCs/>
                <w:color w:val="FFFFFF"/>
                <w:sz w:val="20"/>
                <w:szCs w:val="20"/>
                <w:shd w:val="clear" w:color="auto" w:fill="00B9E4"/>
                <w:lang w:val="pt-BR"/>
              </w:rPr>
              <w:t>d</w:t>
            </w:r>
            <w:r w:rsidRPr="0091087E">
              <w:rPr>
                <w:rFonts w:cs="Arial"/>
                <w:b/>
                <w:bCs/>
                <w:color w:val="FFFFFF"/>
                <w:sz w:val="20"/>
                <w:szCs w:val="20"/>
                <w:shd w:val="clear" w:color="auto" w:fill="00B9E4"/>
                <w:lang w:val="pt-BR"/>
              </w:rPr>
              <w:t>os d</w:t>
            </w:r>
            <w:r w:rsidR="004C7318" w:rsidRPr="0091087E">
              <w:rPr>
                <w:rFonts w:cs="Arial"/>
                <w:b/>
                <w:bCs/>
                <w:color w:val="FFFFFF"/>
                <w:sz w:val="20"/>
                <w:szCs w:val="20"/>
                <w:shd w:val="clear" w:color="auto" w:fill="00B9E4"/>
                <w:lang w:val="pt-BR"/>
              </w:rPr>
              <w:t>ireitos</w:t>
            </w:r>
            <w:r w:rsidRPr="0091087E">
              <w:rPr>
                <w:rFonts w:cs="Arial"/>
                <w:b/>
                <w:bCs/>
                <w:color w:val="FFFFFF"/>
                <w:sz w:val="20"/>
                <w:szCs w:val="20"/>
                <w:shd w:val="clear" w:color="auto" w:fill="00B9E4"/>
                <w:lang w:val="pt-BR"/>
              </w:rPr>
              <w:t xml:space="preserve"> humanos </w:t>
            </w:r>
            <w:r w:rsidR="004C7318" w:rsidRPr="0091087E">
              <w:rPr>
                <w:rFonts w:cs="Arial"/>
                <w:b/>
                <w:bCs/>
                <w:color w:val="FFFFFF"/>
                <w:sz w:val="20"/>
                <w:szCs w:val="20"/>
                <w:shd w:val="clear" w:color="auto" w:fill="00B9E4"/>
                <w:lang w:val="pt-BR"/>
              </w:rPr>
              <w:t xml:space="preserve">e </w:t>
            </w:r>
            <w:r w:rsidR="00690F26" w:rsidRPr="0091087E">
              <w:rPr>
                <w:rFonts w:cs="Arial"/>
                <w:b/>
                <w:bCs/>
                <w:color w:val="FFFFFF"/>
                <w:sz w:val="20"/>
                <w:szCs w:val="20"/>
                <w:shd w:val="clear" w:color="auto" w:fill="00B9E4"/>
                <w:lang w:val="pt-BR"/>
              </w:rPr>
              <w:t>d</w:t>
            </w:r>
            <w:r w:rsidR="004C7318" w:rsidRPr="0091087E">
              <w:rPr>
                <w:rFonts w:cs="Arial"/>
                <w:b/>
                <w:bCs/>
                <w:color w:val="FFFFFF"/>
                <w:sz w:val="20"/>
                <w:szCs w:val="20"/>
                <w:shd w:val="clear" w:color="auto" w:fill="00B9E4"/>
                <w:lang w:val="pt-BR"/>
              </w:rPr>
              <w:t>os</w:t>
            </w:r>
            <w:r w:rsidRPr="0091087E">
              <w:rPr>
                <w:rFonts w:cs="Arial"/>
                <w:b/>
                <w:bCs/>
                <w:color w:val="FFFFFF"/>
                <w:sz w:val="20"/>
                <w:szCs w:val="20"/>
                <w:shd w:val="clear" w:color="auto" w:fill="00B9E4"/>
                <w:lang w:val="pt-BR"/>
              </w:rPr>
              <w:t xml:space="preserve"> ri</w:t>
            </w:r>
            <w:r w:rsidR="004C7318" w:rsidRPr="0091087E">
              <w:rPr>
                <w:rFonts w:cs="Arial"/>
                <w:b/>
                <w:bCs/>
                <w:color w:val="FFFFFF"/>
                <w:sz w:val="20"/>
                <w:szCs w:val="20"/>
                <w:shd w:val="clear" w:color="auto" w:fill="00B9E4"/>
                <w:lang w:val="pt-BR"/>
              </w:rPr>
              <w:t>scos</w:t>
            </w:r>
            <w:r w:rsidRPr="0091087E">
              <w:rPr>
                <w:rFonts w:cs="Arial"/>
                <w:b/>
                <w:bCs/>
                <w:color w:val="FFFFFF"/>
                <w:sz w:val="20"/>
                <w:szCs w:val="20"/>
                <w:shd w:val="clear" w:color="auto" w:fill="00B9E4"/>
                <w:lang w:val="pt-BR"/>
              </w:rPr>
              <w:t xml:space="preserve"> ambienta</w:t>
            </w:r>
            <w:r w:rsidR="004C7318" w:rsidRPr="0091087E">
              <w:rPr>
                <w:rFonts w:cs="Arial"/>
                <w:b/>
                <w:bCs/>
                <w:color w:val="FFFFFF"/>
                <w:sz w:val="20"/>
                <w:szCs w:val="20"/>
                <w:shd w:val="clear" w:color="auto" w:fill="00B9E4"/>
                <w:lang w:val="pt-BR"/>
              </w:rPr>
              <w:t>i</w:t>
            </w:r>
            <w:r w:rsidRPr="0091087E">
              <w:rPr>
                <w:rFonts w:cs="Arial"/>
                <w:b/>
                <w:bCs/>
                <w:color w:val="FFFFFF"/>
                <w:sz w:val="20"/>
                <w:szCs w:val="20"/>
                <w:shd w:val="clear" w:color="auto" w:fill="00B9E4"/>
                <w:lang w:val="pt-BR"/>
              </w:rPr>
              <w:t>s</w:t>
            </w:r>
            <w:r w:rsidRPr="0091087E">
              <w:rPr>
                <w:rFonts w:eastAsia="SimSun" w:cs="Arial"/>
                <w:kern w:val="2"/>
                <w:sz w:val="20"/>
                <w:szCs w:val="20"/>
                <w:lang w:val="pt-BR" w:eastAsia="zh-CN"/>
              </w:rPr>
              <w:t xml:space="preserve"> </w:t>
            </w:r>
            <w:r w:rsidR="004C7318" w:rsidRPr="0091087E">
              <w:rPr>
                <w:rFonts w:eastAsia="SimSun" w:cs="Arial"/>
                <w:kern w:val="2"/>
                <w:sz w:val="20"/>
                <w:szCs w:val="20"/>
                <w:lang w:val="pt-BR" w:eastAsia="zh-CN"/>
              </w:rPr>
              <w:t xml:space="preserve">que são comuns no seu país e campo de produção. Deve levar </w:t>
            </w:r>
            <w:r w:rsidR="00690F26" w:rsidRPr="0091087E">
              <w:rPr>
                <w:rFonts w:eastAsia="SimSun" w:cs="Arial"/>
                <w:kern w:val="2"/>
                <w:sz w:val="20"/>
                <w:szCs w:val="20"/>
                <w:lang w:val="pt-BR" w:eastAsia="zh-CN"/>
              </w:rPr>
              <w:t xml:space="preserve">em </w:t>
            </w:r>
            <w:r w:rsidR="004C7318" w:rsidRPr="0091087E">
              <w:rPr>
                <w:rFonts w:eastAsia="SimSun" w:cs="Arial"/>
                <w:kern w:val="2"/>
                <w:sz w:val="20"/>
                <w:szCs w:val="20"/>
                <w:lang w:val="pt-BR" w:eastAsia="zh-CN"/>
              </w:rPr>
              <w:t xml:space="preserve">consideração os direitos humanos e os problemas ambientas internacionalmente reconhecidos. </w:t>
            </w:r>
          </w:p>
          <w:p w14:paraId="50329050" w14:textId="13C98539" w:rsidR="004C7318" w:rsidRPr="0091087E" w:rsidRDefault="004C7318" w:rsidP="004C7318">
            <w:pPr>
              <w:widowControl w:val="0"/>
              <w:suppressAutoHyphens/>
              <w:spacing w:after="240" w:line="264" w:lineRule="auto"/>
              <w:ind w:left="1042"/>
              <w:rPr>
                <w:rFonts w:eastAsia="SimSun" w:cs="Arial"/>
                <w:kern w:val="2"/>
                <w:sz w:val="20"/>
                <w:szCs w:val="20"/>
                <w:lang w:val="pt-BR" w:eastAsia="zh-CN"/>
              </w:rPr>
            </w:pPr>
            <w:r w:rsidRPr="0091087E">
              <w:rPr>
                <w:rFonts w:eastAsia="SimSun" w:cs="Arial"/>
                <w:kern w:val="2"/>
                <w:sz w:val="20"/>
                <w:szCs w:val="20"/>
                <w:lang w:val="pt-BR" w:eastAsia="zh-CN"/>
              </w:rPr>
              <w:t xml:space="preserve">Ao </w:t>
            </w:r>
            <w:r w:rsidR="00B76809" w:rsidRPr="0091087E">
              <w:rPr>
                <w:rFonts w:eastAsia="SimSun" w:cs="Arial"/>
                <w:kern w:val="2"/>
                <w:sz w:val="20"/>
                <w:szCs w:val="20"/>
                <w:lang w:val="pt-BR" w:eastAsia="zh-CN"/>
              </w:rPr>
              <w:t>a</w:t>
            </w:r>
            <w:r w:rsidRPr="0091087E">
              <w:rPr>
                <w:rFonts w:eastAsia="SimSun" w:cs="Arial"/>
                <w:kern w:val="2"/>
                <w:sz w:val="20"/>
                <w:szCs w:val="20"/>
                <w:lang w:val="pt-BR" w:eastAsia="zh-CN"/>
              </w:rPr>
              <w:t xml:space="preserve">valiar as áreas de abastecimento, pode resultar útil para </w:t>
            </w:r>
            <w:r w:rsidR="00B76809" w:rsidRPr="0091087E">
              <w:rPr>
                <w:rFonts w:eastAsia="SimSun" w:cs="Arial"/>
                <w:kern w:val="2"/>
                <w:sz w:val="20"/>
                <w:szCs w:val="20"/>
                <w:lang w:val="pt-BR" w:eastAsia="zh-CN"/>
              </w:rPr>
              <w:t>você</w:t>
            </w:r>
            <w:r w:rsidRPr="0091087E">
              <w:rPr>
                <w:rFonts w:eastAsia="SimSun" w:cs="Arial"/>
                <w:kern w:val="2"/>
                <w:sz w:val="20"/>
                <w:szCs w:val="20"/>
                <w:lang w:val="pt-BR" w:eastAsia="zh-CN"/>
              </w:rPr>
              <w:t xml:space="preserve"> consultar o </w:t>
            </w:r>
            <w:hyperlink r:id="rId28" w:history="1">
              <w:r w:rsidR="00E1758D" w:rsidRPr="0091087E">
                <w:rPr>
                  <w:rStyle w:val="Hyperlink"/>
                  <w:rFonts w:eastAsia="SimSun" w:cs="Arial"/>
                  <w:kern w:val="2"/>
                  <w:sz w:val="20"/>
                  <w:szCs w:val="20"/>
                  <w:lang w:val="pt-BR" w:eastAsia="zh-CN"/>
                </w:rPr>
                <w:t>Mapa de ri</w:t>
              </w:r>
              <w:r w:rsidRPr="0091087E">
                <w:rPr>
                  <w:rStyle w:val="Hyperlink"/>
                  <w:rFonts w:eastAsia="SimSun" w:cs="Arial"/>
                  <w:kern w:val="2"/>
                  <w:sz w:val="20"/>
                  <w:szCs w:val="20"/>
                  <w:lang w:val="pt-BR" w:eastAsia="zh-CN"/>
                </w:rPr>
                <w:t>scos</w:t>
              </w:r>
              <w:r w:rsidR="00E1758D" w:rsidRPr="0091087E">
                <w:rPr>
                  <w:rStyle w:val="Hyperlink"/>
                  <w:rFonts w:eastAsia="SimSun" w:cs="Arial"/>
                  <w:kern w:val="2"/>
                  <w:sz w:val="20"/>
                  <w:szCs w:val="20"/>
                  <w:lang w:val="pt-BR" w:eastAsia="zh-CN"/>
                </w:rPr>
                <w:t xml:space="preserve"> Fairtrade</w:t>
              </w:r>
            </w:hyperlink>
            <w:r w:rsidR="00E1758D" w:rsidRPr="0091087E">
              <w:rPr>
                <w:rFonts w:eastAsia="SimSun" w:cs="Arial"/>
                <w:kern w:val="2"/>
                <w:sz w:val="20"/>
                <w:szCs w:val="20"/>
                <w:lang w:val="pt-BR" w:eastAsia="zh-CN"/>
              </w:rPr>
              <w:t xml:space="preserve">, </w:t>
            </w:r>
            <w:r w:rsidRPr="0091087E">
              <w:rPr>
                <w:rFonts w:eastAsia="SimSun" w:cs="Arial"/>
                <w:kern w:val="2"/>
                <w:sz w:val="20"/>
                <w:szCs w:val="20"/>
                <w:lang w:val="pt-BR" w:eastAsia="zh-CN"/>
              </w:rPr>
              <w:t xml:space="preserve">que foi desenvolvido para ajudar </w:t>
            </w:r>
            <w:r w:rsidR="00B76809" w:rsidRPr="0091087E">
              <w:rPr>
                <w:rFonts w:eastAsia="SimSun" w:cs="Arial"/>
                <w:kern w:val="2"/>
                <w:sz w:val="20"/>
                <w:szCs w:val="20"/>
                <w:lang w:val="pt-BR" w:eastAsia="zh-CN"/>
              </w:rPr>
              <w:t>Organizações</w:t>
            </w:r>
            <w:r w:rsidRPr="0091087E">
              <w:rPr>
                <w:rFonts w:eastAsia="SimSun" w:cs="Arial"/>
                <w:kern w:val="2"/>
                <w:sz w:val="20"/>
                <w:szCs w:val="20"/>
                <w:lang w:val="pt-BR" w:eastAsia="zh-CN"/>
              </w:rPr>
              <w:t xml:space="preserve"> de Pequenos Produtores </w:t>
            </w:r>
            <w:r w:rsidR="00B76809" w:rsidRPr="0091087E">
              <w:rPr>
                <w:rFonts w:eastAsia="SimSun" w:cs="Arial"/>
                <w:kern w:val="2"/>
                <w:sz w:val="20"/>
                <w:szCs w:val="20"/>
                <w:lang w:val="pt-BR" w:eastAsia="zh-CN"/>
              </w:rPr>
              <w:t>a avaliar seus riscos ambientais e de direitos humanos.</w:t>
            </w:r>
          </w:p>
          <w:p w14:paraId="443BDEE4" w14:textId="6B42FF13" w:rsidR="00EF28DF" w:rsidRPr="0091087E" w:rsidRDefault="00B76809" w:rsidP="009334AA">
            <w:pPr>
              <w:pStyle w:val="ListParagraph"/>
              <w:numPr>
                <w:ilvl w:val="0"/>
                <w:numId w:val="25"/>
              </w:numPr>
              <w:spacing w:line="276" w:lineRule="auto"/>
              <w:ind w:left="682" w:hanging="227"/>
              <w:rPr>
                <w:rFonts w:cs="Arial"/>
                <w:sz w:val="20"/>
                <w:szCs w:val="20"/>
                <w:lang w:val="pt-BR"/>
              </w:rPr>
            </w:pPr>
            <w:r w:rsidRPr="0091087E">
              <w:rPr>
                <w:rFonts w:cs="Arial"/>
                <w:b/>
                <w:bCs/>
                <w:color w:val="FFFFFF"/>
                <w:sz w:val="20"/>
                <w:szCs w:val="20"/>
                <w:shd w:val="clear" w:color="auto" w:fill="00B9E4"/>
                <w:lang w:val="pt-BR"/>
              </w:rPr>
              <w:t xml:space="preserve">Avaliar os riscos </w:t>
            </w:r>
            <w:r w:rsidR="00C43B38" w:rsidRPr="0091087E">
              <w:rPr>
                <w:rFonts w:cs="Arial"/>
                <w:b/>
                <w:bCs/>
                <w:color w:val="FFFFFF"/>
                <w:sz w:val="20"/>
                <w:szCs w:val="20"/>
                <w:shd w:val="clear" w:color="auto" w:fill="00B9E4"/>
                <w:lang w:val="pt-BR"/>
              </w:rPr>
              <w:t>relacionados</w:t>
            </w:r>
            <w:r w:rsidRPr="0091087E">
              <w:rPr>
                <w:rFonts w:cs="Arial"/>
                <w:b/>
                <w:bCs/>
                <w:color w:val="FFFFFF"/>
                <w:sz w:val="20"/>
                <w:szCs w:val="20"/>
                <w:shd w:val="clear" w:color="auto" w:fill="00B9E4"/>
                <w:lang w:val="pt-BR"/>
              </w:rPr>
              <w:t xml:space="preserve"> com suas </w:t>
            </w:r>
            <w:r w:rsidR="00C43B38" w:rsidRPr="0091087E">
              <w:rPr>
                <w:rFonts w:cs="Arial"/>
                <w:b/>
                <w:bCs/>
                <w:color w:val="FFFFFF"/>
                <w:sz w:val="20"/>
                <w:szCs w:val="20"/>
                <w:shd w:val="clear" w:color="auto" w:fill="00B9E4"/>
                <w:lang w:val="pt-BR"/>
              </w:rPr>
              <w:t>operações</w:t>
            </w:r>
            <w:r w:rsidRPr="0091087E">
              <w:rPr>
                <w:rFonts w:cs="Arial"/>
                <w:b/>
                <w:bCs/>
                <w:color w:val="FFFFFF"/>
                <w:sz w:val="20"/>
                <w:szCs w:val="20"/>
                <w:shd w:val="clear" w:color="auto" w:fill="00B9E4"/>
                <w:lang w:val="pt-BR"/>
              </w:rPr>
              <w:t xml:space="preserve"> e cadeias de fornecimento específicas </w:t>
            </w:r>
            <w:r w:rsidR="00EF28DF" w:rsidRPr="0091087E">
              <w:rPr>
                <w:rFonts w:cs="Arial"/>
                <w:sz w:val="20"/>
                <w:szCs w:val="20"/>
                <w:lang w:val="pt-BR"/>
              </w:rPr>
              <w:t>Es</w:t>
            </w:r>
            <w:r w:rsidRPr="0091087E">
              <w:rPr>
                <w:rFonts w:cs="Arial"/>
                <w:sz w:val="20"/>
                <w:szCs w:val="20"/>
                <w:lang w:val="pt-BR"/>
              </w:rPr>
              <w:t>ses são os riscos que sua organização ou parceiros comerciais estão causando, estão contribuindo ou estão vinculados e, portanto, tem alguma influência sobre eles.</w:t>
            </w:r>
            <w:r w:rsidR="00EF28DF" w:rsidRPr="0091087E">
              <w:rPr>
                <w:rFonts w:cs="Arial"/>
                <w:sz w:val="20"/>
                <w:szCs w:val="20"/>
                <w:lang w:val="pt-BR"/>
              </w:rPr>
              <w:t xml:space="preserve"> </w:t>
            </w:r>
          </w:p>
          <w:p w14:paraId="48CFAE92" w14:textId="77777777" w:rsidR="00EF28DF" w:rsidRPr="0091087E" w:rsidRDefault="00EF28DF" w:rsidP="009334AA">
            <w:pPr>
              <w:pStyle w:val="ListParagraph"/>
              <w:spacing w:line="276" w:lineRule="auto"/>
              <w:ind w:left="682"/>
              <w:rPr>
                <w:rFonts w:cs="Arial"/>
                <w:sz w:val="20"/>
                <w:szCs w:val="20"/>
                <w:lang w:val="pt-BR"/>
              </w:rPr>
            </w:pPr>
          </w:p>
          <w:p w14:paraId="2A124BA7" w14:textId="01C8EE0A" w:rsidR="00B76809" w:rsidRPr="0091087E" w:rsidRDefault="00EF28DF" w:rsidP="009334AA">
            <w:pPr>
              <w:pStyle w:val="ListParagraph"/>
              <w:numPr>
                <w:ilvl w:val="0"/>
                <w:numId w:val="25"/>
              </w:numPr>
              <w:spacing w:line="276" w:lineRule="auto"/>
              <w:ind w:left="682" w:hanging="227"/>
              <w:rPr>
                <w:rFonts w:cs="Arial"/>
                <w:b/>
                <w:bCs/>
                <w:color w:val="FFFFFF"/>
                <w:sz w:val="20"/>
                <w:szCs w:val="20"/>
                <w:shd w:val="clear" w:color="auto" w:fill="00B9E4"/>
                <w:lang w:val="pt-BR"/>
              </w:rPr>
            </w:pPr>
            <w:r w:rsidRPr="0091087E">
              <w:rPr>
                <w:rFonts w:cs="Arial"/>
                <w:b/>
                <w:bCs/>
                <w:color w:val="FFFFFF"/>
                <w:sz w:val="20"/>
                <w:szCs w:val="20"/>
                <w:shd w:val="clear" w:color="auto" w:fill="00B9E4"/>
                <w:lang w:val="pt-BR"/>
              </w:rPr>
              <w:t>Identificar</w:t>
            </w:r>
            <w:r w:rsidR="00B76809" w:rsidRPr="0091087E">
              <w:rPr>
                <w:rFonts w:cs="Arial"/>
                <w:b/>
                <w:bCs/>
                <w:color w:val="FFFFFF"/>
                <w:sz w:val="20"/>
                <w:szCs w:val="20"/>
                <w:shd w:val="clear" w:color="auto" w:fill="00B9E4"/>
                <w:lang w:val="pt-BR"/>
              </w:rPr>
              <w:t xml:space="preserve"> e seguir avaliando pelo menos </w:t>
            </w:r>
            <w:r w:rsidR="00C43B38" w:rsidRPr="0091087E">
              <w:rPr>
                <w:rFonts w:cs="Arial"/>
                <w:b/>
                <w:bCs/>
                <w:color w:val="FFFFFF"/>
                <w:sz w:val="20"/>
                <w:szCs w:val="20"/>
                <w:shd w:val="clear" w:color="auto" w:fill="00B9E4"/>
                <w:lang w:val="pt-BR"/>
              </w:rPr>
              <w:t>três</w:t>
            </w:r>
            <w:r w:rsidR="00B76809" w:rsidRPr="0091087E">
              <w:rPr>
                <w:rFonts w:cs="Arial"/>
                <w:b/>
                <w:bCs/>
                <w:color w:val="FFFFFF"/>
                <w:sz w:val="20"/>
                <w:szCs w:val="20"/>
                <w:shd w:val="clear" w:color="auto" w:fill="00B9E4"/>
                <w:lang w:val="pt-BR"/>
              </w:rPr>
              <w:t xml:space="preserve"> dos </w:t>
            </w:r>
            <w:r w:rsidR="00C43B38" w:rsidRPr="0091087E">
              <w:rPr>
                <w:rFonts w:cs="Arial"/>
                <w:b/>
                <w:bCs/>
                <w:color w:val="FFFFFF"/>
                <w:sz w:val="20"/>
                <w:szCs w:val="20"/>
                <w:shd w:val="clear" w:color="auto" w:fill="00B9E4"/>
                <w:lang w:val="pt-BR"/>
              </w:rPr>
              <w:t>desafios</w:t>
            </w:r>
            <w:r w:rsidR="00B76809" w:rsidRPr="0091087E">
              <w:rPr>
                <w:rFonts w:cs="Arial"/>
                <w:b/>
                <w:bCs/>
                <w:color w:val="FFFFFF"/>
                <w:sz w:val="20"/>
                <w:szCs w:val="20"/>
                <w:shd w:val="clear" w:color="auto" w:fill="00B9E4"/>
                <w:lang w:val="pt-BR"/>
              </w:rPr>
              <w:t xml:space="preserve"> mais destacados</w:t>
            </w:r>
            <w:r w:rsidRPr="0091087E">
              <w:rPr>
                <w:rFonts w:cs="Arial"/>
                <w:sz w:val="20"/>
                <w:szCs w:val="20"/>
                <w:lang w:val="pt-BR"/>
              </w:rPr>
              <w:t xml:space="preserve"> Para identificar</w:t>
            </w:r>
            <w:r w:rsidR="00B76809" w:rsidRPr="0091087E">
              <w:rPr>
                <w:rFonts w:cs="Arial"/>
                <w:sz w:val="20"/>
                <w:szCs w:val="20"/>
                <w:lang w:val="pt-BR"/>
              </w:rPr>
              <w:t xml:space="preserve"> os problemas mais destacados, deve considerar seu escopo (quantas pessoas são afetadas), sua escala (que tão grave é o problema que afeta as pessoas) e sua irremediabilidade (a dificuldade de fornecer</w:t>
            </w:r>
            <w:r w:rsidR="00A56F5E" w:rsidRPr="0091087E">
              <w:rPr>
                <w:rFonts w:cs="Arial"/>
                <w:sz w:val="20"/>
                <w:szCs w:val="20"/>
                <w:lang w:val="pt-BR"/>
              </w:rPr>
              <w:t xml:space="preserve"> reparação as pessoas afetadas)</w:t>
            </w:r>
          </w:p>
          <w:p w14:paraId="25D240C0" w14:textId="77777777" w:rsidR="00EF28DF" w:rsidRPr="0091087E" w:rsidRDefault="00EF28DF" w:rsidP="00A56F5E">
            <w:pPr>
              <w:spacing w:line="276" w:lineRule="auto"/>
              <w:rPr>
                <w:rFonts w:cs="Arial"/>
                <w:b/>
                <w:bCs/>
                <w:color w:val="FFFFFF"/>
                <w:sz w:val="20"/>
                <w:szCs w:val="20"/>
                <w:shd w:val="clear" w:color="auto" w:fill="00B9E4"/>
                <w:lang w:val="pt-BR"/>
              </w:rPr>
            </w:pPr>
          </w:p>
          <w:p w14:paraId="5845B4BB" w14:textId="5648B29D" w:rsidR="00A56F5E" w:rsidRPr="0091087E" w:rsidRDefault="00D44248" w:rsidP="00A56F5E">
            <w:pPr>
              <w:pStyle w:val="ListParagraph"/>
              <w:numPr>
                <w:ilvl w:val="0"/>
                <w:numId w:val="25"/>
              </w:numPr>
              <w:spacing w:after="240" w:line="276" w:lineRule="auto"/>
              <w:ind w:left="682" w:hanging="227"/>
              <w:contextualSpacing w:val="0"/>
              <w:rPr>
                <w:rFonts w:cs="Arial"/>
                <w:b/>
                <w:bCs/>
                <w:sz w:val="20"/>
                <w:szCs w:val="20"/>
                <w:lang w:val="pt-BR"/>
              </w:rPr>
            </w:pPr>
            <w:r w:rsidRPr="0091087E">
              <w:rPr>
                <w:rFonts w:cs="Arial"/>
                <w:b/>
                <w:bCs/>
                <w:color w:val="FFFFFF"/>
                <w:sz w:val="20"/>
                <w:szCs w:val="20"/>
                <w:shd w:val="clear" w:color="auto" w:fill="00B9E4"/>
                <w:lang w:val="pt-BR"/>
              </w:rPr>
              <w:t xml:space="preserve"> </w:t>
            </w:r>
            <w:r w:rsidR="00EF28DF" w:rsidRPr="0091087E">
              <w:rPr>
                <w:rFonts w:cs="Arial"/>
                <w:b/>
                <w:bCs/>
                <w:color w:val="FFFFFF"/>
                <w:sz w:val="20"/>
                <w:szCs w:val="20"/>
                <w:shd w:val="clear" w:color="auto" w:fill="00B9E4"/>
                <w:lang w:val="pt-BR"/>
              </w:rPr>
              <w:t>Identificar os grupos de pe</w:t>
            </w:r>
            <w:r w:rsidR="00A56F5E" w:rsidRPr="0091087E">
              <w:rPr>
                <w:rFonts w:cs="Arial"/>
                <w:b/>
                <w:bCs/>
                <w:color w:val="FFFFFF"/>
                <w:sz w:val="20"/>
                <w:szCs w:val="20"/>
                <w:shd w:val="clear" w:color="auto" w:fill="00B9E4"/>
                <w:lang w:val="pt-BR"/>
              </w:rPr>
              <w:t>s</w:t>
            </w:r>
            <w:r w:rsidR="00EF28DF" w:rsidRPr="0091087E">
              <w:rPr>
                <w:rFonts w:cs="Arial"/>
                <w:b/>
                <w:bCs/>
                <w:color w:val="FFFFFF"/>
                <w:sz w:val="20"/>
                <w:szCs w:val="20"/>
                <w:shd w:val="clear" w:color="auto" w:fill="00B9E4"/>
                <w:lang w:val="pt-BR"/>
              </w:rPr>
              <w:t>soas m</w:t>
            </w:r>
            <w:r w:rsidR="00A56F5E" w:rsidRPr="0091087E">
              <w:rPr>
                <w:rFonts w:cs="Arial"/>
                <w:b/>
                <w:bCs/>
                <w:color w:val="FFFFFF"/>
                <w:sz w:val="20"/>
                <w:szCs w:val="20"/>
                <w:shd w:val="clear" w:color="auto" w:fill="00B9E4"/>
                <w:lang w:val="pt-BR"/>
              </w:rPr>
              <w:t>ai</w:t>
            </w:r>
            <w:r w:rsidR="00EF28DF" w:rsidRPr="0091087E">
              <w:rPr>
                <w:rFonts w:cs="Arial"/>
                <w:b/>
                <w:bCs/>
                <w:color w:val="FFFFFF"/>
                <w:sz w:val="20"/>
                <w:szCs w:val="20"/>
                <w:shd w:val="clear" w:color="auto" w:fill="00B9E4"/>
                <w:lang w:val="pt-BR"/>
              </w:rPr>
              <w:t>s vulner</w:t>
            </w:r>
            <w:r w:rsidR="00A56F5E" w:rsidRPr="0091087E">
              <w:rPr>
                <w:rFonts w:cs="Arial"/>
                <w:b/>
                <w:bCs/>
                <w:color w:val="FFFFFF"/>
                <w:sz w:val="20"/>
                <w:szCs w:val="20"/>
                <w:shd w:val="clear" w:color="auto" w:fill="00B9E4"/>
                <w:lang w:val="pt-BR"/>
              </w:rPr>
              <w:t>áveis</w:t>
            </w:r>
            <w:r w:rsidR="00EF28DF" w:rsidRPr="0091087E">
              <w:rPr>
                <w:rFonts w:cs="Arial"/>
                <w:b/>
                <w:bCs/>
                <w:color w:val="FFFFFF"/>
                <w:sz w:val="20"/>
                <w:szCs w:val="20"/>
                <w:shd w:val="clear" w:color="auto" w:fill="00B9E4"/>
                <w:lang w:val="pt-BR"/>
              </w:rPr>
              <w:t xml:space="preserve"> </w:t>
            </w:r>
            <w:r w:rsidR="00A56F5E" w:rsidRPr="0091087E">
              <w:rPr>
                <w:rFonts w:cs="Arial"/>
                <w:b/>
                <w:bCs/>
                <w:color w:val="FFFFFF"/>
                <w:sz w:val="20"/>
                <w:szCs w:val="20"/>
                <w:shd w:val="clear" w:color="auto" w:fill="00B9E4"/>
                <w:lang w:val="pt-BR"/>
              </w:rPr>
              <w:t>e</w:t>
            </w:r>
            <w:r w:rsidR="00EF28DF" w:rsidRPr="0091087E">
              <w:rPr>
                <w:rFonts w:cs="Arial"/>
                <w:b/>
                <w:bCs/>
                <w:color w:val="FFFFFF"/>
                <w:sz w:val="20"/>
                <w:szCs w:val="20"/>
                <w:shd w:val="clear" w:color="auto" w:fill="00B9E4"/>
                <w:lang w:val="pt-BR"/>
              </w:rPr>
              <w:t xml:space="preserve"> </w:t>
            </w:r>
            <w:r w:rsidR="00A56F5E" w:rsidRPr="0091087E">
              <w:rPr>
                <w:rFonts w:cs="Arial"/>
                <w:b/>
                <w:bCs/>
                <w:color w:val="FFFFFF"/>
                <w:sz w:val="20"/>
                <w:szCs w:val="20"/>
                <w:shd w:val="clear" w:color="auto" w:fill="00B9E4"/>
                <w:lang w:val="pt-BR"/>
              </w:rPr>
              <w:t>analisar</w:t>
            </w:r>
            <w:r w:rsidR="00EF28DF" w:rsidRPr="0091087E">
              <w:rPr>
                <w:rFonts w:cs="Arial"/>
                <w:b/>
                <w:bCs/>
                <w:color w:val="FFFFFF"/>
                <w:sz w:val="20"/>
                <w:szCs w:val="20"/>
                <w:shd w:val="clear" w:color="auto" w:fill="00B9E4"/>
                <w:lang w:val="pt-BR"/>
              </w:rPr>
              <w:t xml:space="preserve"> os fatores que afeta</w:t>
            </w:r>
            <w:r w:rsidR="00A56F5E" w:rsidRPr="0091087E">
              <w:rPr>
                <w:rFonts w:cs="Arial"/>
                <w:b/>
                <w:bCs/>
                <w:color w:val="FFFFFF"/>
                <w:sz w:val="20"/>
                <w:szCs w:val="20"/>
                <w:shd w:val="clear" w:color="auto" w:fill="00B9E4"/>
                <w:lang w:val="pt-BR"/>
              </w:rPr>
              <w:t>m</w:t>
            </w:r>
            <w:r w:rsidR="00EF28DF" w:rsidRPr="0091087E">
              <w:rPr>
                <w:rFonts w:cs="Arial"/>
                <w:b/>
                <w:bCs/>
                <w:color w:val="FFFFFF"/>
                <w:sz w:val="20"/>
                <w:szCs w:val="20"/>
                <w:shd w:val="clear" w:color="auto" w:fill="00B9E4"/>
                <w:lang w:val="pt-BR"/>
              </w:rPr>
              <w:t xml:space="preserve"> su</w:t>
            </w:r>
            <w:r w:rsidR="00A56F5E" w:rsidRPr="0091087E">
              <w:rPr>
                <w:rFonts w:cs="Arial"/>
                <w:b/>
                <w:bCs/>
                <w:color w:val="FFFFFF"/>
                <w:sz w:val="20"/>
                <w:szCs w:val="20"/>
                <w:shd w:val="clear" w:color="auto" w:fill="00B9E4"/>
                <w:lang w:val="pt-BR"/>
              </w:rPr>
              <w:t>a</w:t>
            </w:r>
            <w:r w:rsidR="00EF28DF" w:rsidRPr="0091087E">
              <w:rPr>
                <w:rFonts w:cs="Arial"/>
                <w:b/>
                <w:bCs/>
                <w:color w:val="FFFFFF"/>
                <w:sz w:val="20"/>
                <w:szCs w:val="20"/>
                <w:shd w:val="clear" w:color="auto" w:fill="00B9E4"/>
                <w:lang w:val="pt-BR"/>
              </w:rPr>
              <w:t xml:space="preserve"> </w:t>
            </w:r>
            <w:r w:rsidR="00A56F5E" w:rsidRPr="0091087E">
              <w:rPr>
                <w:rFonts w:cs="Arial"/>
                <w:b/>
                <w:bCs/>
                <w:color w:val="FFFFFF"/>
                <w:sz w:val="20"/>
                <w:szCs w:val="20"/>
                <w:shd w:val="clear" w:color="auto" w:fill="00B9E4"/>
                <w:lang w:val="pt-BR"/>
              </w:rPr>
              <w:t>vulnerabilidade</w:t>
            </w:r>
            <w:r w:rsidR="009042DE" w:rsidRPr="0091087E">
              <w:rPr>
                <w:rFonts w:cs="Arial"/>
                <w:b/>
                <w:bCs/>
                <w:color w:val="FFFFFF"/>
                <w:sz w:val="20"/>
                <w:szCs w:val="20"/>
                <w:shd w:val="clear" w:color="auto" w:fill="00B9E4"/>
                <w:lang w:val="pt-BR"/>
              </w:rPr>
              <w:t>.</w:t>
            </w:r>
            <w:r w:rsidR="004D412C" w:rsidRPr="0091087E">
              <w:rPr>
                <w:rFonts w:cs="Arial"/>
                <w:color w:val="FFFFFF"/>
                <w:sz w:val="20"/>
                <w:szCs w:val="20"/>
                <w:lang w:val="pt-BR" w:bidi="my-MM"/>
              </w:rPr>
              <w:t xml:space="preserve"> </w:t>
            </w:r>
            <w:r w:rsidR="00A56F5E" w:rsidRPr="0091087E">
              <w:rPr>
                <w:rFonts w:cs="Arial"/>
                <w:sz w:val="20"/>
                <w:szCs w:val="20"/>
                <w:lang w:val="pt-BR" w:bidi="my-MM"/>
              </w:rPr>
              <w:t xml:space="preserve">Embora a pobreza ou outros desafios podem estar generalizados e afetar a todos em suas áreas de abastecimento, o objetivo é identificar os grupos mais vulneráveis, por exemplo, trabalhadores migrantes que podem não falar o idioma local ou conhecer as leis locais, ou povos indígenas e </w:t>
            </w:r>
            <w:r w:rsidR="00C43B38" w:rsidRPr="0091087E">
              <w:rPr>
                <w:rFonts w:cs="Arial"/>
                <w:sz w:val="20"/>
                <w:szCs w:val="20"/>
                <w:lang w:val="pt-BR" w:bidi="my-MM"/>
              </w:rPr>
              <w:t>outros grupos minoritários</w:t>
            </w:r>
            <w:r w:rsidR="00A56F5E" w:rsidRPr="0091087E">
              <w:rPr>
                <w:rFonts w:cs="Arial"/>
                <w:sz w:val="20"/>
                <w:szCs w:val="20"/>
                <w:lang w:val="pt-BR" w:bidi="my-MM"/>
              </w:rPr>
              <w:t>.</w:t>
            </w:r>
            <w:r w:rsidR="00A56F5E" w:rsidRPr="0091087E">
              <w:rPr>
                <w:rFonts w:cs="Arial"/>
                <w:b/>
                <w:bCs/>
                <w:sz w:val="20"/>
                <w:szCs w:val="20"/>
                <w:lang w:val="pt-BR"/>
              </w:rPr>
              <w:t xml:space="preserve"> Consulte os exemplos na página 12</w:t>
            </w:r>
            <w:r w:rsidR="00A56F5E" w:rsidRPr="00824D73">
              <w:rPr>
                <w:rFonts w:cs="Arial"/>
                <w:b/>
                <w:bCs/>
                <w:sz w:val="20"/>
                <w:szCs w:val="20"/>
                <w:lang w:val="pt-BR"/>
              </w:rPr>
              <w:t xml:space="preserve"> do </w:t>
            </w:r>
            <w:hyperlink r:id="rId29" w:history="1">
              <w:r w:rsidR="00A56F5E" w:rsidRPr="00824D73">
                <w:rPr>
                  <w:rStyle w:val="Hyperlink"/>
                  <w:rFonts w:eastAsia="Arial" w:cs="Arial"/>
                  <w:spacing w:val="-1"/>
                  <w:sz w:val="20"/>
                  <w:szCs w:val="20"/>
                  <w:lang w:val="pt-BR" w:eastAsia="ja-JP"/>
                </w:rPr>
                <w:t>guia para "primeiros compradores" pequenos e médios.</w:t>
              </w:r>
            </w:hyperlink>
          </w:p>
          <w:p w14:paraId="1B3A6976" w14:textId="1418361D" w:rsidR="00E61CFC" w:rsidRPr="0091087E" w:rsidRDefault="004559A1" w:rsidP="009334AA">
            <w:pPr>
              <w:spacing w:before="240" w:line="276" w:lineRule="auto"/>
              <w:rPr>
                <w:rFonts w:cs="Arial"/>
                <w:b/>
                <w:bCs/>
                <w:color w:val="00B9E4"/>
                <w:szCs w:val="22"/>
                <w:lang w:val="pt-BR"/>
              </w:rPr>
            </w:pPr>
            <w:r w:rsidRPr="0091087E">
              <w:rPr>
                <w:rFonts w:cs="Arial"/>
                <w:b/>
                <w:bCs/>
                <w:color w:val="00B9E4"/>
                <w:szCs w:val="22"/>
                <w:lang w:val="pt-BR"/>
              </w:rPr>
              <w:lastRenderedPageBreak/>
              <w:t xml:space="preserve">Mecanismo de </w:t>
            </w:r>
            <w:r w:rsidR="00A56F5E" w:rsidRPr="0091087E">
              <w:rPr>
                <w:rFonts w:cs="Arial"/>
                <w:b/>
                <w:bCs/>
                <w:color w:val="00B9E4"/>
                <w:szCs w:val="22"/>
                <w:lang w:val="pt-BR"/>
              </w:rPr>
              <w:t>reclamação</w:t>
            </w:r>
          </w:p>
          <w:p w14:paraId="13884E34" w14:textId="18B26790" w:rsidR="00A56F5E" w:rsidRPr="0091087E" w:rsidRDefault="00A56F5E" w:rsidP="009334AA">
            <w:pPr>
              <w:widowControl w:val="0"/>
              <w:suppressAutoHyphens/>
              <w:spacing w:before="110" w:after="160" w:line="264" w:lineRule="auto"/>
              <w:jc w:val="left"/>
              <w:rPr>
                <w:rFonts w:eastAsia="SimSun" w:cs="Arial"/>
                <w:kern w:val="2"/>
                <w:sz w:val="20"/>
                <w:szCs w:val="20"/>
                <w:lang w:val="pt-BR"/>
              </w:rPr>
            </w:pPr>
            <w:r w:rsidRPr="0091087E">
              <w:rPr>
                <w:rFonts w:eastAsia="SimSun" w:cs="Arial"/>
                <w:kern w:val="2"/>
                <w:sz w:val="20"/>
                <w:szCs w:val="20"/>
                <w:lang w:val="pt-BR"/>
              </w:rPr>
              <w:t xml:space="preserve">Um mecanismo de reclamação é um processo formal para receber e responder </w:t>
            </w:r>
            <w:r w:rsidR="00C43B38" w:rsidRPr="0091087E">
              <w:rPr>
                <w:rFonts w:eastAsia="SimSun" w:cs="Arial"/>
                <w:kern w:val="2"/>
                <w:sz w:val="20"/>
                <w:szCs w:val="20"/>
                <w:lang w:val="pt-BR"/>
              </w:rPr>
              <w:t>à</w:t>
            </w:r>
            <w:r w:rsidRPr="0091087E">
              <w:rPr>
                <w:rFonts w:eastAsia="SimSun" w:cs="Arial"/>
                <w:kern w:val="2"/>
                <w:sz w:val="20"/>
                <w:szCs w:val="20"/>
                <w:lang w:val="pt-BR"/>
              </w:rPr>
              <w:t xml:space="preserve">s reclamações dos trabalhadores, </w:t>
            </w:r>
            <w:r w:rsidR="00CF5403" w:rsidRPr="0091087E">
              <w:rPr>
                <w:rFonts w:eastAsia="SimSun" w:cs="Arial"/>
                <w:kern w:val="2"/>
                <w:sz w:val="20"/>
                <w:szCs w:val="20"/>
                <w:lang w:val="pt-BR"/>
              </w:rPr>
              <w:t>funcionários</w:t>
            </w:r>
            <w:r w:rsidRPr="0091087E">
              <w:rPr>
                <w:rFonts w:eastAsia="SimSun" w:cs="Arial"/>
                <w:kern w:val="2"/>
                <w:sz w:val="20"/>
                <w:szCs w:val="20"/>
                <w:lang w:val="pt-BR"/>
              </w:rPr>
              <w:t xml:space="preserve">, membros da comunidade local e outros indivíduos e grupos. Essas </w:t>
            </w:r>
            <w:r w:rsidR="008F2103" w:rsidRPr="0091087E">
              <w:rPr>
                <w:rFonts w:eastAsia="SimSun" w:cs="Arial"/>
                <w:kern w:val="2"/>
                <w:sz w:val="20"/>
                <w:szCs w:val="20"/>
                <w:lang w:val="pt-BR"/>
              </w:rPr>
              <w:t>reclamações</w:t>
            </w:r>
            <w:r w:rsidR="00CF5403" w:rsidRPr="0091087E">
              <w:rPr>
                <w:rFonts w:eastAsia="SimSun" w:cs="Arial"/>
                <w:kern w:val="2"/>
                <w:sz w:val="20"/>
                <w:szCs w:val="20"/>
                <w:lang w:val="pt-BR"/>
              </w:rPr>
              <w:t xml:space="preserve">: </w:t>
            </w:r>
          </w:p>
          <w:p w14:paraId="1E4B82A4" w14:textId="603B1D0C" w:rsidR="00CF5403" w:rsidRPr="0091087E" w:rsidRDefault="00C43B38" w:rsidP="009334AA">
            <w:pPr>
              <w:pStyle w:val="ListParagraph"/>
              <w:numPr>
                <w:ilvl w:val="0"/>
                <w:numId w:val="26"/>
              </w:numPr>
              <w:spacing w:line="276" w:lineRule="auto"/>
              <w:rPr>
                <w:rFonts w:eastAsia="SimSun"/>
                <w:sz w:val="20"/>
                <w:szCs w:val="20"/>
                <w:lang w:val="pt-BR"/>
              </w:rPr>
            </w:pPr>
            <w:r w:rsidRPr="0091087E">
              <w:rPr>
                <w:rFonts w:eastAsia="SimSun"/>
                <w:sz w:val="20"/>
                <w:szCs w:val="20"/>
                <w:lang w:val="pt-BR"/>
              </w:rPr>
              <w:t>p</w:t>
            </w:r>
            <w:r w:rsidR="00CF5403" w:rsidRPr="0091087E">
              <w:rPr>
                <w:rFonts w:eastAsia="SimSun"/>
                <w:sz w:val="20"/>
                <w:szCs w:val="20"/>
                <w:lang w:val="pt-BR"/>
              </w:rPr>
              <w:t xml:space="preserve">ermitem responder </w:t>
            </w:r>
            <w:r w:rsidRPr="0091087E">
              <w:rPr>
                <w:rFonts w:eastAsia="SimSun"/>
                <w:sz w:val="20"/>
                <w:szCs w:val="20"/>
                <w:lang w:val="pt-BR"/>
              </w:rPr>
              <w:t>à</w:t>
            </w:r>
            <w:r w:rsidR="00CF5403" w:rsidRPr="0091087E">
              <w:rPr>
                <w:rFonts w:eastAsia="SimSun"/>
                <w:sz w:val="20"/>
                <w:szCs w:val="20"/>
                <w:lang w:val="pt-BR"/>
              </w:rPr>
              <w:t>s preocupações e incidentes com antecedência, antes de que o problema se agrave</w:t>
            </w:r>
          </w:p>
          <w:p w14:paraId="4F0C193F" w14:textId="7721AC8B" w:rsidR="00CF5403" w:rsidRPr="0091087E" w:rsidRDefault="00C43B38" w:rsidP="009334AA">
            <w:pPr>
              <w:pStyle w:val="ListParagraph"/>
              <w:numPr>
                <w:ilvl w:val="0"/>
                <w:numId w:val="26"/>
              </w:numPr>
              <w:spacing w:line="276" w:lineRule="auto"/>
              <w:rPr>
                <w:rFonts w:eastAsia="SimSun"/>
                <w:sz w:val="20"/>
                <w:szCs w:val="20"/>
                <w:lang w:val="pt-BR"/>
              </w:rPr>
            </w:pPr>
            <w:r w:rsidRPr="0091087E">
              <w:rPr>
                <w:rFonts w:eastAsia="SimSun"/>
                <w:sz w:val="20"/>
                <w:szCs w:val="20"/>
                <w:lang w:val="pt-BR"/>
              </w:rPr>
              <w:t>f</w:t>
            </w:r>
            <w:r w:rsidR="00CF5403" w:rsidRPr="0091087E">
              <w:rPr>
                <w:rFonts w:eastAsia="SimSun"/>
                <w:sz w:val="20"/>
                <w:szCs w:val="20"/>
                <w:lang w:val="pt-BR"/>
              </w:rPr>
              <w:t>ornecem informações sobre riscos e problemas crescentes, para que possa considerar fortalecer suas políticas e práticas relacionadas.</w:t>
            </w:r>
          </w:p>
          <w:p w14:paraId="11B0B780" w14:textId="58D4549C" w:rsidR="00CF5403" w:rsidRPr="0091087E" w:rsidRDefault="00CF5403" w:rsidP="009334AA">
            <w:pPr>
              <w:spacing w:before="240" w:line="276" w:lineRule="auto"/>
              <w:rPr>
                <w:rFonts w:eastAsia="SimSun"/>
                <w:sz w:val="20"/>
                <w:szCs w:val="20"/>
                <w:lang w:val="pt-BR"/>
              </w:rPr>
            </w:pPr>
            <w:r w:rsidRPr="0091087E">
              <w:rPr>
                <w:rFonts w:eastAsia="SimSun"/>
                <w:sz w:val="20"/>
                <w:szCs w:val="20"/>
                <w:lang w:val="pt-BR"/>
              </w:rPr>
              <w:t>As reclamações podem referir a vários problemas, incluindo:</w:t>
            </w:r>
          </w:p>
          <w:p w14:paraId="05E06603" w14:textId="3313EED8" w:rsidR="00CF5403" w:rsidRPr="0091087E" w:rsidRDefault="00C43B38" w:rsidP="009334AA">
            <w:pPr>
              <w:pStyle w:val="ListParagraph"/>
              <w:numPr>
                <w:ilvl w:val="0"/>
                <w:numId w:val="26"/>
              </w:numPr>
              <w:spacing w:line="276" w:lineRule="auto"/>
              <w:rPr>
                <w:rFonts w:eastAsia="SimSun"/>
                <w:sz w:val="20"/>
                <w:szCs w:val="20"/>
                <w:lang w:val="pt-BR"/>
              </w:rPr>
            </w:pPr>
            <w:r w:rsidRPr="0091087E">
              <w:rPr>
                <w:rFonts w:eastAsia="SimSun"/>
                <w:sz w:val="20"/>
                <w:szCs w:val="20"/>
                <w:lang w:val="pt-BR"/>
              </w:rPr>
              <w:t>e</w:t>
            </w:r>
            <w:r w:rsidR="00CF5403" w:rsidRPr="0091087E">
              <w:rPr>
                <w:rFonts w:eastAsia="SimSun"/>
                <w:sz w:val="20"/>
                <w:szCs w:val="20"/>
                <w:lang w:val="pt-BR"/>
              </w:rPr>
              <w:t>quipamento inadequado de saúde e segurança em suas instalações</w:t>
            </w:r>
          </w:p>
          <w:p w14:paraId="39E37E3A" w14:textId="13DE8220" w:rsidR="00CF5403" w:rsidRPr="0091087E" w:rsidRDefault="00C43B38" w:rsidP="009334AA">
            <w:pPr>
              <w:pStyle w:val="ListParagraph"/>
              <w:numPr>
                <w:ilvl w:val="0"/>
                <w:numId w:val="26"/>
              </w:numPr>
              <w:spacing w:line="276" w:lineRule="auto"/>
              <w:rPr>
                <w:rFonts w:eastAsia="SimSun"/>
                <w:sz w:val="20"/>
                <w:szCs w:val="20"/>
                <w:lang w:val="pt-BR"/>
              </w:rPr>
            </w:pPr>
            <w:r w:rsidRPr="0091087E">
              <w:rPr>
                <w:rFonts w:eastAsia="SimSun"/>
                <w:sz w:val="20"/>
                <w:szCs w:val="20"/>
                <w:lang w:val="pt-BR"/>
              </w:rPr>
              <w:t>a</w:t>
            </w:r>
            <w:r w:rsidR="00CF5403" w:rsidRPr="0091087E">
              <w:rPr>
                <w:rFonts w:eastAsia="SimSun"/>
                <w:sz w:val="20"/>
                <w:szCs w:val="20"/>
                <w:lang w:val="pt-BR"/>
              </w:rPr>
              <w:t>ssédio sexual em nível de empresa</w:t>
            </w:r>
          </w:p>
          <w:p w14:paraId="34FE90B8" w14:textId="678C4543" w:rsidR="00CF5403" w:rsidRPr="0091087E" w:rsidRDefault="00C43B38" w:rsidP="009334AA">
            <w:pPr>
              <w:pStyle w:val="ListParagraph"/>
              <w:numPr>
                <w:ilvl w:val="0"/>
                <w:numId w:val="26"/>
              </w:numPr>
              <w:spacing w:line="276" w:lineRule="auto"/>
              <w:rPr>
                <w:rFonts w:eastAsia="SimSun"/>
                <w:sz w:val="20"/>
                <w:szCs w:val="20"/>
                <w:lang w:val="pt-BR"/>
              </w:rPr>
            </w:pPr>
            <w:r w:rsidRPr="0091087E">
              <w:rPr>
                <w:rFonts w:eastAsia="SimSun"/>
                <w:sz w:val="20"/>
                <w:szCs w:val="20"/>
                <w:lang w:val="pt-BR"/>
              </w:rPr>
              <w:t>p</w:t>
            </w:r>
            <w:r w:rsidR="00CF5403" w:rsidRPr="0091087E">
              <w:rPr>
                <w:rFonts w:eastAsia="SimSun"/>
                <w:sz w:val="20"/>
                <w:szCs w:val="20"/>
                <w:lang w:val="pt-BR"/>
              </w:rPr>
              <w:t>ráticas laborais deficientes por parte de seus subcontratados ou intermediário laborais</w:t>
            </w:r>
          </w:p>
          <w:p w14:paraId="428DA6DC" w14:textId="2E350A79" w:rsidR="004559A1" w:rsidRPr="0091087E" w:rsidRDefault="00A61CC9" w:rsidP="009334AA">
            <w:pPr>
              <w:pStyle w:val="ListParagraph"/>
              <w:numPr>
                <w:ilvl w:val="0"/>
                <w:numId w:val="26"/>
              </w:numPr>
              <w:spacing w:line="276" w:lineRule="auto"/>
              <w:rPr>
                <w:rFonts w:eastAsia="SimSun"/>
                <w:sz w:val="20"/>
                <w:szCs w:val="20"/>
                <w:lang w:val="pt-BR"/>
              </w:rPr>
            </w:pPr>
            <w:r w:rsidRPr="00DE28BE">
              <w:rPr>
                <w:rFonts w:eastAsia="SimSun"/>
                <w:sz w:val="20"/>
                <w:szCs w:val="20"/>
                <w:lang w:val="pt-BR"/>
              </w:rPr>
              <w:t>injustos de</w:t>
            </w:r>
            <w:r w:rsidR="004559A1" w:rsidRPr="00DE28BE">
              <w:rPr>
                <w:rFonts w:eastAsia="SimSun"/>
                <w:sz w:val="20"/>
                <w:szCs w:val="20"/>
                <w:lang w:val="pt-BR"/>
              </w:rPr>
              <w:t xml:space="preserve"> reclamos de calidad</w:t>
            </w:r>
          </w:p>
          <w:p w14:paraId="7F75F4CD" w14:textId="7BDEEBE1" w:rsidR="00CF5403" w:rsidRPr="0091087E" w:rsidRDefault="00CF5403" w:rsidP="009334AA">
            <w:pPr>
              <w:pStyle w:val="ListParagraph"/>
              <w:numPr>
                <w:ilvl w:val="0"/>
                <w:numId w:val="26"/>
              </w:numPr>
              <w:spacing w:line="276" w:lineRule="auto"/>
              <w:rPr>
                <w:rFonts w:eastAsia="SimSun"/>
                <w:sz w:val="20"/>
                <w:szCs w:val="20"/>
                <w:lang w:val="pt-BR"/>
              </w:rPr>
            </w:pPr>
            <w:r w:rsidRPr="0091087E">
              <w:rPr>
                <w:sz w:val="20"/>
                <w:szCs w:val="20"/>
                <w:lang w:val="pt-BR"/>
              </w:rPr>
              <w:t>problemas com as condições de trabalho ou com pagamento de remuneração/salários</w:t>
            </w:r>
          </w:p>
          <w:p w14:paraId="3DB09949" w14:textId="1E476A6B" w:rsidR="00CF5403" w:rsidRPr="0091087E" w:rsidRDefault="00CF5403" w:rsidP="009334AA">
            <w:pPr>
              <w:pStyle w:val="ListParagraph"/>
              <w:numPr>
                <w:ilvl w:val="0"/>
                <w:numId w:val="26"/>
              </w:numPr>
              <w:spacing w:line="276" w:lineRule="auto"/>
              <w:rPr>
                <w:rFonts w:eastAsia="SimSun"/>
                <w:sz w:val="20"/>
                <w:szCs w:val="20"/>
                <w:lang w:val="pt-BR"/>
              </w:rPr>
            </w:pPr>
            <w:r w:rsidRPr="0091087E">
              <w:rPr>
                <w:sz w:val="20"/>
                <w:szCs w:val="20"/>
                <w:lang w:val="pt-BR"/>
              </w:rPr>
              <w:t>práticas laborais desleais</w:t>
            </w:r>
          </w:p>
          <w:p w14:paraId="353D2622" w14:textId="211E66ED" w:rsidR="00CF5403" w:rsidRPr="0091087E" w:rsidRDefault="00CF5403" w:rsidP="009334AA">
            <w:pPr>
              <w:pStyle w:val="ListParagraph"/>
              <w:numPr>
                <w:ilvl w:val="0"/>
                <w:numId w:val="26"/>
              </w:numPr>
              <w:spacing w:line="276" w:lineRule="auto"/>
              <w:rPr>
                <w:rFonts w:eastAsia="SimSun"/>
                <w:sz w:val="20"/>
                <w:szCs w:val="20"/>
                <w:lang w:val="pt-BR"/>
              </w:rPr>
            </w:pPr>
            <w:r w:rsidRPr="0091087E">
              <w:rPr>
                <w:sz w:val="20"/>
                <w:szCs w:val="20"/>
                <w:lang w:val="pt-BR"/>
              </w:rPr>
              <w:t xml:space="preserve">más práticas dos intermediários ou fornecedores de emprego utilizados pela </w:t>
            </w:r>
            <w:r w:rsidR="00C43B38" w:rsidRPr="0091087E">
              <w:rPr>
                <w:sz w:val="20"/>
                <w:szCs w:val="20"/>
                <w:lang w:val="pt-BR"/>
              </w:rPr>
              <w:t>organização</w:t>
            </w:r>
          </w:p>
          <w:p w14:paraId="5FE1A3CA" w14:textId="353F1986" w:rsidR="00CF5403" w:rsidRPr="0091087E" w:rsidRDefault="00CF5403" w:rsidP="009334AA">
            <w:pPr>
              <w:pStyle w:val="ListParagraph"/>
              <w:numPr>
                <w:ilvl w:val="0"/>
                <w:numId w:val="26"/>
              </w:numPr>
              <w:spacing w:line="276" w:lineRule="auto"/>
              <w:rPr>
                <w:rFonts w:eastAsia="SimSun"/>
                <w:sz w:val="20"/>
                <w:szCs w:val="20"/>
                <w:lang w:val="pt-BR"/>
              </w:rPr>
            </w:pPr>
            <w:r w:rsidRPr="0091087E">
              <w:rPr>
                <w:sz w:val="20"/>
                <w:szCs w:val="20"/>
                <w:lang w:val="pt-BR"/>
              </w:rPr>
              <w:t>uso excessivo dos recursos hídricos que causa problemas para a comunidade local</w:t>
            </w:r>
          </w:p>
          <w:p w14:paraId="62B5EAA5" w14:textId="6EE9C3B4" w:rsidR="00CF5403" w:rsidRPr="0091087E" w:rsidRDefault="00CF5403" w:rsidP="009334AA">
            <w:pPr>
              <w:pStyle w:val="ListParagraph"/>
              <w:numPr>
                <w:ilvl w:val="0"/>
                <w:numId w:val="26"/>
              </w:numPr>
              <w:spacing w:line="276" w:lineRule="auto"/>
              <w:rPr>
                <w:rFonts w:eastAsia="SimSun"/>
                <w:sz w:val="20"/>
                <w:szCs w:val="20"/>
                <w:lang w:val="pt-BR"/>
              </w:rPr>
            </w:pPr>
            <w:r w:rsidRPr="0091087E">
              <w:rPr>
                <w:sz w:val="20"/>
                <w:szCs w:val="20"/>
                <w:lang w:val="pt-BR"/>
              </w:rPr>
              <w:t>incumprimento dos Critérios Fairtrade</w:t>
            </w:r>
          </w:p>
          <w:p w14:paraId="2105D91E" w14:textId="77777777" w:rsidR="00A95703" w:rsidRPr="0091087E" w:rsidRDefault="00A95703" w:rsidP="00A95703">
            <w:pPr>
              <w:widowControl w:val="0"/>
              <w:suppressAutoHyphens/>
              <w:spacing w:before="110" w:after="160" w:line="264" w:lineRule="auto"/>
              <w:jc w:val="left"/>
              <w:rPr>
                <w:rFonts w:eastAsia="SimSun" w:cs="Arial"/>
                <w:kern w:val="2"/>
                <w:sz w:val="20"/>
                <w:szCs w:val="20"/>
                <w:lang w:val="pt-BR"/>
              </w:rPr>
            </w:pPr>
            <w:r w:rsidRPr="0091087E">
              <w:rPr>
                <w:rFonts w:eastAsia="SimSun" w:cs="Arial"/>
                <w:kern w:val="2"/>
                <w:sz w:val="20"/>
                <w:szCs w:val="20"/>
                <w:lang w:val="pt-BR"/>
              </w:rPr>
              <w:t>É essencial que o procedimento de reclamações a) permita que sejam apresentadas reclamações anônimas por escrito e verbalmente e b) assegure que aqueles que fazem as reclamações não sofram retaliação ou danos.</w:t>
            </w:r>
          </w:p>
          <w:p w14:paraId="1532B6FF" w14:textId="74DD1CF3" w:rsidR="004559A1" w:rsidRPr="0091087E" w:rsidRDefault="004559A1" w:rsidP="00A95703">
            <w:pPr>
              <w:widowControl w:val="0"/>
              <w:suppressAutoHyphens/>
              <w:spacing w:before="110" w:after="160" w:line="264" w:lineRule="auto"/>
              <w:jc w:val="left"/>
              <w:rPr>
                <w:rFonts w:eastAsia="SimSun" w:cs="Arial"/>
                <w:kern w:val="2"/>
                <w:sz w:val="20"/>
                <w:szCs w:val="20"/>
                <w:lang w:val="pt-BR" w:eastAsia="zh-CN"/>
              </w:rPr>
            </w:pPr>
            <w:r w:rsidRPr="0091087E">
              <w:rPr>
                <w:rFonts w:eastAsia="SimSun" w:cs="Arial"/>
                <w:b/>
                <w:bCs/>
                <w:color w:val="FFFFFF"/>
                <w:kern w:val="2"/>
                <w:sz w:val="20"/>
                <w:szCs w:val="20"/>
                <w:shd w:val="clear" w:color="auto" w:fill="00B9E4"/>
                <w:lang w:val="pt-BR" w:eastAsia="zh-CN"/>
              </w:rPr>
              <w:t>S</w:t>
            </w:r>
            <w:r w:rsidR="00A95703" w:rsidRPr="0091087E">
              <w:rPr>
                <w:rFonts w:eastAsia="SimSun" w:cs="Arial"/>
                <w:b/>
                <w:bCs/>
                <w:color w:val="FFFFFF"/>
                <w:kern w:val="2"/>
                <w:sz w:val="20"/>
                <w:szCs w:val="20"/>
                <w:shd w:val="clear" w:color="auto" w:fill="00B9E4"/>
                <w:lang w:val="pt-BR" w:eastAsia="zh-CN"/>
              </w:rPr>
              <w:t>e já possui um</w:t>
            </w:r>
            <w:r w:rsidRPr="0091087E">
              <w:rPr>
                <w:rFonts w:eastAsia="SimSun" w:cs="Arial"/>
                <w:b/>
                <w:bCs/>
                <w:color w:val="FFFFFF"/>
                <w:kern w:val="2"/>
                <w:sz w:val="20"/>
                <w:szCs w:val="20"/>
                <w:shd w:val="clear" w:color="auto" w:fill="00B9E4"/>
                <w:lang w:val="pt-BR" w:eastAsia="zh-CN"/>
              </w:rPr>
              <w:t xml:space="preserve"> procedim</w:t>
            </w:r>
            <w:r w:rsidR="00A95703" w:rsidRPr="0091087E">
              <w:rPr>
                <w:rFonts w:eastAsia="SimSun" w:cs="Arial"/>
                <w:b/>
                <w:bCs/>
                <w:color w:val="FFFFFF"/>
                <w:kern w:val="2"/>
                <w:sz w:val="20"/>
                <w:szCs w:val="20"/>
                <w:shd w:val="clear" w:color="auto" w:fill="00B9E4"/>
                <w:lang w:val="pt-BR" w:eastAsia="zh-CN"/>
              </w:rPr>
              <w:t>e</w:t>
            </w:r>
            <w:r w:rsidRPr="0091087E">
              <w:rPr>
                <w:rFonts w:eastAsia="SimSun" w:cs="Arial"/>
                <w:b/>
                <w:bCs/>
                <w:color w:val="FFFFFF"/>
                <w:kern w:val="2"/>
                <w:sz w:val="20"/>
                <w:szCs w:val="20"/>
                <w:shd w:val="clear" w:color="auto" w:fill="00B9E4"/>
                <w:lang w:val="pt-BR" w:eastAsia="zh-CN"/>
              </w:rPr>
              <w:t>nto</w:t>
            </w:r>
            <w:r w:rsidRPr="0091087E">
              <w:rPr>
                <w:rFonts w:eastAsia="SimSun" w:cs="Arial"/>
                <w:kern w:val="2"/>
                <w:sz w:val="20"/>
                <w:szCs w:val="20"/>
                <w:lang w:val="pt-BR" w:eastAsia="zh-CN"/>
              </w:rPr>
              <w:t xml:space="preserve"> p</w:t>
            </w:r>
            <w:r w:rsidR="00A95703" w:rsidRPr="0091087E">
              <w:rPr>
                <w:rFonts w:eastAsia="SimSun" w:cs="Arial"/>
                <w:kern w:val="2"/>
                <w:sz w:val="20"/>
                <w:szCs w:val="20"/>
                <w:lang w:val="pt-BR" w:eastAsia="zh-CN"/>
              </w:rPr>
              <w:t>ara manejar algumas reclamações, pode integrar o procedimento existente em um mecanismo de reclamações mais amplo que também cubra os direitos humanos e os impactos ambientais.</w:t>
            </w:r>
          </w:p>
          <w:p w14:paraId="59E79F19" w14:textId="1AD98F5B" w:rsidR="00A95703" w:rsidRPr="0091087E" w:rsidRDefault="004559A1" w:rsidP="009334AA">
            <w:pPr>
              <w:widowControl w:val="0"/>
              <w:suppressAutoHyphens/>
              <w:spacing w:before="110" w:after="160" w:line="264" w:lineRule="auto"/>
              <w:jc w:val="left"/>
              <w:rPr>
                <w:rFonts w:eastAsia="SimSun" w:cs="Arial"/>
                <w:kern w:val="2"/>
                <w:sz w:val="20"/>
                <w:szCs w:val="20"/>
                <w:lang w:val="pt-BR" w:eastAsia="zh-CN"/>
              </w:rPr>
            </w:pPr>
            <w:r w:rsidRPr="0091087E">
              <w:rPr>
                <w:rFonts w:eastAsia="SimSun" w:cs="Arial"/>
                <w:b/>
                <w:bCs/>
                <w:color w:val="FFFFFF"/>
                <w:kern w:val="2"/>
                <w:sz w:val="20"/>
                <w:szCs w:val="20"/>
                <w:shd w:val="clear" w:color="auto" w:fill="00B9E4"/>
                <w:lang w:val="pt-BR" w:eastAsia="zh-CN"/>
              </w:rPr>
              <w:t>S</w:t>
            </w:r>
            <w:r w:rsidR="00A95703" w:rsidRPr="0091087E">
              <w:rPr>
                <w:rFonts w:eastAsia="SimSun" w:cs="Arial"/>
                <w:b/>
                <w:bCs/>
                <w:color w:val="FFFFFF"/>
                <w:kern w:val="2"/>
                <w:sz w:val="20"/>
                <w:szCs w:val="20"/>
                <w:shd w:val="clear" w:color="auto" w:fill="00B9E4"/>
                <w:lang w:val="pt-BR" w:eastAsia="zh-CN"/>
              </w:rPr>
              <w:t xml:space="preserve">e ainda não tiver um, deverá </w:t>
            </w:r>
            <w:r w:rsidR="0023232B" w:rsidRPr="0091087E">
              <w:rPr>
                <w:rFonts w:eastAsia="SimSun" w:cs="Arial"/>
                <w:b/>
                <w:bCs/>
                <w:color w:val="FFFFFF"/>
                <w:kern w:val="2"/>
                <w:sz w:val="20"/>
                <w:szCs w:val="20"/>
                <w:shd w:val="clear" w:color="auto" w:fill="00B9E4"/>
                <w:lang w:val="pt-BR" w:eastAsia="zh-CN"/>
              </w:rPr>
              <w:t>desenvolver</w:t>
            </w:r>
            <w:r w:rsidR="00A95703" w:rsidRPr="0091087E">
              <w:rPr>
                <w:rFonts w:eastAsia="SimSun" w:cs="Arial"/>
                <w:b/>
                <w:bCs/>
                <w:color w:val="FFFFFF"/>
                <w:kern w:val="2"/>
                <w:sz w:val="20"/>
                <w:szCs w:val="20"/>
                <w:shd w:val="clear" w:color="auto" w:fill="00B9E4"/>
                <w:lang w:val="pt-BR" w:eastAsia="zh-CN"/>
              </w:rPr>
              <w:t xml:space="preserve"> um mecanismo de reclamação </w:t>
            </w:r>
            <w:r w:rsidRPr="0091087E">
              <w:rPr>
                <w:rFonts w:eastAsia="SimSun" w:cs="Arial"/>
                <w:kern w:val="2"/>
                <w:sz w:val="20"/>
                <w:szCs w:val="20"/>
                <w:lang w:val="pt-BR" w:eastAsia="zh-CN"/>
              </w:rPr>
              <w:t xml:space="preserve">que </w:t>
            </w:r>
            <w:r w:rsidR="00A95703" w:rsidRPr="0091087E">
              <w:rPr>
                <w:rFonts w:eastAsia="SimSun" w:cs="Arial"/>
                <w:kern w:val="2"/>
                <w:sz w:val="20"/>
                <w:szCs w:val="20"/>
                <w:lang w:val="pt-BR" w:eastAsia="zh-CN"/>
              </w:rPr>
              <w:t xml:space="preserve">será seguido assim que a reclamação for recebida. Pode começar com um procedimento simples </w:t>
            </w:r>
            <w:r w:rsidR="0023232B" w:rsidRPr="0091087E">
              <w:rPr>
                <w:rFonts w:eastAsia="SimSun" w:cs="Arial"/>
                <w:kern w:val="2"/>
                <w:sz w:val="20"/>
                <w:szCs w:val="20"/>
                <w:lang w:val="pt-BR" w:eastAsia="zh-CN"/>
              </w:rPr>
              <w:t>e melhorar o mecanismo com o tempo solicitando comentários aos denunciantes, funcionários ou aos parceiros comerciais. Seu mecanismo de reclamação pode ser um sistema de alerta precoce que apoie a sua avaliação de riscos.</w:t>
            </w:r>
          </w:p>
          <w:p w14:paraId="180F1E0C" w14:textId="1A6420E0" w:rsidR="008B6DF2" w:rsidRDefault="0023232B" w:rsidP="009334AA">
            <w:pPr>
              <w:spacing w:after="200" w:line="240" w:lineRule="auto"/>
              <w:rPr>
                <w:rFonts w:eastAsia="SimSun" w:cs="Arial"/>
                <w:b/>
                <w:sz w:val="20"/>
                <w:szCs w:val="22"/>
                <w:lang w:val="pt-BR" w:eastAsia="zh-CN"/>
              </w:rPr>
            </w:pPr>
            <w:r w:rsidRPr="0091087E">
              <w:rPr>
                <w:rFonts w:eastAsia="SimSun" w:cs="Arial"/>
                <w:b/>
                <w:sz w:val="20"/>
                <w:szCs w:val="22"/>
                <w:lang w:val="pt-BR" w:eastAsia="zh-CN"/>
              </w:rPr>
              <w:t xml:space="preserve">As mudanças propostas incluem </w:t>
            </w:r>
            <w:r w:rsidRPr="0091087E">
              <w:rPr>
                <w:rFonts w:eastAsia="SimSun" w:cs="Arial"/>
                <w:b/>
                <w:sz w:val="20"/>
                <w:szCs w:val="22"/>
                <w:u w:val="single"/>
                <w:lang w:val="pt-BR" w:eastAsia="zh-CN"/>
              </w:rPr>
              <w:t>quatro novos requisitos e a eliminação de um requisito atual</w:t>
            </w:r>
            <w:r w:rsidRPr="0091087E">
              <w:rPr>
                <w:rFonts w:eastAsia="SimSun" w:cs="Arial"/>
                <w:b/>
                <w:sz w:val="20"/>
                <w:szCs w:val="22"/>
                <w:lang w:val="pt-BR" w:eastAsia="zh-CN"/>
              </w:rPr>
              <w:t xml:space="preserve"> que corresponde a Etapa 2 d</w:t>
            </w:r>
            <w:r w:rsidR="00C43B38" w:rsidRPr="0091087E">
              <w:rPr>
                <w:rFonts w:eastAsia="SimSun" w:cs="Arial"/>
                <w:b/>
                <w:sz w:val="20"/>
                <w:szCs w:val="22"/>
                <w:lang w:val="pt-BR" w:eastAsia="zh-CN"/>
              </w:rPr>
              <w:t>e</w:t>
            </w:r>
            <w:r w:rsidRPr="0091087E">
              <w:rPr>
                <w:rFonts w:eastAsia="SimSun" w:cs="Arial"/>
                <w:b/>
                <w:sz w:val="20"/>
                <w:szCs w:val="22"/>
                <w:lang w:val="pt-BR" w:eastAsia="zh-CN"/>
              </w:rPr>
              <w:t xml:space="preserve"> HREDD:</w:t>
            </w:r>
            <w:r w:rsidR="006C0E57" w:rsidRPr="0091087E">
              <w:rPr>
                <w:rFonts w:eastAsia="SimSun" w:cs="Arial"/>
                <w:b/>
                <w:sz w:val="20"/>
                <w:szCs w:val="22"/>
                <w:lang w:val="pt-BR" w:eastAsia="zh-CN"/>
              </w:rPr>
              <w:t xml:space="preserve"> </w:t>
            </w:r>
            <w:r w:rsidR="00C43B38" w:rsidRPr="0091087E">
              <w:rPr>
                <w:rFonts w:eastAsia="SimSun" w:cs="Arial"/>
                <w:b/>
                <w:sz w:val="20"/>
                <w:szCs w:val="22"/>
                <w:lang w:val="pt-BR" w:eastAsia="zh-CN"/>
              </w:rPr>
              <w:t>Identificar</w:t>
            </w:r>
          </w:p>
          <w:p w14:paraId="353AA413" w14:textId="77777777" w:rsidR="00824D73" w:rsidRDefault="00824D73" w:rsidP="009334AA">
            <w:pPr>
              <w:spacing w:after="200" w:line="240" w:lineRule="auto"/>
              <w:rPr>
                <w:rFonts w:eastAsia="SimSun" w:cs="Arial"/>
                <w:b/>
                <w:sz w:val="20"/>
                <w:szCs w:val="22"/>
                <w:lang w:val="pt-BR" w:eastAsia="zh-CN"/>
              </w:rPr>
            </w:pPr>
          </w:p>
          <w:p w14:paraId="354E055F" w14:textId="77777777" w:rsidR="00824D73" w:rsidRDefault="00824D73" w:rsidP="009334AA">
            <w:pPr>
              <w:spacing w:after="200" w:line="240" w:lineRule="auto"/>
              <w:rPr>
                <w:rFonts w:eastAsia="SimSun" w:cs="Arial"/>
                <w:b/>
                <w:sz w:val="20"/>
                <w:szCs w:val="22"/>
                <w:lang w:val="pt-BR" w:eastAsia="zh-CN"/>
              </w:rPr>
            </w:pPr>
          </w:p>
          <w:p w14:paraId="3CE3D878" w14:textId="6AD91954" w:rsidR="0023232B" w:rsidRPr="0091087E" w:rsidRDefault="006C0E57" w:rsidP="0023232B">
            <w:pPr>
              <w:pStyle w:val="ListParagraph"/>
              <w:numPr>
                <w:ilvl w:val="1"/>
                <w:numId w:val="27"/>
              </w:numPr>
              <w:spacing w:before="240" w:after="240" w:line="240" w:lineRule="auto"/>
              <w:ind w:left="1298" w:right="144" w:hanging="425"/>
              <w:rPr>
                <w:rFonts w:cs="Arial"/>
                <w:b/>
                <w:sz w:val="20"/>
                <w:szCs w:val="22"/>
                <w:lang w:val="pt-BR"/>
              </w:rPr>
            </w:pPr>
            <w:r w:rsidRPr="0091087E">
              <w:rPr>
                <w:rFonts w:cs="Arial"/>
                <w:b/>
                <w:sz w:val="20"/>
                <w:szCs w:val="22"/>
                <w:lang w:val="pt-BR"/>
              </w:rPr>
              <w:t>U</w:t>
            </w:r>
            <w:r w:rsidR="0023232B" w:rsidRPr="0091087E">
              <w:rPr>
                <w:rFonts w:cs="Arial"/>
                <w:b/>
                <w:sz w:val="20"/>
                <w:szCs w:val="22"/>
                <w:lang w:val="pt-BR"/>
              </w:rPr>
              <w:t>M</w:t>
            </w:r>
            <w:r w:rsidRPr="0091087E">
              <w:rPr>
                <w:rFonts w:cs="Arial"/>
                <w:b/>
                <w:sz w:val="20"/>
                <w:szCs w:val="22"/>
                <w:lang w:val="pt-BR"/>
              </w:rPr>
              <w:t xml:space="preserve"> </w:t>
            </w:r>
            <w:r w:rsidR="006416CD" w:rsidRPr="0091087E">
              <w:rPr>
                <w:rFonts w:cs="Arial"/>
                <w:b/>
                <w:sz w:val="20"/>
                <w:szCs w:val="22"/>
                <w:lang w:val="pt-BR"/>
              </w:rPr>
              <w:t>NOVO</w:t>
            </w:r>
            <w:r w:rsidRPr="0091087E">
              <w:rPr>
                <w:rFonts w:cs="Arial"/>
                <w:b/>
                <w:sz w:val="20"/>
                <w:szCs w:val="22"/>
                <w:lang w:val="pt-BR"/>
              </w:rPr>
              <w:t xml:space="preserve"> requisito Básico/A</w:t>
            </w:r>
            <w:r w:rsidR="0023232B" w:rsidRPr="0091087E">
              <w:rPr>
                <w:rFonts w:cs="Arial"/>
                <w:b/>
                <w:sz w:val="20"/>
                <w:szCs w:val="22"/>
                <w:lang w:val="pt-BR"/>
              </w:rPr>
              <w:t>n</w:t>
            </w:r>
            <w:r w:rsidRPr="0091087E">
              <w:rPr>
                <w:rFonts w:cs="Arial"/>
                <w:b/>
                <w:sz w:val="20"/>
                <w:szCs w:val="22"/>
                <w:lang w:val="pt-BR"/>
              </w:rPr>
              <w:t>o 1 para realizar u</w:t>
            </w:r>
            <w:r w:rsidR="0023232B" w:rsidRPr="0091087E">
              <w:rPr>
                <w:rFonts w:cs="Arial"/>
                <w:b/>
                <w:sz w:val="20"/>
                <w:szCs w:val="22"/>
                <w:lang w:val="pt-BR"/>
              </w:rPr>
              <w:t>m</w:t>
            </w:r>
            <w:r w:rsidRPr="0091087E">
              <w:rPr>
                <w:rFonts w:cs="Arial"/>
                <w:b/>
                <w:sz w:val="20"/>
                <w:szCs w:val="22"/>
                <w:lang w:val="pt-BR"/>
              </w:rPr>
              <w:t xml:space="preserve">a </w:t>
            </w:r>
            <w:r w:rsidR="0023232B" w:rsidRPr="0091087E">
              <w:rPr>
                <w:rFonts w:cs="Arial"/>
                <w:b/>
                <w:sz w:val="20"/>
                <w:szCs w:val="22"/>
                <w:lang w:val="pt-BR"/>
              </w:rPr>
              <w:t>avaliação de riscos ambientais e de direitos humanos e a eliminação do atual requisito MPV 3.2.4 sobre a gestão dos impactos ambientais</w:t>
            </w:r>
          </w:p>
          <w:p w14:paraId="4389FD16" w14:textId="367D2F8D" w:rsidR="0006439C" w:rsidRPr="0091087E" w:rsidRDefault="006416CD" w:rsidP="0023232B">
            <w:pPr>
              <w:spacing w:before="240" w:after="240" w:line="240" w:lineRule="auto"/>
              <w:ind w:right="144"/>
              <w:rPr>
                <w:rFonts w:cs="Arial"/>
                <w:b/>
                <w:sz w:val="20"/>
                <w:szCs w:val="22"/>
                <w:lang w:val="pt-BR"/>
              </w:rPr>
            </w:pPr>
            <w:r w:rsidRPr="0091087E">
              <w:rPr>
                <w:rFonts w:eastAsia="Arial" w:cs="Arial"/>
                <w:b/>
                <w:bCs/>
                <w:color w:val="FFFFFF"/>
                <w:sz w:val="20"/>
                <w:szCs w:val="20"/>
                <w:bdr w:val="single" w:sz="12" w:space="0" w:color="00B9E4"/>
                <w:shd w:val="clear" w:color="auto" w:fill="00B9E4"/>
                <w:lang w:val="pt-BR" w:eastAsia="ko-KR"/>
              </w:rPr>
              <w:t>NOVO</w:t>
            </w:r>
            <w:r w:rsidR="0006439C" w:rsidRPr="0091087E">
              <w:rPr>
                <w:rFonts w:eastAsia="Arial" w:cs="Arial"/>
                <w:b/>
                <w:color w:val="00B9E4"/>
                <w:sz w:val="20"/>
                <w:szCs w:val="20"/>
                <w:lang w:val="pt-BR" w:eastAsia="ko-KR"/>
              </w:rPr>
              <w:t xml:space="preserve"> </w:t>
            </w:r>
            <w:r w:rsidR="0023232B" w:rsidRPr="0091087E">
              <w:rPr>
                <w:rFonts w:eastAsia="Arial" w:cs="Arial"/>
                <w:b/>
                <w:color w:val="00B9E4"/>
                <w:sz w:val="20"/>
                <w:szCs w:val="20"/>
                <w:lang w:val="pt-BR" w:eastAsia="ko-KR"/>
              </w:rPr>
              <w:t>Avaliação de riscos</w:t>
            </w:r>
          </w:p>
          <w:tbl>
            <w:tblPr>
              <w:tblW w:w="86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30"/>
            </w:tblGrid>
            <w:tr w:rsidR="000C5C7F" w:rsidRPr="00DE68B6" w14:paraId="1FDBFC28" w14:textId="77777777" w:rsidTr="009334AA">
              <w:trPr>
                <w:cantSplit/>
                <w:trHeight w:val="192"/>
              </w:trPr>
              <w:tc>
                <w:tcPr>
                  <w:tcW w:w="8672"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1D8F5C7D" w14:textId="607F38CD" w:rsidR="000C5C7F" w:rsidRPr="0091087E" w:rsidRDefault="002F15E0" w:rsidP="009334AA">
                  <w:pPr>
                    <w:spacing w:line="240" w:lineRule="auto"/>
                    <w:jc w:val="left"/>
                    <w:rPr>
                      <w:rFonts w:eastAsia="Arial" w:cs="Arial"/>
                      <w:color w:val="565656"/>
                      <w:spacing w:val="-1"/>
                      <w:sz w:val="20"/>
                      <w:szCs w:val="20"/>
                      <w:lang w:val="pt-BR" w:eastAsia="ja-JP"/>
                    </w:rPr>
                  </w:pPr>
                  <w:r w:rsidRPr="0091087E">
                    <w:rPr>
                      <w:rFonts w:eastAsia="Arial" w:cs="Arial"/>
                      <w:b/>
                      <w:color w:val="565656"/>
                      <w:spacing w:val="-1"/>
                      <w:sz w:val="20"/>
                      <w:szCs w:val="20"/>
                      <w:lang w:val="pt-BR" w:eastAsia="ja-JP"/>
                    </w:rPr>
                    <w:t>Aplicável</w:t>
                  </w:r>
                  <w:r w:rsidR="00F57F42" w:rsidRPr="0091087E">
                    <w:rPr>
                      <w:rFonts w:eastAsia="Arial" w:cs="Arial"/>
                      <w:b/>
                      <w:color w:val="565656"/>
                      <w:spacing w:val="-1"/>
                      <w:sz w:val="20"/>
                      <w:szCs w:val="20"/>
                      <w:lang w:val="pt-BR" w:eastAsia="ja-JP"/>
                    </w:rPr>
                    <w:t xml:space="preserve"> a: </w:t>
                  </w:r>
                  <w:r w:rsidR="00F57F42" w:rsidRPr="00824D73">
                    <w:rPr>
                      <w:rFonts w:eastAsia="Arial" w:cs="Arial"/>
                      <w:bCs/>
                      <w:color w:val="565656"/>
                      <w:spacing w:val="-1"/>
                      <w:sz w:val="20"/>
                      <w:szCs w:val="20"/>
                      <w:lang w:val="pt-BR" w:eastAsia="ja-JP"/>
                    </w:rPr>
                    <w:t>todos os comerciantes</w:t>
                  </w:r>
                </w:p>
              </w:tc>
            </w:tr>
            <w:tr w:rsidR="000C5C7F" w:rsidRPr="00DE68B6" w14:paraId="397B82C7"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55654EB7" w14:textId="305B282F" w:rsidR="000C5C7F" w:rsidRPr="0091087E" w:rsidRDefault="00F57F42"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Básico</w:t>
                  </w:r>
                </w:p>
              </w:tc>
              <w:tc>
                <w:tcPr>
                  <w:tcW w:w="7730"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71A308F8" w14:textId="44292069" w:rsidR="0023232B" w:rsidRPr="0091087E" w:rsidRDefault="0023232B" w:rsidP="009334AA">
                  <w:pPr>
                    <w:spacing w:after="60" w:line="240"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 realiza uma avaliação de riscos ambientais e de direitos humanos pelo menos a cada 3 anos.</w:t>
                  </w:r>
                </w:p>
                <w:p w14:paraId="56543D1C" w14:textId="1A5BC794" w:rsidR="0023232B" w:rsidRPr="0091087E" w:rsidRDefault="006C0E57" w:rsidP="009334AA">
                  <w:pPr>
                    <w:pStyle w:val="ListParagraph"/>
                    <w:numPr>
                      <w:ilvl w:val="0"/>
                      <w:numId w:val="9"/>
                    </w:numPr>
                    <w:spacing w:after="60" w:line="240"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Mape</w:t>
                  </w:r>
                  <w:r w:rsidR="0023232B" w:rsidRPr="0091087E">
                    <w:rPr>
                      <w:rFonts w:eastAsia="Arial" w:cs="Arial"/>
                      <w:color w:val="565656"/>
                      <w:spacing w:val="-1"/>
                      <w:sz w:val="20"/>
                      <w:szCs w:val="20"/>
                      <w:lang w:val="pt-BR" w:eastAsia="ja-JP"/>
                    </w:rPr>
                    <w:t>i</w:t>
                  </w:r>
                  <w:r w:rsidRPr="0091087E">
                    <w:rPr>
                      <w:rFonts w:eastAsia="Arial" w:cs="Arial"/>
                      <w:color w:val="565656"/>
                      <w:spacing w:val="-1"/>
                      <w:sz w:val="20"/>
                      <w:szCs w:val="20"/>
                      <w:lang w:val="pt-BR" w:eastAsia="ja-JP"/>
                    </w:rPr>
                    <w:t>e</w:t>
                  </w:r>
                  <w:r w:rsidR="0023232B" w:rsidRPr="0091087E">
                    <w:rPr>
                      <w:rFonts w:eastAsia="Arial" w:cs="Arial"/>
                      <w:color w:val="565656"/>
                      <w:spacing w:val="-1"/>
                      <w:sz w:val="20"/>
                      <w:szCs w:val="20"/>
                      <w:lang w:val="pt-BR" w:eastAsia="ja-JP"/>
                    </w:rPr>
                    <w:t xml:space="preserve"> os riscos e desafios comuns em suas próprias operações e cadeia de fornecimento, considerando dados e pesquisas externas.</w:t>
                  </w:r>
                </w:p>
                <w:p w14:paraId="7856F787" w14:textId="12272602" w:rsidR="0023232B" w:rsidRPr="0091087E" w:rsidRDefault="0023232B" w:rsidP="009334AA">
                  <w:pPr>
                    <w:pStyle w:val="ListParagraph"/>
                    <w:numPr>
                      <w:ilvl w:val="0"/>
                      <w:numId w:val="9"/>
                    </w:numPr>
                    <w:spacing w:after="60" w:line="240"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Envolva os seus principais fornecedores e trabalhadores Fairtrade imediatos para avaliar os riscos e identificar pelo menos três dos problemas mais destacados relacionados com suas operações e cadeia de fornecimento específicas.</w:t>
                  </w:r>
                </w:p>
                <w:p w14:paraId="5EC3909F" w14:textId="731FB989" w:rsidR="0023232B" w:rsidRPr="0091087E" w:rsidRDefault="0023232B" w:rsidP="009334AA">
                  <w:pPr>
                    <w:pStyle w:val="ListParagraph"/>
                    <w:numPr>
                      <w:ilvl w:val="0"/>
                      <w:numId w:val="9"/>
                    </w:numPr>
                    <w:spacing w:after="60" w:line="240"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Avalie esses problemas mais destacados e suas causas fundamentais.</w:t>
                  </w:r>
                </w:p>
                <w:p w14:paraId="44B127C2" w14:textId="449EF735" w:rsidR="0023232B" w:rsidRPr="0091087E" w:rsidRDefault="0023232B" w:rsidP="009334AA">
                  <w:pPr>
                    <w:pStyle w:val="ListParagraph"/>
                    <w:numPr>
                      <w:ilvl w:val="0"/>
                      <w:numId w:val="9"/>
                    </w:numPr>
                    <w:spacing w:after="60" w:line="240"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 xml:space="preserve">Identifique grupos </w:t>
                  </w:r>
                  <w:r w:rsidR="00A6185B" w:rsidRPr="0091087E">
                    <w:rPr>
                      <w:rFonts w:eastAsia="Arial" w:cs="Arial"/>
                      <w:color w:val="565656"/>
                      <w:spacing w:val="-1"/>
                      <w:sz w:val="20"/>
                      <w:szCs w:val="20"/>
                      <w:lang w:val="pt-BR" w:eastAsia="ja-JP"/>
                    </w:rPr>
                    <w:t>vulneráveis de pessoas que são ou poderiam ser afetadas.</w:t>
                  </w:r>
                </w:p>
                <w:p w14:paraId="0B2AD814" w14:textId="63D9C8EA" w:rsidR="00A6185B" w:rsidRPr="0091087E" w:rsidRDefault="00A6185B" w:rsidP="009334AA">
                  <w:pPr>
                    <w:spacing w:before="120" w:after="60" w:line="240"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Com o tempo, você fortalece seus métodos de avaliação.</w:t>
                  </w:r>
                </w:p>
                <w:p w14:paraId="7E12FCDC" w14:textId="193C6DD5" w:rsidR="006C0E57" w:rsidRPr="0091087E" w:rsidRDefault="00A6185B" w:rsidP="00A6185B">
                  <w:pPr>
                    <w:spacing w:before="120" w:after="60" w:line="240"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Os resultados de suas avaliações não podem ser usados para pressionar os fornecedores, nem se converte em uma condição de compra.</w:t>
                  </w:r>
                </w:p>
              </w:tc>
            </w:tr>
            <w:tr w:rsidR="000C5C7F" w:rsidRPr="0091087E" w14:paraId="0E189678" w14:textId="77777777" w:rsidTr="009334AA">
              <w:trPr>
                <w:cantSplit/>
                <w:trHeight w:val="623"/>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5254D3B3" w14:textId="4330F551" w:rsidR="000C5C7F" w:rsidRPr="0091087E" w:rsidRDefault="006C0E57"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lastRenderedPageBreak/>
                    <w:t>A</w:t>
                  </w:r>
                  <w:r w:rsidR="0023232B" w:rsidRPr="0091087E">
                    <w:rPr>
                      <w:rFonts w:eastAsia="Arial" w:cs="Arial"/>
                      <w:b/>
                      <w:color w:val="565656"/>
                      <w:spacing w:val="-1"/>
                      <w:sz w:val="20"/>
                      <w:szCs w:val="20"/>
                      <w:lang w:val="pt-BR" w:eastAsia="ja-JP"/>
                    </w:rPr>
                    <w:t>n</w:t>
                  </w:r>
                  <w:r w:rsidRPr="0091087E">
                    <w:rPr>
                      <w:rFonts w:eastAsia="Arial" w:cs="Arial"/>
                      <w:b/>
                      <w:color w:val="565656"/>
                      <w:spacing w:val="-1"/>
                      <w:sz w:val="20"/>
                      <w:szCs w:val="20"/>
                      <w:lang w:val="pt-BR" w:eastAsia="ja-JP"/>
                    </w:rPr>
                    <w:t>o</w:t>
                  </w:r>
                  <w:r w:rsidR="000C5C7F" w:rsidRPr="0091087E">
                    <w:rPr>
                      <w:rFonts w:eastAsia="Arial" w:cs="Arial"/>
                      <w:b/>
                      <w:color w:val="565656"/>
                      <w:spacing w:val="-1"/>
                      <w:sz w:val="20"/>
                      <w:szCs w:val="20"/>
                      <w:lang w:val="pt-BR" w:eastAsia="ja-JP"/>
                    </w:rPr>
                    <w:t xml:space="preserve"> 1</w:t>
                  </w:r>
                </w:p>
              </w:tc>
              <w:tc>
                <w:tcPr>
                  <w:tcW w:w="7730"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1B4A57D7" w14:textId="77777777" w:rsidR="000C5C7F" w:rsidRPr="0091087E" w:rsidRDefault="000C5C7F" w:rsidP="009334AA">
                  <w:pPr>
                    <w:spacing w:line="240" w:lineRule="auto"/>
                    <w:jc w:val="left"/>
                    <w:rPr>
                      <w:rFonts w:eastAsia="Arial" w:cs="Arial"/>
                      <w:i/>
                      <w:color w:val="565656"/>
                      <w:spacing w:val="-1"/>
                      <w:sz w:val="20"/>
                      <w:szCs w:val="20"/>
                      <w:u w:val="single"/>
                      <w:lang w:val="pt-BR" w:eastAsia="ja-JP"/>
                    </w:rPr>
                  </w:pPr>
                </w:p>
              </w:tc>
            </w:tr>
            <w:tr w:rsidR="000C5C7F" w:rsidRPr="00DE68B6" w14:paraId="12D27B93" w14:textId="77777777" w:rsidTr="009334AA">
              <w:trPr>
                <w:cantSplit/>
                <w:trHeight w:val="434"/>
              </w:trPr>
              <w:tc>
                <w:tcPr>
                  <w:tcW w:w="8672"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56CCF576" w14:textId="528F2EED" w:rsidR="00A6185B" w:rsidRPr="0091087E" w:rsidRDefault="002F15E0" w:rsidP="009334AA">
                  <w:pPr>
                    <w:spacing w:after="120" w:line="240" w:lineRule="auto"/>
                    <w:jc w:val="left"/>
                    <w:rPr>
                      <w:rFonts w:eastAsia="Arial" w:cs="Arial"/>
                      <w:color w:val="565656"/>
                      <w:spacing w:val="-1"/>
                      <w:sz w:val="18"/>
                      <w:szCs w:val="18"/>
                      <w:lang w:val="pt-BR" w:eastAsia="ja-JP"/>
                    </w:rPr>
                  </w:pPr>
                  <w:r w:rsidRPr="0091087E">
                    <w:rPr>
                      <w:rFonts w:eastAsia="Arial" w:cs="Arial"/>
                      <w:b/>
                      <w:bCs/>
                      <w:color w:val="565656"/>
                      <w:spacing w:val="-1"/>
                      <w:sz w:val="18"/>
                      <w:szCs w:val="18"/>
                      <w:lang w:val="pt-BR" w:eastAsia="ja-JP"/>
                    </w:rPr>
                    <w:t>Orientação</w:t>
                  </w:r>
                  <w:r w:rsidR="00D65F64" w:rsidRPr="0091087E">
                    <w:rPr>
                      <w:rFonts w:eastAsia="Arial" w:cs="Arial"/>
                      <w:b/>
                      <w:bCs/>
                      <w:color w:val="565656"/>
                      <w:spacing w:val="-1"/>
                      <w:sz w:val="18"/>
                      <w:szCs w:val="18"/>
                      <w:lang w:val="pt-BR" w:eastAsia="ja-JP"/>
                    </w:rPr>
                    <w:t>:</w:t>
                  </w:r>
                  <w:r w:rsidR="000C5C7F" w:rsidRPr="0091087E">
                    <w:rPr>
                      <w:rFonts w:eastAsia="Arial" w:cs="Arial"/>
                      <w:color w:val="565656"/>
                      <w:spacing w:val="-1"/>
                      <w:sz w:val="18"/>
                      <w:szCs w:val="18"/>
                      <w:lang w:val="pt-BR" w:eastAsia="ja-JP"/>
                    </w:rPr>
                    <w:t xml:space="preserve"> </w:t>
                  </w:r>
                  <w:r w:rsidR="00A6185B" w:rsidRPr="0091087E">
                    <w:rPr>
                      <w:rFonts w:eastAsia="Arial" w:cs="Arial"/>
                      <w:color w:val="565656"/>
                      <w:spacing w:val="-1"/>
                      <w:sz w:val="18"/>
                      <w:szCs w:val="18"/>
                      <w:lang w:val="pt-BR" w:eastAsia="ja-JP"/>
                    </w:rPr>
                    <w:t xml:space="preserve">a melhor prática é ter uma </w:t>
                  </w:r>
                  <w:r w:rsidR="008A1220" w:rsidRPr="0091087E">
                    <w:rPr>
                      <w:rFonts w:eastAsia="Arial" w:cs="Arial"/>
                      <w:color w:val="565656"/>
                      <w:spacing w:val="-1"/>
                      <w:sz w:val="18"/>
                      <w:szCs w:val="18"/>
                      <w:lang w:val="pt-BR" w:eastAsia="ja-JP"/>
                    </w:rPr>
                    <w:t>avaliação</w:t>
                  </w:r>
                  <w:r w:rsidR="00A6185B" w:rsidRPr="0091087E">
                    <w:rPr>
                      <w:rFonts w:eastAsia="Arial" w:cs="Arial"/>
                      <w:color w:val="565656"/>
                      <w:spacing w:val="-1"/>
                      <w:sz w:val="18"/>
                      <w:szCs w:val="18"/>
                      <w:lang w:val="pt-BR" w:eastAsia="ja-JP"/>
                    </w:rPr>
                    <w:t xml:space="preserve"> de risco comum ou compartilhada, por exemplo, entre produtor e pr</w:t>
                  </w:r>
                  <w:r w:rsidR="008A1220" w:rsidRPr="0091087E">
                    <w:rPr>
                      <w:rFonts w:eastAsia="Arial" w:cs="Arial"/>
                      <w:color w:val="565656"/>
                      <w:spacing w:val="-1"/>
                      <w:sz w:val="18"/>
                      <w:szCs w:val="18"/>
                      <w:lang w:val="pt-BR" w:eastAsia="ja-JP"/>
                    </w:rPr>
                    <w:t>imeiro</w:t>
                  </w:r>
                  <w:r w:rsidR="00A6185B" w:rsidRPr="0091087E">
                    <w:rPr>
                      <w:rFonts w:eastAsia="Arial" w:cs="Arial"/>
                      <w:color w:val="565656"/>
                      <w:spacing w:val="-1"/>
                      <w:sz w:val="18"/>
                      <w:szCs w:val="18"/>
                      <w:lang w:val="pt-BR" w:eastAsia="ja-JP"/>
                    </w:rPr>
                    <w:t xml:space="preserve"> comprador ou comerciante/fornecedor.</w:t>
                  </w:r>
                </w:p>
                <w:p w14:paraId="78884811" w14:textId="6D8282A0" w:rsidR="00A6185B" w:rsidRPr="0091087E" w:rsidRDefault="00A6185B" w:rsidP="009334AA">
                  <w:pPr>
                    <w:spacing w:after="120" w:line="240"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 xml:space="preserve">Reconhecer seus riscos e </w:t>
                  </w:r>
                  <w:r w:rsidR="00171812" w:rsidRPr="0091087E">
                    <w:rPr>
                      <w:rFonts w:eastAsia="Arial" w:cs="Arial"/>
                      <w:color w:val="565656"/>
                      <w:spacing w:val="-1"/>
                      <w:sz w:val="18"/>
                      <w:szCs w:val="18"/>
                      <w:lang w:val="pt-BR" w:eastAsia="ja-JP"/>
                    </w:rPr>
                    <w:t>desafios</w:t>
                  </w:r>
                  <w:r w:rsidRPr="0091087E">
                    <w:rPr>
                      <w:rFonts w:eastAsia="Arial" w:cs="Arial"/>
                      <w:color w:val="565656"/>
                      <w:spacing w:val="-1"/>
                      <w:sz w:val="18"/>
                      <w:szCs w:val="18"/>
                      <w:lang w:val="pt-BR" w:eastAsia="ja-JP"/>
                    </w:rPr>
                    <w:t xml:space="preserve"> permite que </w:t>
                  </w:r>
                  <w:r w:rsidR="00171812" w:rsidRPr="0091087E">
                    <w:rPr>
                      <w:rFonts w:eastAsia="Arial" w:cs="Arial"/>
                      <w:color w:val="565656"/>
                      <w:spacing w:val="-1"/>
                      <w:sz w:val="18"/>
                      <w:szCs w:val="18"/>
                      <w:lang w:val="pt-BR" w:eastAsia="ja-JP"/>
                    </w:rPr>
                    <w:t>você</w:t>
                  </w:r>
                  <w:r w:rsidRPr="0091087E">
                    <w:rPr>
                      <w:rFonts w:eastAsia="Arial" w:cs="Arial"/>
                      <w:color w:val="565656"/>
                      <w:spacing w:val="-1"/>
                      <w:sz w:val="18"/>
                      <w:szCs w:val="18"/>
                      <w:lang w:val="pt-BR" w:eastAsia="ja-JP"/>
                    </w:rPr>
                    <w:t xml:space="preserve"> possa abordar antes de que aumentem e favorecer sua credibilidade entre os parceiros comerciais e outras partes interessadas. Inclua o trabalho infantil e o trabalho forçado em seus problemas mais destacados se Fairtrade ou outra fonte de confiança indicar que são de alto risco em seu país ou setor.</w:t>
                  </w:r>
                </w:p>
                <w:p w14:paraId="37BC146D" w14:textId="45C63DD5" w:rsidR="00A6185B" w:rsidRPr="0091087E" w:rsidRDefault="00A6185B" w:rsidP="009334AA">
                  <w:pPr>
                    <w:spacing w:after="120" w:line="240"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 xml:space="preserve">Em qualquer </w:t>
                  </w:r>
                  <w:r w:rsidR="008A1220" w:rsidRPr="0091087E">
                    <w:rPr>
                      <w:rFonts w:eastAsia="Arial" w:cs="Arial"/>
                      <w:color w:val="565656"/>
                      <w:spacing w:val="-1"/>
                      <w:sz w:val="18"/>
                      <w:szCs w:val="18"/>
                      <w:lang w:val="pt-BR" w:eastAsia="ja-JP"/>
                    </w:rPr>
                    <w:t>organização</w:t>
                  </w:r>
                  <w:r w:rsidRPr="0091087E">
                    <w:rPr>
                      <w:rFonts w:eastAsia="Arial" w:cs="Arial"/>
                      <w:color w:val="565656"/>
                      <w:spacing w:val="-1"/>
                      <w:sz w:val="18"/>
                      <w:szCs w:val="18"/>
                      <w:lang w:val="pt-BR" w:eastAsia="ja-JP"/>
                    </w:rPr>
                    <w:t xml:space="preserve"> ou sociedade, alguns grupos de pessoas estão em desvantagem. Estes podem incluir, por exemplo, trabalhadores migrantes, </w:t>
                  </w:r>
                  <w:r w:rsidR="00171812" w:rsidRPr="0091087E">
                    <w:rPr>
                      <w:rFonts w:eastAsia="Arial" w:cs="Arial"/>
                      <w:color w:val="565656"/>
                      <w:spacing w:val="-1"/>
                      <w:sz w:val="18"/>
                      <w:szCs w:val="18"/>
                      <w:lang w:val="pt-BR" w:eastAsia="ja-JP"/>
                    </w:rPr>
                    <w:t>m</w:t>
                  </w:r>
                  <w:r w:rsidRPr="0091087E">
                    <w:rPr>
                      <w:rFonts w:eastAsia="Arial" w:cs="Arial"/>
                      <w:color w:val="565656"/>
                      <w:spacing w:val="-1"/>
                      <w:sz w:val="18"/>
                      <w:szCs w:val="18"/>
                      <w:lang w:val="pt-BR" w:eastAsia="ja-JP"/>
                    </w:rPr>
                    <w:t>ulheres e meninas, jovens, minorias, povos indígenas, etc.</w:t>
                  </w:r>
                </w:p>
                <w:p w14:paraId="09D39FD0" w14:textId="0199F8E8" w:rsidR="00A6185B" w:rsidRPr="0091087E" w:rsidRDefault="00A6185B" w:rsidP="009334AA">
                  <w:pPr>
                    <w:spacing w:after="120" w:line="240"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Além dos fornecedores e o</w:t>
                  </w:r>
                  <w:r w:rsidR="008A1220" w:rsidRPr="0091087E">
                    <w:rPr>
                      <w:rFonts w:eastAsia="Arial" w:cs="Arial"/>
                      <w:color w:val="565656"/>
                      <w:spacing w:val="-1"/>
                      <w:sz w:val="18"/>
                      <w:szCs w:val="18"/>
                      <w:lang w:val="pt-BR" w:eastAsia="ja-JP"/>
                    </w:rPr>
                    <w:t>s</w:t>
                  </w:r>
                  <w:r w:rsidRPr="0091087E">
                    <w:rPr>
                      <w:rFonts w:eastAsia="Arial" w:cs="Arial"/>
                      <w:color w:val="565656"/>
                      <w:spacing w:val="-1"/>
                      <w:sz w:val="18"/>
                      <w:szCs w:val="18"/>
                      <w:lang w:val="pt-BR" w:eastAsia="ja-JP"/>
                    </w:rPr>
                    <w:t xml:space="preserve"> funcionários, pode envolver, por exemplo, membros da comunidade, compradores</w:t>
                  </w:r>
                  <w:r w:rsidR="008A1220" w:rsidRPr="0091087E">
                    <w:rPr>
                      <w:rFonts w:eastAsia="Arial" w:cs="Arial"/>
                      <w:color w:val="565656"/>
                      <w:spacing w:val="-1"/>
                      <w:sz w:val="18"/>
                      <w:szCs w:val="18"/>
                      <w:lang w:val="pt-BR" w:eastAsia="ja-JP"/>
                    </w:rPr>
                    <w:t>, autoridades locais e sindicatos.</w:t>
                  </w:r>
                </w:p>
                <w:p w14:paraId="69CDAF7F" w14:textId="5EFDAEEB" w:rsidR="000C5C7F" w:rsidRPr="0091087E" w:rsidRDefault="008A1220" w:rsidP="008A1220">
                  <w:pPr>
                    <w:spacing w:after="120" w:line="240"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O</w:t>
                  </w:r>
                  <w:r w:rsidR="006369F8" w:rsidRPr="0091087E">
                    <w:rPr>
                      <w:rFonts w:eastAsia="Arial" w:cs="Arial"/>
                      <w:color w:val="565656"/>
                      <w:spacing w:val="-1"/>
                      <w:sz w:val="18"/>
                      <w:szCs w:val="18"/>
                      <w:lang w:val="pt-BR" w:eastAsia="ja-JP"/>
                    </w:rPr>
                    <w:t xml:space="preserve"> </w:t>
                  </w:r>
                  <w:hyperlink r:id="rId30" w:history="1">
                    <w:r w:rsidR="006369F8" w:rsidRPr="0091087E">
                      <w:rPr>
                        <w:rStyle w:val="Hyperlink"/>
                        <w:rFonts w:eastAsia="Arial" w:cs="Arial"/>
                        <w:spacing w:val="-1"/>
                        <w:sz w:val="18"/>
                        <w:szCs w:val="18"/>
                        <w:lang w:val="pt-BR" w:eastAsia="ja-JP"/>
                      </w:rPr>
                      <w:t>mapa de r</w:t>
                    </w:r>
                    <w:r w:rsidRPr="0091087E">
                      <w:rPr>
                        <w:rStyle w:val="Hyperlink"/>
                        <w:rFonts w:eastAsia="Arial" w:cs="Arial"/>
                        <w:spacing w:val="-1"/>
                        <w:sz w:val="18"/>
                        <w:szCs w:val="18"/>
                        <w:lang w:val="pt-BR" w:eastAsia="ja-JP"/>
                      </w:rPr>
                      <w:t>iscos</w:t>
                    </w:r>
                    <w:r w:rsidR="006369F8" w:rsidRPr="0091087E">
                      <w:rPr>
                        <w:rStyle w:val="Hyperlink"/>
                        <w:rFonts w:eastAsia="Arial" w:cs="Arial"/>
                        <w:spacing w:val="-1"/>
                        <w:sz w:val="18"/>
                        <w:szCs w:val="18"/>
                        <w:lang w:val="pt-BR" w:eastAsia="ja-JP"/>
                      </w:rPr>
                      <w:t xml:space="preserve"> Fairtrade</w:t>
                    </w:r>
                  </w:hyperlink>
                  <w:r w:rsidR="006369F8" w:rsidRPr="0091087E">
                    <w:rPr>
                      <w:rFonts w:eastAsia="Arial" w:cs="Arial"/>
                      <w:color w:val="565656"/>
                      <w:spacing w:val="-1"/>
                      <w:sz w:val="18"/>
                      <w:szCs w:val="18"/>
                      <w:lang w:val="pt-BR" w:eastAsia="ja-JP"/>
                    </w:rPr>
                    <w:t xml:space="preserve"> p</w:t>
                  </w:r>
                  <w:r w:rsidRPr="0091087E">
                    <w:rPr>
                      <w:rFonts w:eastAsia="Arial" w:cs="Arial"/>
                      <w:color w:val="565656"/>
                      <w:spacing w:val="-1"/>
                      <w:sz w:val="18"/>
                      <w:szCs w:val="18"/>
                      <w:lang w:val="pt-BR" w:eastAsia="ja-JP"/>
                    </w:rPr>
                    <w:t xml:space="preserve">ode oferecer dados relevantes e descobertas para a primeira etapa. </w:t>
                  </w:r>
                  <w:r w:rsidR="002F15E0" w:rsidRPr="0091087E">
                    <w:rPr>
                      <w:rFonts w:eastAsia="Calibri" w:cs="Arial"/>
                      <w:bCs/>
                      <w:color w:val="565656"/>
                      <w:sz w:val="18"/>
                      <w:szCs w:val="18"/>
                      <w:lang w:val="pt-BR" w:eastAsia="en-US"/>
                    </w:rPr>
                    <w:t xml:space="preserve">Para obter mais detalhes, consulte o </w:t>
                  </w:r>
                  <w:hyperlink r:id="rId31" w:history="1">
                    <w:r w:rsidR="002F15E0" w:rsidRPr="0091087E">
                      <w:rPr>
                        <w:rStyle w:val="Hyperlink"/>
                        <w:rFonts w:eastAsia="Arial" w:cs="Arial"/>
                        <w:spacing w:val="-1"/>
                        <w:sz w:val="18"/>
                        <w:szCs w:val="18"/>
                        <w:lang w:val="pt-BR" w:eastAsia="ja-JP"/>
                      </w:rPr>
                      <w:t>guia para "primeiros compradores" pequenos e médios.</w:t>
                    </w:r>
                  </w:hyperlink>
                </w:p>
              </w:tc>
            </w:tr>
          </w:tbl>
          <w:p w14:paraId="79FAF895" w14:textId="77777777" w:rsidR="00072B39" w:rsidRPr="0091087E" w:rsidRDefault="00072B39" w:rsidP="008D010E">
            <w:pPr>
              <w:rPr>
                <w:rFonts w:eastAsia="Arial"/>
                <w:lang w:val="pt-BR"/>
              </w:rPr>
            </w:pPr>
          </w:p>
          <w:p w14:paraId="5DF0BC74" w14:textId="4F7838BB" w:rsidR="000C5C7F" w:rsidRPr="00C67D6B" w:rsidRDefault="00BF42ED" w:rsidP="009334AA">
            <w:pPr>
              <w:spacing w:before="160" w:after="40" w:line="276" w:lineRule="auto"/>
              <w:rPr>
                <w:rFonts w:eastAsia="Arial" w:cs="Arial"/>
                <w:b/>
                <w:strike/>
                <w:sz w:val="20"/>
                <w:szCs w:val="20"/>
                <w:lang w:val="pt-BR" w:eastAsia="ko-KR"/>
              </w:rPr>
            </w:pPr>
            <w:r w:rsidRPr="00C67D6B">
              <w:rPr>
                <w:rFonts w:eastAsia="Arial" w:cs="Arial"/>
                <w:b/>
                <w:strike/>
                <w:sz w:val="20"/>
                <w:szCs w:val="20"/>
                <w:lang w:val="pt-BR" w:eastAsia="ko-KR"/>
              </w:rPr>
              <w:t>Requ</w:t>
            </w:r>
            <w:r w:rsidR="006369F8" w:rsidRPr="00C67D6B">
              <w:rPr>
                <w:rFonts w:eastAsia="Arial" w:cs="Arial"/>
                <w:b/>
                <w:strike/>
                <w:sz w:val="20"/>
                <w:szCs w:val="20"/>
                <w:lang w:val="pt-BR" w:eastAsia="ko-KR"/>
              </w:rPr>
              <w:t xml:space="preserve">isito 3.2.4 </w:t>
            </w:r>
            <w:r w:rsidR="006369F8" w:rsidRPr="00C67D6B">
              <w:rPr>
                <w:rFonts w:eastAsia="Arial" w:cs="Arial"/>
                <w:b/>
                <w:strike/>
                <w:sz w:val="20"/>
                <w:szCs w:val="20"/>
                <w:shd w:val="clear" w:color="auto" w:fill="00B9E4"/>
                <w:lang w:val="pt-BR" w:eastAsia="ko-KR"/>
              </w:rPr>
              <w:t>N</w:t>
            </w:r>
            <w:r w:rsidR="00C67D6B" w:rsidRPr="00C67D6B">
              <w:rPr>
                <w:rFonts w:eastAsia="Arial" w:cs="Arial"/>
                <w:b/>
                <w:strike/>
                <w:sz w:val="20"/>
                <w:szCs w:val="20"/>
                <w:shd w:val="clear" w:color="auto" w:fill="00B9E4"/>
                <w:lang w:val="pt-BR" w:eastAsia="ko-KR"/>
              </w:rPr>
              <w:t>O</w:t>
            </w:r>
            <w:r w:rsidR="006369F8" w:rsidRPr="00C67D6B">
              <w:rPr>
                <w:rFonts w:eastAsia="Arial" w:cs="Arial"/>
                <w:b/>
                <w:strike/>
                <w:sz w:val="20"/>
                <w:szCs w:val="20"/>
                <w:shd w:val="clear" w:color="auto" w:fill="00B9E4"/>
                <w:lang w:val="pt-BR" w:eastAsia="ko-KR"/>
              </w:rPr>
              <w:t>VO</w:t>
            </w:r>
            <w:r w:rsidR="006369F8" w:rsidRPr="00C67D6B">
              <w:rPr>
                <w:rFonts w:eastAsia="Arial" w:cs="Arial"/>
                <w:b/>
                <w:strike/>
                <w:sz w:val="20"/>
                <w:szCs w:val="20"/>
                <w:lang w:val="pt-BR" w:eastAsia="ko-KR"/>
              </w:rPr>
              <w:t xml:space="preserve"> 2017 </w:t>
            </w:r>
            <w:r w:rsidR="00C67D6B" w:rsidRPr="00C67D6B">
              <w:rPr>
                <w:strike/>
                <w:sz w:val="20"/>
                <w:szCs w:val="20"/>
                <w:lang w:val="pt-BR"/>
              </w:rPr>
              <w:t>Gestão de impactos ambientais</w:t>
            </w:r>
          </w:p>
          <w:tbl>
            <w:tblPr>
              <w:tblW w:w="867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709"/>
              <w:gridCol w:w="7965"/>
            </w:tblGrid>
            <w:tr w:rsidR="004D412C" w:rsidRPr="00DE68B6" w14:paraId="36433161" w14:textId="77777777" w:rsidTr="009334AA">
              <w:trPr>
                <w:cantSplit/>
                <w:trHeight w:val="160"/>
              </w:trPr>
              <w:tc>
                <w:tcPr>
                  <w:tcW w:w="8674" w:type="dxa"/>
                  <w:gridSpan w:val="2"/>
                  <w:tcBorders>
                    <w:bottom w:val="single" w:sz="4" w:space="0" w:color="BFBFBF"/>
                  </w:tcBorders>
                  <w:shd w:val="clear" w:color="auto" w:fill="auto"/>
                  <w:tcMar>
                    <w:top w:w="113" w:type="dxa"/>
                    <w:left w:w="113" w:type="dxa"/>
                    <w:bottom w:w="113" w:type="dxa"/>
                    <w:right w:w="113" w:type="dxa"/>
                  </w:tcMar>
                </w:tcPr>
                <w:p w14:paraId="777A9F6E" w14:textId="1E26C116" w:rsidR="000C5C7F" w:rsidRPr="00C67D6B" w:rsidRDefault="00C67D6B" w:rsidP="009334AA">
                  <w:pPr>
                    <w:spacing w:line="240" w:lineRule="auto"/>
                    <w:ind w:left="1416" w:hanging="1416"/>
                    <w:rPr>
                      <w:rFonts w:eastAsia="Arial" w:cs="Arial"/>
                      <w:strike/>
                      <w:spacing w:val="-1"/>
                      <w:sz w:val="20"/>
                      <w:szCs w:val="20"/>
                      <w:lang w:val="pt-BR" w:eastAsia="ko-KR"/>
                    </w:rPr>
                  </w:pPr>
                  <w:r w:rsidRPr="00C67D6B">
                    <w:rPr>
                      <w:rFonts w:eastAsia="Arial" w:cs="Arial"/>
                      <w:b/>
                      <w:strike/>
                      <w:spacing w:val="-1"/>
                      <w:sz w:val="20"/>
                      <w:szCs w:val="20"/>
                      <w:lang w:val="pt-BR" w:eastAsia="ko-KR"/>
                    </w:rPr>
                    <w:t>Aplicável</w:t>
                  </w:r>
                  <w:r w:rsidR="00D65F64" w:rsidRPr="00C67D6B">
                    <w:rPr>
                      <w:rFonts w:eastAsia="Arial" w:cs="Arial"/>
                      <w:b/>
                      <w:strike/>
                      <w:spacing w:val="-1"/>
                      <w:sz w:val="20"/>
                      <w:szCs w:val="20"/>
                      <w:lang w:val="pt-BR" w:eastAsia="ko-KR"/>
                    </w:rPr>
                    <w:t xml:space="preserve"> a:</w:t>
                  </w:r>
                  <w:r w:rsidR="000C5C7F" w:rsidRPr="00C67D6B">
                    <w:rPr>
                      <w:rFonts w:eastAsia="Arial" w:cs="Arial"/>
                      <w:b/>
                      <w:strike/>
                      <w:spacing w:val="-1"/>
                      <w:sz w:val="20"/>
                      <w:szCs w:val="20"/>
                      <w:lang w:val="pt-BR" w:eastAsia="ko-KR"/>
                    </w:rPr>
                    <w:t xml:space="preserve"> </w:t>
                  </w:r>
                  <w:r w:rsidRPr="00C67D6B">
                    <w:rPr>
                      <w:rFonts w:eastAsia="Arial" w:cs="Arial"/>
                      <w:b/>
                      <w:strike/>
                      <w:spacing w:val="-1"/>
                      <w:sz w:val="20"/>
                      <w:szCs w:val="20"/>
                      <w:lang w:val="pt-BR" w:eastAsia="ko-KR"/>
                    </w:rPr>
                    <w:t>T</w:t>
                  </w:r>
                  <w:r w:rsidRPr="00C67D6B">
                    <w:rPr>
                      <w:strike/>
                      <w:sz w:val="20"/>
                      <w:szCs w:val="20"/>
                      <w:lang w:val="pt-BR"/>
                    </w:rPr>
                    <w:t>odos os comerciantes, exceto os comerciantes de algodão do PFCJ após a fase de descaroçamento</w:t>
                  </w:r>
                </w:p>
              </w:tc>
            </w:tr>
            <w:tr w:rsidR="004D412C" w:rsidRPr="00DE68B6" w14:paraId="05E10C02" w14:textId="77777777" w:rsidTr="00C67D6B">
              <w:trPr>
                <w:cantSplit/>
                <w:trHeight w:val="17"/>
              </w:trPr>
              <w:tc>
                <w:tcPr>
                  <w:tcW w:w="709" w:type="dxa"/>
                  <w:tcBorders>
                    <w:bottom w:val="single" w:sz="4" w:space="0" w:color="BFBFBF"/>
                  </w:tcBorders>
                  <w:shd w:val="clear" w:color="auto" w:fill="auto"/>
                  <w:tcMar>
                    <w:top w:w="113" w:type="dxa"/>
                    <w:left w:w="113" w:type="dxa"/>
                    <w:bottom w:w="113" w:type="dxa"/>
                    <w:right w:w="113" w:type="dxa"/>
                  </w:tcMar>
                </w:tcPr>
                <w:p w14:paraId="4ACA17CD" w14:textId="55C5EE91" w:rsidR="000C5C7F" w:rsidRPr="00C67D6B" w:rsidRDefault="002F1E89" w:rsidP="009334AA">
                  <w:pPr>
                    <w:spacing w:line="240" w:lineRule="auto"/>
                    <w:rPr>
                      <w:rFonts w:eastAsia="Arial" w:cs="Arial"/>
                      <w:b/>
                      <w:strike/>
                      <w:spacing w:val="-1"/>
                      <w:sz w:val="20"/>
                      <w:szCs w:val="20"/>
                      <w:lang w:val="pt-BR" w:eastAsia="ja-JP"/>
                    </w:rPr>
                  </w:pPr>
                  <w:r w:rsidRPr="00C67D6B">
                    <w:rPr>
                      <w:rFonts w:eastAsia="Arial" w:cs="Arial"/>
                      <w:b/>
                      <w:strike/>
                      <w:spacing w:val="-1"/>
                      <w:sz w:val="20"/>
                      <w:szCs w:val="20"/>
                      <w:lang w:val="pt-BR" w:eastAsia="ja-JP"/>
                    </w:rPr>
                    <w:t>MPV</w:t>
                  </w:r>
                </w:p>
              </w:tc>
              <w:tc>
                <w:tcPr>
                  <w:tcW w:w="7965" w:type="dxa"/>
                  <w:tcBorders>
                    <w:bottom w:val="single" w:sz="4" w:space="0" w:color="BFBFBF"/>
                  </w:tcBorders>
                  <w:shd w:val="clear" w:color="auto" w:fill="auto"/>
                  <w:tcMar>
                    <w:top w:w="113" w:type="dxa"/>
                    <w:left w:w="113" w:type="dxa"/>
                    <w:bottom w:w="113" w:type="dxa"/>
                    <w:right w:w="113" w:type="dxa"/>
                  </w:tcMar>
                </w:tcPr>
                <w:p w14:paraId="45FFEAD7" w14:textId="3B67F792" w:rsidR="000C5C7F" w:rsidRPr="00C67D6B" w:rsidRDefault="00C67D6B" w:rsidP="009334AA">
                  <w:pPr>
                    <w:tabs>
                      <w:tab w:val="left" w:pos="8234"/>
                    </w:tabs>
                    <w:spacing w:line="276" w:lineRule="auto"/>
                    <w:ind w:right="133"/>
                    <w:rPr>
                      <w:rFonts w:eastAsia="Arial" w:cs="Arial"/>
                      <w:strike/>
                      <w:spacing w:val="-1"/>
                      <w:sz w:val="20"/>
                      <w:szCs w:val="20"/>
                      <w:lang w:val="pt-BR" w:eastAsia="ja-JP"/>
                    </w:rPr>
                  </w:pPr>
                  <w:r w:rsidRPr="00C67D6B">
                    <w:rPr>
                      <w:strike/>
                      <w:sz w:val="20"/>
                      <w:szCs w:val="20"/>
                      <w:lang w:val="pt-BR"/>
                    </w:rPr>
                    <w:t>Você deve entender e agir para minimizar seus impactos ambientais negativos diretos relacionados com os produtos do Comércio Justo Fairtrade no que diz respeito ao uso da terra e da biodiversidade, uso de água, uso de energia (incluindo emissão de carbono), os efluentes de águas residuais, emissões para o ar, resíduos, perturbações e prevenção de incidentes.</w:t>
                  </w:r>
                </w:p>
              </w:tc>
            </w:tr>
          </w:tbl>
          <w:p w14:paraId="4FDC931F" w14:textId="5C04E9C5" w:rsidR="008A1220" w:rsidRPr="0091087E" w:rsidRDefault="002F15E0" w:rsidP="008A1220">
            <w:pPr>
              <w:spacing w:before="240" w:after="240" w:line="276" w:lineRule="auto"/>
              <w:rPr>
                <w:rFonts w:cs="Arial"/>
                <w:sz w:val="20"/>
                <w:szCs w:val="20"/>
                <w:lang w:val="pt-BR"/>
              </w:rPr>
            </w:pPr>
            <w:r w:rsidRPr="0091087E">
              <w:rPr>
                <w:rFonts w:cs="Arial"/>
                <w:b/>
                <w:bCs/>
                <w:sz w:val="20"/>
                <w:szCs w:val="20"/>
                <w:lang w:val="pt-BR"/>
              </w:rPr>
              <w:t>Justificativa</w:t>
            </w:r>
            <w:r w:rsidR="00D65F64" w:rsidRPr="0091087E">
              <w:rPr>
                <w:rFonts w:cs="Arial"/>
                <w:b/>
                <w:bCs/>
                <w:sz w:val="20"/>
                <w:szCs w:val="20"/>
                <w:lang w:val="pt-BR"/>
              </w:rPr>
              <w:t>:</w:t>
            </w:r>
            <w:r w:rsidR="008B6DF2" w:rsidRPr="0091087E">
              <w:rPr>
                <w:rFonts w:cs="Arial"/>
                <w:b/>
                <w:bCs/>
                <w:sz w:val="20"/>
                <w:szCs w:val="20"/>
                <w:lang w:val="pt-BR"/>
              </w:rPr>
              <w:t xml:space="preserve"> </w:t>
            </w:r>
            <w:r w:rsidR="008A1220" w:rsidRPr="0091087E">
              <w:rPr>
                <w:rFonts w:cs="Arial"/>
                <w:sz w:val="20"/>
                <w:szCs w:val="20"/>
                <w:lang w:val="pt-BR"/>
              </w:rPr>
              <w:t>a avaliação periódica de riscos permite as organizações de comerciantes identificar e avaliar os riscos adversos reais e potenciais e abordá-los antes que aumentem.</w:t>
            </w:r>
          </w:p>
          <w:p w14:paraId="7713640A" w14:textId="4A1D93D9" w:rsidR="008A1220" w:rsidRPr="0091087E" w:rsidRDefault="002F15E0" w:rsidP="009334AA">
            <w:pPr>
              <w:spacing w:after="240" w:line="276" w:lineRule="auto"/>
              <w:rPr>
                <w:rFonts w:eastAsia="Arial" w:cs="Arial"/>
                <w:bCs/>
                <w:sz w:val="20"/>
                <w:szCs w:val="20"/>
                <w:lang w:val="pt-BR" w:eastAsia="ko-KR"/>
              </w:rPr>
            </w:pPr>
            <w:r w:rsidRPr="0091087E">
              <w:rPr>
                <w:rFonts w:eastAsia="Arial" w:cs="Arial"/>
                <w:b/>
                <w:sz w:val="20"/>
                <w:szCs w:val="20"/>
                <w:lang w:val="pt-BR" w:eastAsia="ko-KR"/>
              </w:rPr>
              <w:t>Implicações</w:t>
            </w:r>
            <w:r w:rsidR="008B6DF2" w:rsidRPr="0091087E">
              <w:rPr>
                <w:rFonts w:eastAsia="Arial" w:cs="Arial"/>
                <w:b/>
                <w:sz w:val="20"/>
                <w:szCs w:val="20"/>
                <w:lang w:val="pt-BR" w:eastAsia="ko-KR"/>
              </w:rPr>
              <w:t>:</w:t>
            </w:r>
            <w:r w:rsidR="008B6DF2" w:rsidRPr="0091087E">
              <w:rPr>
                <w:rFonts w:eastAsia="Arial" w:cs="Arial"/>
                <w:bCs/>
                <w:sz w:val="20"/>
                <w:szCs w:val="20"/>
                <w:lang w:val="pt-BR" w:eastAsia="ko-KR"/>
              </w:rPr>
              <w:t xml:space="preserve"> </w:t>
            </w:r>
            <w:r w:rsidR="002F1E89" w:rsidRPr="0091087E">
              <w:rPr>
                <w:rFonts w:eastAsia="Arial" w:cs="Arial"/>
                <w:bCs/>
                <w:sz w:val="20"/>
                <w:szCs w:val="20"/>
                <w:lang w:val="pt-BR" w:eastAsia="ko-KR"/>
              </w:rPr>
              <w:t>para todos os comerciantes,</w:t>
            </w:r>
            <w:r w:rsidR="008A1220" w:rsidRPr="0091087E">
              <w:rPr>
                <w:rFonts w:eastAsia="Arial" w:cs="Arial"/>
                <w:bCs/>
                <w:sz w:val="20"/>
                <w:szCs w:val="20"/>
                <w:lang w:val="pt-BR" w:eastAsia="ko-KR"/>
              </w:rPr>
              <w:t xml:space="preserve"> o requisito de realizar avaliações de riscos periódicas (pelo menos a cada três anos) é obrigatório a partir do ano 1 da certificação. A identificação dos problemas mais destacados e </w:t>
            </w:r>
            <w:r w:rsidR="00A234B0" w:rsidRPr="0091087E">
              <w:rPr>
                <w:rFonts w:eastAsia="Arial" w:cs="Arial"/>
                <w:bCs/>
                <w:sz w:val="20"/>
                <w:szCs w:val="20"/>
                <w:lang w:val="pt-BR" w:eastAsia="ko-KR"/>
              </w:rPr>
              <w:t>d</w:t>
            </w:r>
            <w:r w:rsidR="008A1220" w:rsidRPr="0091087E">
              <w:rPr>
                <w:rFonts w:eastAsia="Arial" w:cs="Arial"/>
                <w:bCs/>
                <w:sz w:val="20"/>
                <w:szCs w:val="20"/>
                <w:lang w:val="pt-BR" w:eastAsia="ko-KR"/>
              </w:rPr>
              <w:t>os grupos de pessoas mais vulneráveis deve ser realizada utilizando com uma abordagem de participação dos titulares de direitos.</w:t>
            </w:r>
          </w:p>
          <w:p w14:paraId="09457190" w14:textId="713493ED" w:rsidR="00257CAF" w:rsidRPr="0091087E" w:rsidRDefault="002F15E0" w:rsidP="009334AA">
            <w:pPr>
              <w:spacing w:after="240" w:line="276" w:lineRule="auto"/>
              <w:rPr>
                <w:rFonts w:eastAsia="Arial" w:cs="Arial"/>
                <w:bCs/>
                <w:sz w:val="20"/>
                <w:szCs w:val="20"/>
                <w:lang w:val="pt-BR" w:eastAsia="ko-KR"/>
              </w:rPr>
            </w:pPr>
            <w:r w:rsidRPr="0091087E">
              <w:rPr>
                <w:rFonts w:eastAsia="Arial" w:cs="Arial"/>
                <w:b/>
                <w:sz w:val="20"/>
                <w:szCs w:val="20"/>
                <w:shd w:val="clear" w:color="auto" w:fill="BED600"/>
                <w:lang w:val="pt-BR" w:eastAsia="ko-KR"/>
              </w:rPr>
              <w:t>Implicações</w:t>
            </w:r>
            <w:r w:rsidR="00D45120" w:rsidRPr="0091087E">
              <w:rPr>
                <w:rFonts w:eastAsia="Arial" w:cs="Arial"/>
                <w:b/>
                <w:sz w:val="20"/>
                <w:szCs w:val="20"/>
                <w:shd w:val="clear" w:color="auto" w:fill="BED600"/>
                <w:lang w:val="pt-BR" w:eastAsia="ko-KR"/>
              </w:rPr>
              <w:t xml:space="preserve"> </w:t>
            </w:r>
            <w:r w:rsidR="00F4760A" w:rsidRPr="0091087E">
              <w:rPr>
                <w:rFonts w:eastAsia="Arial" w:cs="Arial"/>
                <w:b/>
                <w:sz w:val="20"/>
                <w:szCs w:val="20"/>
                <w:shd w:val="clear" w:color="auto" w:fill="BED600"/>
                <w:lang w:val="pt-BR" w:eastAsia="ko-KR"/>
              </w:rPr>
              <w:t>para organizações de produtores</w:t>
            </w:r>
            <w:r w:rsidR="00D45120" w:rsidRPr="0091087E">
              <w:rPr>
                <w:rFonts w:eastAsia="Arial" w:cs="Arial"/>
                <w:b/>
                <w:sz w:val="20"/>
                <w:szCs w:val="20"/>
                <w:shd w:val="clear" w:color="auto" w:fill="BED600"/>
                <w:lang w:val="pt-BR" w:eastAsia="ko-KR"/>
              </w:rPr>
              <w:t>:</w:t>
            </w:r>
            <w:r w:rsidR="00257CAF" w:rsidRPr="0091087E">
              <w:rPr>
                <w:rFonts w:eastAsia="Arial" w:cs="Arial"/>
                <w:bCs/>
                <w:sz w:val="20"/>
                <w:szCs w:val="20"/>
                <w:lang w:val="pt-BR" w:eastAsia="ko-KR"/>
              </w:rPr>
              <w:t xml:space="preserve"> </w:t>
            </w:r>
            <w:r w:rsidR="002F1E89" w:rsidRPr="0091087E">
              <w:rPr>
                <w:rFonts w:eastAsia="Arial" w:cs="Arial"/>
                <w:bCs/>
                <w:sz w:val="20"/>
                <w:szCs w:val="20"/>
                <w:lang w:val="pt-BR" w:eastAsia="ko-KR"/>
              </w:rPr>
              <w:t>como</w:t>
            </w:r>
            <w:r w:rsidR="008A1220" w:rsidRPr="0091087E">
              <w:rPr>
                <w:rFonts w:eastAsia="Arial" w:cs="Arial"/>
                <w:bCs/>
                <w:sz w:val="20"/>
                <w:szCs w:val="20"/>
                <w:lang w:val="pt-BR" w:eastAsia="ko-KR"/>
              </w:rPr>
              <w:t xml:space="preserve"> fornecedor, seu comprador pode envolvê-lo em suas avaliações de riscos ambientais e de direitos humanos. Este compromisso deve ser aberto e transparente, e são necessários seus comentários para melhor a avaliação de risco de seu comprador</w:t>
            </w:r>
            <w:r w:rsidR="002F1E89" w:rsidRPr="0091087E">
              <w:rPr>
                <w:rFonts w:eastAsia="Arial" w:cs="Arial"/>
                <w:bCs/>
                <w:sz w:val="20"/>
                <w:szCs w:val="20"/>
                <w:lang w:val="pt-BR" w:eastAsia="ko-KR"/>
              </w:rPr>
              <w:t xml:space="preserve">. </w:t>
            </w:r>
            <w:r w:rsidR="008A1220" w:rsidRPr="0091087E">
              <w:rPr>
                <w:rFonts w:eastAsia="Arial" w:cs="Arial"/>
                <w:bCs/>
                <w:sz w:val="20"/>
                <w:szCs w:val="20"/>
                <w:lang w:val="pt-BR" w:eastAsia="ko-KR"/>
              </w:rPr>
              <w:t>O</w:t>
            </w:r>
            <w:r w:rsidR="002F1E89" w:rsidRPr="0091087E">
              <w:rPr>
                <w:rFonts w:eastAsia="Arial" w:cs="Arial"/>
                <w:bCs/>
                <w:sz w:val="20"/>
                <w:szCs w:val="20"/>
                <w:lang w:val="pt-BR" w:eastAsia="ko-KR"/>
              </w:rPr>
              <w:t xml:space="preserve"> </w:t>
            </w:r>
            <w:hyperlink r:id="rId32" w:history="1">
              <w:r w:rsidR="002F1E89" w:rsidRPr="0091087E">
                <w:rPr>
                  <w:rStyle w:val="Hyperlink"/>
                  <w:rFonts w:eastAsia="Arial" w:cs="Arial"/>
                  <w:bCs/>
                  <w:sz w:val="20"/>
                  <w:szCs w:val="20"/>
                  <w:lang w:val="pt-BR" w:eastAsia="ko-KR"/>
                </w:rPr>
                <w:t>Mapa de Ri</w:t>
              </w:r>
              <w:r w:rsidR="008A1220" w:rsidRPr="0091087E">
                <w:rPr>
                  <w:rStyle w:val="Hyperlink"/>
                  <w:rFonts w:eastAsia="Arial" w:cs="Arial"/>
                  <w:bCs/>
                  <w:sz w:val="20"/>
                  <w:szCs w:val="20"/>
                  <w:lang w:val="pt-BR" w:eastAsia="ko-KR"/>
                </w:rPr>
                <w:t>scos</w:t>
              </w:r>
              <w:r w:rsidR="002F1E89" w:rsidRPr="0091087E">
                <w:rPr>
                  <w:rStyle w:val="Hyperlink"/>
                  <w:rFonts w:eastAsia="Arial" w:cs="Arial"/>
                  <w:bCs/>
                  <w:sz w:val="20"/>
                  <w:szCs w:val="20"/>
                  <w:lang w:val="pt-BR" w:eastAsia="ko-KR"/>
                </w:rPr>
                <w:t xml:space="preserve"> Fairtrade</w:t>
              </w:r>
            </w:hyperlink>
            <w:r w:rsidR="002F1E89" w:rsidRPr="0091087E">
              <w:rPr>
                <w:rFonts w:eastAsia="Arial" w:cs="Arial"/>
                <w:bCs/>
                <w:sz w:val="20"/>
                <w:szCs w:val="20"/>
                <w:lang w:val="pt-BR" w:eastAsia="ko-KR"/>
              </w:rPr>
              <w:t xml:space="preserve"> </w:t>
            </w:r>
            <w:r w:rsidR="005F1D76" w:rsidRPr="0091087E">
              <w:rPr>
                <w:rFonts w:eastAsia="Arial" w:cs="Arial"/>
                <w:bCs/>
                <w:sz w:val="20"/>
                <w:szCs w:val="20"/>
                <w:lang w:val="pt-BR" w:eastAsia="ko-KR"/>
              </w:rPr>
              <w:t>também pode apoiar seu compromisso.</w:t>
            </w:r>
          </w:p>
          <w:p w14:paraId="6F6FB63D" w14:textId="58E2E962" w:rsidR="002F15E0" w:rsidRPr="0091087E" w:rsidRDefault="009D746D" w:rsidP="002F15E0">
            <w:pPr>
              <w:spacing w:before="240" w:after="120" w:line="259" w:lineRule="auto"/>
              <w:rPr>
                <w:rFonts w:eastAsia="Arial" w:cs="Arial"/>
                <w:b/>
                <w:color w:val="565656"/>
                <w:spacing w:val="-1"/>
                <w:sz w:val="20"/>
                <w:szCs w:val="20"/>
                <w:lang w:val="pt-BR" w:eastAsia="ja-JP"/>
              </w:rPr>
            </w:pPr>
            <w:r w:rsidRPr="0091087E">
              <w:rPr>
                <w:b/>
                <w:bCs/>
                <w:color w:val="00B9E4"/>
                <w:sz w:val="20"/>
                <w:szCs w:val="20"/>
                <w:lang w:val="pt-BR"/>
              </w:rPr>
              <w:lastRenderedPageBreak/>
              <w:t>Pergunta</w:t>
            </w:r>
            <w:r w:rsidR="009F0578" w:rsidRPr="0091087E">
              <w:rPr>
                <w:b/>
                <w:bCs/>
                <w:color w:val="00B9E4"/>
                <w:sz w:val="20"/>
                <w:szCs w:val="20"/>
                <w:lang w:val="pt-BR"/>
              </w:rPr>
              <w:t xml:space="preserve"> 2.1-1: </w:t>
            </w:r>
            <w:r w:rsidR="002F15E0" w:rsidRPr="0091087E">
              <w:rPr>
                <w:b/>
                <w:bCs/>
                <w:color w:val="00B9E4"/>
                <w:sz w:val="20"/>
                <w:szCs w:val="20"/>
                <w:lang w:val="pt-BR"/>
              </w:rPr>
              <w:t>Você concorda com o texto do requisito?</w:t>
            </w:r>
          </w:p>
          <w:p w14:paraId="2BAF2A03"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Concordo</w:t>
            </w:r>
          </w:p>
          <w:p w14:paraId="79EB85A2"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concordo</w:t>
            </w:r>
          </w:p>
          <w:p w14:paraId="5B72A22B"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Indeciso</w:t>
            </w:r>
          </w:p>
          <w:p w14:paraId="57C43173"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sei/ não é relevante no meu caso</w:t>
            </w:r>
          </w:p>
          <w:p w14:paraId="25D2EB26" w14:textId="32D04925" w:rsidR="009F0578" w:rsidRPr="0091087E" w:rsidRDefault="009D746D" w:rsidP="009334AA">
            <w:pPr>
              <w:spacing w:before="240" w:after="120" w:line="276" w:lineRule="auto"/>
              <w:rPr>
                <w:rFonts w:eastAsia="Arial" w:cs="Arial"/>
                <w:b/>
                <w:bCs/>
                <w:color w:val="565656"/>
                <w:spacing w:val="-1"/>
                <w:sz w:val="20"/>
                <w:szCs w:val="20"/>
                <w:lang w:val="pt-BR" w:eastAsia="ja-JP"/>
              </w:rPr>
            </w:pPr>
            <w:r w:rsidRPr="0091087E">
              <w:rPr>
                <w:b/>
                <w:bCs/>
                <w:color w:val="00B9E4"/>
                <w:sz w:val="20"/>
                <w:szCs w:val="20"/>
                <w:lang w:val="pt-BR"/>
              </w:rPr>
              <w:t>Pergunta</w:t>
            </w:r>
            <w:r w:rsidR="009F0578" w:rsidRPr="0091087E">
              <w:rPr>
                <w:b/>
                <w:bCs/>
                <w:color w:val="00B9E4"/>
                <w:sz w:val="20"/>
                <w:szCs w:val="20"/>
                <w:lang w:val="pt-BR"/>
              </w:rPr>
              <w:t xml:space="preserve"> </w:t>
            </w:r>
            <w:r w:rsidR="00AD2197" w:rsidRPr="0091087E">
              <w:rPr>
                <w:b/>
                <w:bCs/>
                <w:color w:val="00B9E4"/>
                <w:sz w:val="20"/>
                <w:szCs w:val="20"/>
                <w:lang w:val="pt-BR"/>
              </w:rPr>
              <w:t>2.1</w:t>
            </w:r>
            <w:r w:rsidR="009F0578" w:rsidRPr="0091087E">
              <w:rPr>
                <w:b/>
                <w:bCs/>
                <w:color w:val="00B9E4"/>
                <w:sz w:val="20"/>
                <w:szCs w:val="20"/>
                <w:lang w:val="pt-BR"/>
              </w:rPr>
              <w:t xml:space="preserve">-2: </w:t>
            </w:r>
            <w:r w:rsidRPr="0091087E">
              <w:rPr>
                <w:b/>
                <w:bCs/>
                <w:color w:val="00B9E4"/>
                <w:sz w:val="20"/>
                <w:szCs w:val="20"/>
                <w:lang w:val="pt-BR"/>
              </w:rPr>
              <w:t xml:space="preserve">Se não estiver de acordo com a redação proposta, indique aqui suas razões e sugestões: </w:t>
            </w:r>
            <w:r w:rsidRPr="0091087E">
              <w:rPr>
                <w:rFonts w:eastAsia="Arial" w:cs="Arial"/>
                <w:spacing w:val="-1"/>
                <w:sz w:val="20"/>
                <w:szCs w:val="20"/>
                <w:lang w:val="pt-BR" w:eastAsia="ja-JP"/>
              </w:rPr>
              <w:fldChar w:fldCharType="begin">
                <w:ffData>
                  <w:name w:val="Text9"/>
                  <w:enabled/>
                  <w:calcOnExit w:val="0"/>
                  <w:textInput/>
                </w:ffData>
              </w:fldChar>
            </w:r>
            <w:r w:rsidRPr="0091087E">
              <w:rPr>
                <w:rFonts w:eastAsia="Arial" w:cs="Arial"/>
                <w:spacing w:val="-1"/>
                <w:sz w:val="20"/>
                <w:szCs w:val="20"/>
                <w:lang w:val="pt-BR" w:eastAsia="ja-JP"/>
              </w:rPr>
              <w:instrText xml:space="preserve"> FORMTEXT </w:instrText>
            </w:r>
            <w:r w:rsidRPr="0091087E">
              <w:rPr>
                <w:rFonts w:eastAsia="Arial" w:cs="Arial"/>
                <w:spacing w:val="-1"/>
                <w:sz w:val="20"/>
                <w:szCs w:val="20"/>
                <w:lang w:val="pt-BR" w:eastAsia="ja-JP"/>
              </w:rPr>
            </w:r>
            <w:r w:rsidRPr="0091087E">
              <w:rPr>
                <w:rFonts w:eastAsia="Arial" w:cs="Arial"/>
                <w:spacing w:val="-1"/>
                <w:sz w:val="20"/>
                <w:szCs w:val="20"/>
                <w:lang w:val="pt-BR" w:eastAsia="ja-JP"/>
              </w:rPr>
              <w:fldChar w:fldCharType="separate"/>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fldChar w:fldCharType="end"/>
            </w:r>
          </w:p>
          <w:p w14:paraId="3DE08207" w14:textId="77777777" w:rsidR="008D010E" w:rsidRPr="0091087E" w:rsidRDefault="008D010E" w:rsidP="008D010E">
            <w:pPr>
              <w:rPr>
                <w:rFonts w:eastAsia="Arial"/>
                <w:lang w:val="pt-BR"/>
              </w:rPr>
            </w:pPr>
          </w:p>
          <w:p w14:paraId="64939984" w14:textId="7454CD66" w:rsidR="009D746D" w:rsidRPr="0091087E" w:rsidRDefault="009D746D" w:rsidP="009D746D">
            <w:pPr>
              <w:spacing w:before="240" w:after="120" w:line="276" w:lineRule="auto"/>
              <w:rPr>
                <w:b/>
                <w:bCs/>
                <w:color w:val="00B9E4"/>
                <w:sz w:val="20"/>
                <w:szCs w:val="20"/>
                <w:lang w:val="pt-BR"/>
              </w:rPr>
            </w:pPr>
            <w:r w:rsidRPr="0091087E">
              <w:rPr>
                <w:b/>
                <w:bCs/>
                <w:color w:val="00B9E4"/>
                <w:sz w:val="20"/>
                <w:szCs w:val="20"/>
                <w:lang w:val="pt-BR"/>
              </w:rPr>
              <w:t>Pergunta</w:t>
            </w:r>
            <w:r w:rsidR="009F0578" w:rsidRPr="0091087E">
              <w:rPr>
                <w:b/>
                <w:bCs/>
                <w:color w:val="00B9E4"/>
                <w:sz w:val="20"/>
                <w:szCs w:val="20"/>
                <w:lang w:val="pt-BR"/>
              </w:rPr>
              <w:t xml:space="preserve"> </w:t>
            </w:r>
            <w:r w:rsidR="00AD2197" w:rsidRPr="0091087E">
              <w:rPr>
                <w:b/>
                <w:bCs/>
                <w:color w:val="00B9E4"/>
                <w:sz w:val="20"/>
                <w:szCs w:val="20"/>
                <w:lang w:val="pt-BR"/>
              </w:rPr>
              <w:t>2</w:t>
            </w:r>
            <w:r w:rsidR="009F0578" w:rsidRPr="0091087E">
              <w:rPr>
                <w:b/>
                <w:bCs/>
                <w:color w:val="00B9E4"/>
                <w:sz w:val="20"/>
                <w:szCs w:val="20"/>
                <w:lang w:val="pt-BR"/>
              </w:rPr>
              <w:t>.</w:t>
            </w:r>
            <w:r w:rsidR="00AD2197" w:rsidRPr="0091087E">
              <w:rPr>
                <w:b/>
                <w:bCs/>
                <w:color w:val="00B9E4"/>
                <w:sz w:val="20"/>
                <w:szCs w:val="20"/>
                <w:lang w:val="pt-BR"/>
              </w:rPr>
              <w:t>1</w:t>
            </w:r>
            <w:r w:rsidR="009F0578" w:rsidRPr="0091087E">
              <w:rPr>
                <w:b/>
                <w:bCs/>
                <w:color w:val="00B9E4"/>
                <w:sz w:val="20"/>
                <w:szCs w:val="20"/>
                <w:lang w:val="pt-BR"/>
              </w:rPr>
              <w:t xml:space="preserve">-3: </w:t>
            </w:r>
            <w:r w:rsidRPr="0091087E">
              <w:rPr>
                <w:b/>
                <w:bCs/>
                <w:color w:val="00B9E4"/>
                <w:sz w:val="20"/>
                <w:szCs w:val="20"/>
                <w:lang w:val="pt-BR"/>
              </w:rPr>
              <w:t xml:space="preserve">Sua organização tem outras certificações ou afiliações </w:t>
            </w:r>
            <w:r w:rsidR="00A234B0" w:rsidRPr="0091087E">
              <w:rPr>
                <w:b/>
                <w:bCs/>
                <w:color w:val="00B9E4"/>
                <w:sz w:val="20"/>
                <w:szCs w:val="20"/>
                <w:lang w:val="pt-BR"/>
              </w:rPr>
              <w:t>com</w:t>
            </w:r>
            <w:r w:rsidRPr="0091087E">
              <w:rPr>
                <w:b/>
                <w:bCs/>
                <w:color w:val="00B9E4"/>
                <w:sz w:val="20"/>
                <w:szCs w:val="20"/>
                <w:lang w:val="pt-BR"/>
              </w:rPr>
              <w:t xml:space="preserve"> iniciativas de sustentabilidade que tenham um requisito similar? </w:t>
            </w:r>
          </w:p>
          <w:p w14:paraId="0D754DA6"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w:t>
            </w:r>
          </w:p>
          <w:p w14:paraId="683093F9"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 sei/ não é relevante no meu caso</w:t>
            </w:r>
          </w:p>
          <w:p w14:paraId="2AA999EA"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9"/>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Sim. Nome da certificação/iniciativa   </w:t>
            </w:r>
            <w:r w:rsidRPr="0091087E">
              <w:rPr>
                <w:rFonts w:eastAsia="Arial" w:cs="Arial"/>
                <w:bCs/>
                <w:spacing w:val="-1"/>
                <w:sz w:val="20"/>
                <w:szCs w:val="20"/>
                <w:lang w:val="pt-BR" w:eastAsia="ja-JP"/>
              </w:rPr>
              <w:fldChar w:fldCharType="begin">
                <w:ffData>
                  <w:name w:val="Text10"/>
                  <w:enabled/>
                  <w:calcOnExit w:val="0"/>
                  <w:textInput/>
                </w:ffData>
              </w:fldChar>
            </w:r>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p>
          <w:p w14:paraId="6FE1B4B8" w14:textId="47827369" w:rsidR="00374971" w:rsidRPr="0091087E" w:rsidRDefault="00374971" w:rsidP="009334AA">
            <w:pPr>
              <w:spacing w:line="276" w:lineRule="auto"/>
              <w:rPr>
                <w:rFonts w:cs="Arial"/>
                <w:sz w:val="18"/>
                <w:szCs w:val="18"/>
                <w:lang w:val="pt-BR"/>
              </w:rPr>
            </w:pPr>
          </w:p>
          <w:p w14:paraId="5BECB38D" w14:textId="77777777" w:rsidR="003736C8" w:rsidRPr="0091087E" w:rsidRDefault="003736C8" w:rsidP="009334AA">
            <w:pPr>
              <w:spacing w:line="276" w:lineRule="auto"/>
              <w:rPr>
                <w:rFonts w:cs="Arial"/>
                <w:sz w:val="18"/>
                <w:szCs w:val="18"/>
                <w:lang w:val="pt-BR"/>
              </w:rPr>
            </w:pPr>
          </w:p>
          <w:p w14:paraId="6A6708AA" w14:textId="7458C759" w:rsidR="005755DB" w:rsidRPr="0091087E" w:rsidRDefault="00590B98" w:rsidP="009334AA">
            <w:pPr>
              <w:pStyle w:val="ListParagraph"/>
              <w:numPr>
                <w:ilvl w:val="1"/>
                <w:numId w:val="27"/>
              </w:numPr>
              <w:spacing w:before="240" w:after="240" w:line="240" w:lineRule="auto"/>
              <w:ind w:left="1298" w:right="144" w:hanging="425"/>
              <w:rPr>
                <w:rFonts w:cs="Arial"/>
                <w:b/>
                <w:sz w:val="20"/>
                <w:szCs w:val="22"/>
                <w:lang w:val="pt-BR"/>
              </w:rPr>
            </w:pPr>
            <w:r w:rsidRPr="0091087E">
              <w:rPr>
                <w:rFonts w:cs="Arial"/>
                <w:b/>
                <w:sz w:val="20"/>
                <w:szCs w:val="22"/>
                <w:lang w:val="pt-BR"/>
              </w:rPr>
              <w:t>U</w:t>
            </w:r>
            <w:r w:rsidR="00EF5AE2" w:rsidRPr="0091087E">
              <w:rPr>
                <w:rFonts w:cs="Arial"/>
                <w:b/>
                <w:sz w:val="20"/>
                <w:szCs w:val="22"/>
                <w:lang w:val="pt-BR"/>
              </w:rPr>
              <w:t>m</w:t>
            </w:r>
            <w:r w:rsidRPr="0091087E">
              <w:rPr>
                <w:rFonts w:cs="Arial"/>
                <w:b/>
                <w:sz w:val="20"/>
                <w:szCs w:val="22"/>
                <w:lang w:val="pt-BR"/>
              </w:rPr>
              <w:t xml:space="preserve"> </w:t>
            </w:r>
            <w:r w:rsidR="006416CD" w:rsidRPr="0091087E">
              <w:rPr>
                <w:rFonts w:cs="Arial"/>
                <w:b/>
                <w:sz w:val="20"/>
                <w:szCs w:val="22"/>
                <w:lang w:val="pt-BR"/>
              </w:rPr>
              <w:t>NOVO</w:t>
            </w:r>
            <w:r w:rsidRPr="0091087E">
              <w:rPr>
                <w:rFonts w:cs="Arial"/>
                <w:b/>
                <w:sz w:val="20"/>
                <w:szCs w:val="22"/>
                <w:lang w:val="pt-BR"/>
              </w:rPr>
              <w:t xml:space="preserve"> requisito Básico/ A</w:t>
            </w:r>
            <w:r w:rsidR="00A234B0" w:rsidRPr="0091087E">
              <w:rPr>
                <w:rFonts w:cs="Arial"/>
                <w:b/>
                <w:sz w:val="20"/>
                <w:szCs w:val="22"/>
                <w:lang w:val="pt-BR"/>
              </w:rPr>
              <w:t>n</w:t>
            </w:r>
            <w:r w:rsidRPr="0091087E">
              <w:rPr>
                <w:rFonts w:cs="Arial"/>
                <w:b/>
                <w:sz w:val="20"/>
                <w:szCs w:val="22"/>
                <w:lang w:val="pt-BR"/>
              </w:rPr>
              <w:t>o 0 para u</w:t>
            </w:r>
            <w:r w:rsidR="00EF5AE2" w:rsidRPr="0091087E">
              <w:rPr>
                <w:rFonts w:cs="Arial"/>
                <w:b/>
                <w:sz w:val="20"/>
                <w:szCs w:val="22"/>
                <w:lang w:val="pt-BR"/>
              </w:rPr>
              <w:t>m</w:t>
            </w:r>
            <w:r w:rsidRPr="0091087E">
              <w:rPr>
                <w:rFonts w:cs="Arial"/>
                <w:b/>
                <w:sz w:val="20"/>
                <w:szCs w:val="22"/>
                <w:lang w:val="pt-BR"/>
              </w:rPr>
              <w:t xml:space="preserve"> mecanismo de</w:t>
            </w:r>
            <w:r w:rsidR="00EF5AE2" w:rsidRPr="0091087E">
              <w:rPr>
                <w:rFonts w:cs="Arial"/>
                <w:b/>
                <w:sz w:val="20"/>
                <w:szCs w:val="22"/>
                <w:lang w:val="pt-BR"/>
              </w:rPr>
              <w:t xml:space="preserve"> </w:t>
            </w:r>
            <w:r w:rsidR="008F2103" w:rsidRPr="0091087E">
              <w:rPr>
                <w:rFonts w:cs="Arial"/>
                <w:b/>
                <w:sz w:val="20"/>
                <w:szCs w:val="22"/>
                <w:lang w:val="pt-BR"/>
              </w:rPr>
              <w:t>reclamação baseado</w:t>
            </w:r>
            <w:r w:rsidRPr="0091087E">
              <w:rPr>
                <w:rFonts w:cs="Arial"/>
                <w:b/>
                <w:sz w:val="20"/>
                <w:szCs w:val="22"/>
                <w:lang w:val="pt-BR"/>
              </w:rPr>
              <w:t xml:space="preserve"> </w:t>
            </w:r>
            <w:r w:rsidR="00EF5AE2" w:rsidRPr="0091087E">
              <w:rPr>
                <w:rFonts w:cs="Arial"/>
                <w:b/>
                <w:sz w:val="20"/>
                <w:szCs w:val="22"/>
                <w:lang w:val="pt-BR"/>
              </w:rPr>
              <w:t>nos direitos</w:t>
            </w:r>
            <w:r w:rsidRPr="0091087E">
              <w:rPr>
                <w:rFonts w:cs="Arial"/>
                <w:b/>
                <w:sz w:val="20"/>
                <w:szCs w:val="22"/>
                <w:lang w:val="pt-BR"/>
              </w:rPr>
              <w:t xml:space="preserve"> humanos</w:t>
            </w:r>
          </w:p>
          <w:p w14:paraId="4CBA83BC" w14:textId="49B6F3D1" w:rsidR="00C12F56" w:rsidRPr="0091087E" w:rsidRDefault="006416CD" w:rsidP="009334AA">
            <w:pPr>
              <w:spacing w:before="160" w:after="40" w:line="276" w:lineRule="auto"/>
              <w:jc w:val="left"/>
              <w:rPr>
                <w:rFonts w:eastAsia="Arial" w:cs="Arial"/>
                <w:b/>
                <w:color w:val="7030A0"/>
                <w:sz w:val="20"/>
                <w:szCs w:val="20"/>
                <w:lang w:val="pt-BR" w:eastAsia="ko-KR"/>
              </w:rPr>
            </w:pPr>
            <w:r w:rsidRPr="0091087E">
              <w:rPr>
                <w:rFonts w:eastAsia="Arial" w:cs="Arial"/>
                <w:b/>
                <w:bCs/>
                <w:color w:val="FFFFFF"/>
                <w:sz w:val="20"/>
                <w:szCs w:val="20"/>
                <w:shd w:val="clear" w:color="auto" w:fill="00B9E4"/>
                <w:lang w:val="pt-BR" w:eastAsia="ko-KR"/>
              </w:rPr>
              <w:t>NOVO</w:t>
            </w:r>
            <w:r w:rsidR="00A61CC9" w:rsidRPr="0091087E">
              <w:rPr>
                <w:rFonts w:eastAsia="Arial" w:cs="Arial"/>
                <w:b/>
                <w:color w:val="00B9E4"/>
                <w:sz w:val="20"/>
                <w:szCs w:val="20"/>
                <w:lang w:val="pt-BR" w:eastAsia="ko-KR"/>
              </w:rPr>
              <w:t xml:space="preserve"> Mecanismo</w:t>
            </w:r>
            <w:r w:rsidR="00590B98" w:rsidRPr="0091087E">
              <w:rPr>
                <w:rFonts w:eastAsia="Arial" w:cs="Arial"/>
                <w:b/>
                <w:color w:val="00B9E4"/>
                <w:sz w:val="20"/>
                <w:szCs w:val="20"/>
                <w:lang w:val="pt-BR" w:eastAsia="ko-KR"/>
              </w:rPr>
              <w:t xml:space="preserve"> de</w:t>
            </w:r>
            <w:r w:rsidR="00EF5AE2" w:rsidRPr="0091087E">
              <w:rPr>
                <w:rFonts w:eastAsia="Arial" w:cs="Arial"/>
                <w:b/>
                <w:color w:val="00B9E4"/>
                <w:sz w:val="20"/>
                <w:szCs w:val="20"/>
                <w:lang w:val="pt-BR" w:eastAsia="ko-KR"/>
              </w:rPr>
              <w:t xml:space="preserve"> reclamação baseado nos direitos humanos</w:t>
            </w:r>
            <w:r w:rsidR="00590B98" w:rsidRPr="0091087E">
              <w:rPr>
                <w:rFonts w:eastAsia="Arial" w:cs="Arial"/>
                <w:b/>
                <w:color w:val="00B9E4"/>
                <w:sz w:val="20"/>
                <w:szCs w:val="20"/>
                <w:lang w:val="pt-BR" w:eastAsia="ko-KR"/>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1139"/>
              <w:gridCol w:w="7393"/>
            </w:tblGrid>
            <w:tr w:rsidR="00BF42ED" w:rsidRPr="00DE68B6" w14:paraId="7280406E" w14:textId="77777777" w:rsidTr="009334AA">
              <w:tc>
                <w:tcPr>
                  <w:tcW w:w="8532"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B5622C2" w14:textId="68707F9F" w:rsidR="00BF42ED" w:rsidRPr="0091087E" w:rsidRDefault="002F15E0" w:rsidP="009334AA">
                  <w:pPr>
                    <w:spacing w:line="240" w:lineRule="auto"/>
                    <w:ind w:left="1178" w:hanging="1178"/>
                    <w:jc w:val="left"/>
                    <w:rPr>
                      <w:rFonts w:eastAsia="Arial" w:cs="Arial"/>
                      <w:color w:val="565656"/>
                      <w:spacing w:val="-1"/>
                      <w:sz w:val="20"/>
                      <w:szCs w:val="20"/>
                      <w:lang w:val="pt-BR" w:eastAsia="ja-JP"/>
                    </w:rPr>
                  </w:pPr>
                  <w:r w:rsidRPr="0091087E">
                    <w:rPr>
                      <w:rFonts w:eastAsia="Arial" w:cs="Arial"/>
                      <w:b/>
                      <w:color w:val="565656"/>
                      <w:spacing w:val="-1"/>
                      <w:sz w:val="20"/>
                      <w:szCs w:val="20"/>
                      <w:lang w:val="pt-BR" w:eastAsia="ja-JP"/>
                    </w:rPr>
                    <w:t>Aplicável</w:t>
                  </w:r>
                  <w:r w:rsidR="00D65F64" w:rsidRPr="0091087E">
                    <w:rPr>
                      <w:rFonts w:eastAsia="Arial" w:cs="Arial"/>
                      <w:b/>
                      <w:color w:val="565656"/>
                      <w:spacing w:val="-1"/>
                      <w:sz w:val="20"/>
                      <w:szCs w:val="20"/>
                      <w:lang w:val="pt-BR" w:eastAsia="ja-JP"/>
                    </w:rPr>
                    <w:t xml:space="preserve"> a:</w:t>
                  </w:r>
                  <w:r w:rsidR="00BF42ED" w:rsidRPr="0091087E">
                    <w:rPr>
                      <w:rFonts w:eastAsia="Arial" w:cs="Arial"/>
                      <w:b/>
                      <w:color w:val="565656"/>
                      <w:spacing w:val="-1"/>
                      <w:sz w:val="20"/>
                      <w:szCs w:val="20"/>
                      <w:lang w:val="pt-BR" w:eastAsia="ja-JP"/>
                    </w:rPr>
                    <w:t xml:space="preserve"> </w:t>
                  </w:r>
                  <w:r w:rsidR="00590B98" w:rsidRPr="0091087E">
                    <w:rPr>
                      <w:rFonts w:eastAsia="Arial" w:cs="Arial"/>
                      <w:bCs/>
                      <w:color w:val="565656"/>
                      <w:spacing w:val="-1"/>
                      <w:sz w:val="20"/>
                      <w:szCs w:val="20"/>
                      <w:lang w:val="pt-BR" w:eastAsia="ja-JP"/>
                    </w:rPr>
                    <w:t>Comerciantes m</w:t>
                  </w:r>
                  <w:r w:rsidR="00EF5AE2" w:rsidRPr="0091087E">
                    <w:rPr>
                      <w:rFonts w:eastAsia="Arial" w:cs="Arial"/>
                      <w:bCs/>
                      <w:color w:val="565656"/>
                      <w:spacing w:val="-1"/>
                      <w:sz w:val="20"/>
                      <w:szCs w:val="20"/>
                      <w:lang w:val="pt-BR" w:eastAsia="ja-JP"/>
                    </w:rPr>
                    <w:t>é</w:t>
                  </w:r>
                  <w:r w:rsidR="00590B98" w:rsidRPr="0091087E">
                    <w:rPr>
                      <w:rFonts w:eastAsia="Arial" w:cs="Arial"/>
                      <w:bCs/>
                      <w:color w:val="565656"/>
                      <w:spacing w:val="-1"/>
                      <w:sz w:val="20"/>
                      <w:szCs w:val="20"/>
                      <w:lang w:val="pt-BR" w:eastAsia="ja-JP"/>
                    </w:rPr>
                    <w:t xml:space="preserve">dios, grandes </w:t>
                  </w:r>
                  <w:r w:rsidR="00EF5AE2" w:rsidRPr="0091087E">
                    <w:rPr>
                      <w:rFonts w:eastAsia="Arial" w:cs="Arial"/>
                      <w:bCs/>
                      <w:color w:val="565656"/>
                      <w:spacing w:val="-1"/>
                      <w:sz w:val="20"/>
                      <w:szCs w:val="20"/>
                      <w:lang w:val="pt-BR" w:eastAsia="ja-JP"/>
                    </w:rPr>
                    <w:t>e</w:t>
                  </w:r>
                  <w:r w:rsidR="00590B98" w:rsidRPr="0091087E">
                    <w:rPr>
                      <w:rFonts w:eastAsia="Arial" w:cs="Arial"/>
                      <w:bCs/>
                      <w:color w:val="565656"/>
                      <w:spacing w:val="-1"/>
                      <w:sz w:val="20"/>
                      <w:szCs w:val="20"/>
                      <w:lang w:val="pt-BR" w:eastAsia="ja-JP"/>
                    </w:rPr>
                    <w:t xml:space="preserve"> Prime</w:t>
                  </w:r>
                  <w:r w:rsidR="00EF5AE2" w:rsidRPr="0091087E">
                    <w:rPr>
                      <w:rFonts w:eastAsia="Arial" w:cs="Arial"/>
                      <w:bCs/>
                      <w:color w:val="565656"/>
                      <w:spacing w:val="-1"/>
                      <w:sz w:val="20"/>
                      <w:szCs w:val="20"/>
                      <w:lang w:val="pt-BR" w:eastAsia="ja-JP"/>
                    </w:rPr>
                    <w:t>i</w:t>
                  </w:r>
                  <w:r w:rsidR="00590B98" w:rsidRPr="0091087E">
                    <w:rPr>
                      <w:rFonts w:eastAsia="Arial" w:cs="Arial"/>
                      <w:bCs/>
                      <w:color w:val="565656"/>
                      <w:spacing w:val="-1"/>
                      <w:sz w:val="20"/>
                      <w:szCs w:val="20"/>
                      <w:lang w:val="pt-BR" w:eastAsia="ja-JP"/>
                    </w:rPr>
                    <w:t>ros Compradores (independ</w:t>
                  </w:r>
                  <w:r w:rsidR="00EF5AE2" w:rsidRPr="0091087E">
                    <w:rPr>
                      <w:rFonts w:eastAsia="Arial" w:cs="Arial"/>
                      <w:bCs/>
                      <w:color w:val="565656"/>
                      <w:spacing w:val="-1"/>
                      <w:sz w:val="20"/>
                      <w:szCs w:val="20"/>
                      <w:lang w:val="pt-BR" w:eastAsia="ja-JP"/>
                    </w:rPr>
                    <w:t>e</w:t>
                  </w:r>
                  <w:r w:rsidR="00590B98" w:rsidRPr="0091087E">
                    <w:rPr>
                      <w:rFonts w:eastAsia="Arial" w:cs="Arial"/>
                      <w:bCs/>
                      <w:color w:val="565656"/>
                      <w:spacing w:val="-1"/>
                      <w:sz w:val="20"/>
                      <w:szCs w:val="20"/>
                      <w:lang w:val="pt-BR" w:eastAsia="ja-JP"/>
                    </w:rPr>
                    <w:t xml:space="preserve">ntemente </w:t>
                  </w:r>
                  <w:r w:rsidR="00EF5AE2" w:rsidRPr="0091087E">
                    <w:rPr>
                      <w:rFonts w:eastAsia="Arial" w:cs="Arial"/>
                      <w:bCs/>
                      <w:color w:val="565656"/>
                      <w:spacing w:val="-1"/>
                      <w:sz w:val="20"/>
                      <w:szCs w:val="20"/>
                      <w:lang w:val="pt-BR" w:eastAsia="ja-JP"/>
                    </w:rPr>
                    <w:t>do seu</w:t>
                  </w:r>
                  <w:r w:rsidR="00590B98" w:rsidRPr="0091087E">
                    <w:rPr>
                      <w:rFonts w:eastAsia="Arial" w:cs="Arial"/>
                      <w:bCs/>
                      <w:color w:val="565656"/>
                      <w:spacing w:val="-1"/>
                      <w:sz w:val="20"/>
                      <w:szCs w:val="20"/>
                      <w:lang w:val="pt-BR" w:eastAsia="ja-JP"/>
                    </w:rPr>
                    <w:t xml:space="preserve"> tama</w:t>
                  </w:r>
                  <w:r w:rsidR="00EF5AE2" w:rsidRPr="0091087E">
                    <w:rPr>
                      <w:rFonts w:eastAsia="Arial" w:cs="Arial"/>
                      <w:bCs/>
                      <w:color w:val="565656"/>
                      <w:spacing w:val="-1"/>
                      <w:sz w:val="20"/>
                      <w:szCs w:val="20"/>
                      <w:lang w:val="pt-BR" w:eastAsia="ja-JP"/>
                    </w:rPr>
                    <w:t>nh</w:t>
                  </w:r>
                  <w:r w:rsidR="00590B98" w:rsidRPr="0091087E">
                    <w:rPr>
                      <w:rFonts w:eastAsia="Arial" w:cs="Arial"/>
                      <w:bCs/>
                      <w:color w:val="565656"/>
                      <w:spacing w:val="-1"/>
                      <w:sz w:val="20"/>
                      <w:szCs w:val="20"/>
                      <w:lang w:val="pt-BR" w:eastAsia="ja-JP"/>
                    </w:rPr>
                    <w:t>o)</w:t>
                  </w:r>
                </w:p>
              </w:tc>
            </w:tr>
            <w:tr w:rsidR="00BF42ED" w:rsidRPr="00DE68B6" w14:paraId="02EBEE90" w14:textId="77777777" w:rsidTr="009334AA">
              <w:tc>
                <w:tcPr>
                  <w:tcW w:w="1139"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D34BD4A" w14:textId="232C1B33" w:rsidR="00BF42ED" w:rsidRPr="0091087E" w:rsidRDefault="00D65F64"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Básico</w:t>
                  </w:r>
                </w:p>
              </w:tc>
              <w:tc>
                <w:tcPr>
                  <w:tcW w:w="7393"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6CF188CD" w14:textId="68A3F25D" w:rsidR="00EF5AE2" w:rsidRPr="0091087E" w:rsidRDefault="00EF5AE2"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 xml:space="preserve">Você tem um mecanismo de reclamação que permite que os trabalhadores, membros da comunidade e outros indivíduos e grupos, incluindo terceiros, possam apresentar reclamação de forma anônima sobre injustiças, danos ou fraudes relacionadas com sua empresa, incluindo os danos ambientais. O mecanismo de reclamações: </w:t>
                  </w:r>
                </w:p>
                <w:p w14:paraId="1702FC06" w14:textId="54AF5158" w:rsidR="00EF5AE2" w:rsidRPr="0091087E" w:rsidRDefault="00EF5AE2" w:rsidP="009334AA">
                  <w:pPr>
                    <w:numPr>
                      <w:ilvl w:val="0"/>
                      <w:numId w:val="24"/>
                    </w:numPr>
                    <w:spacing w:after="120" w:line="276" w:lineRule="auto"/>
                    <w:ind w:left="360"/>
                    <w:contextualSpacing/>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É acessível nos idiomas que falem em suas operações e no idioma mais comum em sua cadeia de fornecimento, e admite reclamações escritas e verbais</w:t>
                  </w:r>
                </w:p>
                <w:p w14:paraId="53438723" w14:textId="18347F85" w:rsidR="00EF5AE2" w:rsidRPr="0091087E" w:rsidRDefault="00EF5AE2" w:rsidP="009334AA">
                  <w:pPr>
                    <w:numPr>
                      <w:ilvl w:val="0"/>
                      <w:numId w:val="24"/>
                    </w:numPr>
                    <w:spacing w:after="120" w:line="276" w:lineRule="auto"/>
                    <w:ind w:left="360"/>
                    <w:contextualSpacing/>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Respeita o anonimato dos denunciantes e os protege de retaliação, ameaças ou danos</w:t>
                  </w:r>
                </w:p>
                <w:p w14:paraId="48406B2E" w14:textId="3E4B9320" w:rsidR="00EF5AE2" w:rsidRPr="0091087E" w:rsidRDefault="00EF5AE2" w:rsidP="009334AA">
                  <w:pPr>
                    <w:numPr>
                      <w:ilvl w:val="0"/>
                      <w:numId w:val="24"/>
                    </w:numPr>
                    <w:spacing w:after="120" w:line="276" w:lineRule="auto"/>
                    <w:ind w:left="360"/>
                    <w:contextualSpacing/>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 xml:space="preserve">Garante que serão realizadas por um comitê </w:t>
                  </w:r>
                  <w:r w:rsidR="00887065" w:rsidRPr="0091087E">
                    <w:rPr>
                      <w:rFonts w:eastAsia="Arial" w:cs="Arial"/>
                      <w:color w:val="565656"/>
                      <w:spacing w:val="-1"/>
                      <w:sz w:val="20"/>
                      <w:szCs w:val="20"/>
                      <w:lang w:val="pt-BR" w:eastAsia="ja-JP"/>
                    </w:rPr>
                    <w:t>capacitado, diverso e imparcial, seguindo um procedimento claro e com prazos determinados e mantendo todas as partes informadas sobre o progresso.</w:t>
                  </w:r>
                </w:p>
                <w:p w14:paraId="695E7AF7" w14:textId="380F2B13" w:rsidR="00887065" w:rsidRPr="0091087E" w:rsidRDefault="00887065" w:rsidP="009334AA">
                  <w:pPr>
                    <w:numPr>
                      <w:ilvl w:val="0"/>
                      <w:numId w:val="24"/>
                    </w:numPr>
                    <w:spacing w:after="120" w:line="276" w:lineRule="auto"/>
                    <w:ind w:left="360"/>
                    <w:contextualSpacing/>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Permite apelações</w:t>
                  </w:r>
                </w:p>
                <w:p w14:paraId="6439EC52" w14:textId="0C378B76" w:rsidR="00887065" w:rsidRPr="0091087E" w:rsidRDefault="00887065" w:rsidP="009334AA">
                  <w:pPr>
                    <w:numPr>
                      <w:ilvl w:val="0"/>
                      <w:numId w:val="24"/>
                    </w:numPr>
                    <w:spacing w:after="120" w:line="276" w:lineRule="auto"/>
                    <w:ind w:left="360"/>
                    <w:contextualSpacing/>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Assegura que as ações de acompanhamento sejam implementadas em tempo hábil por parte do nível e da unidade/comitês apropriados em sua organização</w:t>
                  </w:r>
                </w:p>
                <w:p w14:paraId="28281CAE" w14:textId="77777777" w:rsidR="00887065" w:rsidRPr="0091087E" w:rsidRDefault="00887065" w:rsidP="00887065">
                  <w:pPr>
                    <w:numPr>
                      <w:ilvl w:val="0"/>
                      <w:numId w:val="24"/>
                    </w:numPr>
                    <w:spacing w:after="120" w:line="276" w:lineRule="auto"/>
                    <w:ind w:left="360"/>
                    <w:contextualSpacing/>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Garante um manejo confidencial e baseado nos direitos de reclamações delicadas como assédio sexual</w:t>
                  </w:r>
                </w:p>
                <w:p w14:paraId="3FD7CEFB" w14:textId="77777777" w:rsidR="00887065" w:rsidRPr="0091087E" w:rsidRDefault="00887065" w:rsidP="00887065">
                  <w:pPr>
                    <w:numPr>
                      <w:ilvl w:val="0"/>
                      <w:numId w:val="24"/>
                    </w:numPr>
                    <w:spacing w:after="120" w:line="276" w:lineRule="auto"/>
                    <w:ind w:left="360"/>
                    <w:contextualSpacing/>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Estar em conformidade com os direitos humanos internacionalmente reconhecidos e as leis nacionais</w:t>
                  </w:r>
                </w:p>
                <w:p w14:paraId="399EE09A" w14:textId="77777777" w:rsidR="00887065" w:rsidRPr="0091087E" w:rsidRDefault="00887065" w:rsidP="009334AA">
                  <w:pPr>
                    <w:spacing w:after="120" w:line="276" w:lineRule="auto"/>
                    <w:contextualSpacing/>
                    <w:jc w:val="left"/>
                    <w:rPr>
                      <w:rFonts w:eastAsia="Arial" w:cs="Arial"/>
                      <w:color w:val="565656"/>
                      <w:spacing w:val="-1"/>
                      <w:sz w:val="20"/>
                      <w:szCs w:val="20"/>
                      <w:lang w:val="pt-BR" w:eastAsia="ja-JP"/>
                    </w:rPr>
                  </w:pPr>
                </w:p>
                <w:p w14:paraId="71A9F60C" w14:textId="310D2E68" w:rsidR="00887065" w:rsidRPr="0091087E" w:rsidRDefault="00887065" w:rsidP="009334AA">
                  <w:pPr>
                    <w:spacing w:after="120" w:line="276" w:lineRule="auto"/>
                    <w:contextualSpacing/>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lastRenderedPageBreak/>
                    <w:t>Quando não puder reparar por conta própria integralmente o dano, procure envolver outros atores privados, públicos ou da sociedade civil.</w:t>
                  </w:r>
                </w:p>
                <w:p w14:paraId="5C6285E5" w14:textId="77777777" w:rsidR="00590B98" w:rsidRPr="0091087E" w:rsidRDefault="00590B98" w:rsidP="009334AA">
                  <w:pPr>
                    <w:spacing w:after="120" w:line="276" w:lineRule="auto"/>
                    <w:contextualSpacing/>
                    <w:jc w:val="left"/>
                    <w:rPr>
                      <w:rFonts w:eastAsia="Arial" w:cs="Arial"/>
                      <w:color w:val="565656"/>
                      <w:spacing w:val="-1"/>
                      <w:sz w:val="20"/>
                      <w:szCs w:val="20"/>
                      <w:lang w:val="pt-BR" w:eastAsia="ja-JP"/>
                    </w:rPr>
                  </w:pPr>
                </w:p>
                <w:p w14:paraId="75C4332B" w14:textId="7447D5B9" w:rsidR="00590B98" w:rsidRPr="0091087E" w:rsidRDefault="00887065" w:rsidP="00887065">
                  <w:pPr>
                    <w:spacing w:after="120" w:line="276" w:lineRule="auto"/>
                    <w:contextualSpacing/>
                    <w:jc w:val="left"/>
                    <w:rPr>
                      <w:rFonts w:eastAsia="Calibri" w:cs="Arial"/>
                      <w:color w:val="565656"/>
                      <w:sz w:val="20"/>
                      <w:szCs w:val="20"/>
                      <w:lang w:val="pt-BR" w:eastAsia="en-US"/>
                    </w:rPr>
                  </w:pPr>
                  <w:r w:rsidRPr="0091087E">
                    <w:rPr>
                      <w:rFonts w:eastAsia="Arial" w:cs="Arial"/>
                      <w:color w:val="565656"/>
                      <w:spacing w:val="-1"/>
                      <w:sz w:val="20"/>
                      <w:szCs w:val="20"/>
                      <w:lang w:val="pt-BR" w:eastAsia="ja-JP"/>
                    </w:rPr>
                    <w:t xml:space="preserve">Se </w:t>
                  </w:r>
                  <w:r w:rsidR="00770240" w:rsidRPr="0091087E">
                    <w:rPr>
                      <w:rFonts w:eastAsia="Arial" w:cs="Arial"/>
                      <w:color w:val="565656"/>
                      <w:spacing w:val="-1"/>
                      <w:sz w:val="20"/>
                      <w:szCs w:val="20"/>
                      <w:lang w:val="pt-BR" w:eastAsia="ja-JP"/>
                    </w:rPr>
                    <w:t>for aplicável</w:t>
                  </w:r>
                  <w:r w:rsidRPr="0091087E">
                    <w:rPr>
                      <w:rFonts w:eastAsia="Arial" w:cs="Arial"/>
                      <w:color w:val="565656"/>
                      <w:spacing w:val="-1"/>
                      <w:sz w:val="20"/>
                      <w:szCs w:val="20"/>
                      <w:lang w:val="pt-BR" w:eastAsia="ja-JP"/>
                    </w:rPr>
                    <w:t xml:space="preserve">, você denuncie as violações de direitos para as </w:t>
                  </w:r>
                  <w:r w:rsidR="00770240" w:rsidRPr="0091087E">
                    <w:rPr>
                      <w:rFonts w:eastAsia="Arial" w:cs="Arial"/>
                      <w:color w:val="565656"/>
                      <w:spacing w:val="-1"/>
                      <w:sz w:val="20"/>
                      <w:szCs w:val="20"/>
                      <w:lang w:val="pt-BR" w:eastAsia="ja-JP"/>
                    </w:rPr>
                    <w:t>agências</w:t>
                  </w:r>
                  <w:r w:rsidRPr="0091087E">
                    <w:rPr>
                      <w:rFonts w:eastAsia="Arial" w:cs="Arial"/>
                      <w:color w:val="565656"/>
                      <w:spacing w:val="-1"/>
                      <w:sz w:val="20"/>
                      <w:szCs w:val="20"/>
                      <w:lang w:val="pt-BR" w:eastAsia="ja-JP"/>
                    </w:rPr>
                    <w:t xml:space="preserve"> nacionais pertinentes. </w:t>
                  </w:r>
                </w:p>
              </w:tc>
            </w:tr>
            <w:tr w:rsidR="00BF42ED" w:rsidRPr="0091087E" w14:paraId="51CCEEBA" w14:textId="77777777" w:rsidTr="009334AA">
              <w:tc>
                <w:tcPr>
                  <w:tcW w:w="1139"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02BBA31" w14:textId="48363447" w:rsidR="00BF42ED" w:rsidRPr="0091087E" w:rsidRDefault="00590B98"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A</w:t>
                  </w:r>
                  <w:r w:rsidR="00EF5AE2" w:rsidRPr="0091087E">
                    <w:rPr>
                      <w:rFonts w:eastAsia="Arial" w:cs="Arial"/>
                      <w:b/>
                      <w:color w:val="565656"/>
                      <w:spacing w:val="-1"/>
                      <w:sz w:val="20"/>
                      <w:szCs w:val="20"/>
                      <w:lang w:val="pt-BR" w:eastAsia="ja-JP"/>
                    </w:rPr>
                    <w:t>n</w:t>
                  </w:r>
                  <w:r w:rsidRPr="0091087E">
                    <w:rPr>
                      <w:rFonts w:eastAsia="Arial" w:cs="Arial"/>
                      <w:b/>
                      <w:color w:val="565656"/>
                      <w:spacing w:val="-1"/>
                      <w:sz w:val="20"/>
                      <w:szCs w:val="20"/>
                      <w:lang w:val="pt-BR" w:eastAsia="ja-JP"/>
                    </w:rPr>
                    <w:t>o</w:t>
                  </w:r>
                  <w:r w:rsidR="00BF42ED" w:rsidRPr="0091087E">
                    <w:rPr>
                      <w:rFonts w:eastAsia="Arial" w:cs="Arial"/>
                      <w:b/>
                      <w:color w:val="565656"/>
                      <w:spacing w:val="-1"/>
                      <w:sz w:val="20"/>
                      <w:szCs w:val="20"/>
                      <w:lang w:val="pt-BR" w:eastAsia="ja-JP"/>
                    </w:rPr>
                    <w:t xml:space="preserve"> 0</w:t>
                  </w:r>
                </w:p>
              </w:tc>
              <w:tc>
                <w:tcPr>
                  <w:tcW w:w="7393"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1892C644" w14:textId="77777777" w:rsidR="00BF42ED" w:rsidRPr="0091087E" w:rsidRDefault="00BF42ED" w:rsidP="009334AA">
                  <w:pPr>
                    <w:spacing w:line="240" w:lineRule="auto"/>
                    <w:jc w:val="left"/>
                    <w:rPr>
                      <w:rFonts w:eastAsia="Arial" w:cs="Arial"/>
                      <w:i/>
                      <w:color w:val="565656"/>
                      <w:spacing w:val="-1"/>
                      <w:sz w:val="20"/>
                      <w:szCs w:val="20"/>
                      <w:u w:val="single"/>
                      <w:lang w:val="pt-BR" w:eastAsia="ja-JP"/>
                    </w:rPr>
                  </w:pPr>
                </w:p>
              </w:tc>
            </w:tr>
            <w:tr w:rsidR="00BF42ED" w:rsidRPr="00DE68B6" w14:paraId="5B3CEFD7" w14:textId="77777777" w:rsidTr="009334AA">
              <w:tc>
                <w:tcPr>
                  <w:tcW w:w="8532"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4D9972D6" w14:textId="35CD83BF" w:rsidR="00C703A8" w:rsidRPr="0091087E" w:rsidRDefault="002F15E0" w:rsidP="009334AA">
                  <w:pPr>
                    <w:spacing w:after="120" w:line="240" w:lineRule="auto"/>
                    <w:jc w:val="left"/>
                    <w:rPr>
                      <w:rFonts w:eastAsia="Arial" w:cs="Arial"/>
                      <w:color w:val="565656"/>
                      <w:spacing w:val="-1"/>
                      <w:sz w:val="18"/>
                      <w:szCs w:val="18"/>
                      <w:lang w:val="pt-BR" w:eastAsia="ja-JP"/>
                    </w:rPr>
                  </w:pPr>
                  <w:r w:rsidRPr="0091087E">
                    <w:rPr>
                      <w:rFonts w:eastAsia="Calibri" w:cs="Arial"/>
                      <w:b/>
                      <w:color w:val="565656"/>
                      <w:sz w:val="18"/>
                      <w:szCs w:val="18"/>
                      <w:lang w:val="pt-BR" w:eastAsia="en-US"/>
                    </w:rPr>
                    <w:t>Orientação</w:t>
                  </w:r>
                  <w:r w:rsidR="00D65F64" w:rsidRPr="0091087E">
                    <w:rPr>
                      <w:rFonts w:eastAsia="Calibri" w:cs="Arial"/>
                      <w:b/>
                      <w:color w:val="565656"/>
                      <w:sz w:val="18"/>
                      <w:szCs w:val="18"/>
                      <w:lang w:val="pt-BR" w:eastAsia="en-US"/>
                    </w:rPr>
                    <w:t>:</w:t>
                  </w:r>
                  <w:r w:rsidR="00590B98" w:rsidRPr="0091087E">
                    <w:rPr>
                      <w:rFonts w:eastAsia="Calibri"/>
                      <w:color w:val="80379B"/>
                      <w:lang w:val="pt-BR"/>
                    </w:rPr>
                    <w:t xml:space="preserve"> </w:t>
                  </w:r>
                  <w:r w:rsidR="00590B98" w:rsidRPr="0091087E">
                    <w:rPr>
                      <w:rFonts w:eastAsia="Arial" w:cs="Arial"/>
                      <w:color w:val="565656"/>
                      <w:spacing w:val="-1"/>
                      <w:sz w:val="18"/>
                      <w:szCs w:val="18"/>
                      <w:lang w:val="pt-BR" w:eastAsia="ja-JP"/>
                    </w:rPr>
                    <w:t>u</w:t>
                  </w:r>
                  <w:r w:rsidR="00C703A8" w:rsidRPr="0091087E">
                    <w:rPr>
                      <w:rFonts w:eastAsia="Arial" w:cs="Arial"/>
                      <w:color w:val="565656"/>
                      <w:spacing w:val="-1"/>
                      <w:sz w:val="18"/>
                      <w:szCs w:val="18"/>
                      <w:lang w:val="pt-BR" w:eastAsia="ja-JP"/>
                    </w:rPr>
                    <w:t>m</w:t>
                  </w:r>
                  <w:r w:rsidR="00590B98" w:rsidRPr="0091087E">
                    <w:rPr>
                      <w:rFonts w:eastAsia="Arial" w:cs="Arial"/>
                      <w:color w:val="565656"/>
                      <w:spacing w:val="-1"/>
                      <w:sz w:val="18"/>
                      <w:szCs w:val="18"/>
                      <w:lang w:val="pt-BR" w:eastAsia="ja-JP"/>
                    </w:rPr>
                    <w:t xml:space="preserve"> mecanismo de</w:t>
                  </w:r>
                  <w:r w:rsidR="00C703A8" w:rsidRPr="0091087E">
                    <w:rPr>
                      <w:rFonts w:eastAsia="Arial" w:cs="Arial"/>
                      <w:color w:val="565656"/>
                      <w:spacing w:val="-1"/>
                      <w:sz w:val="18"/>
                      <w:szCs w:val="18"/>
                      <w:lang w:val="pt-BR" w:eastAsia="ja-JP"/>
                    </w:rPr>
                    <w:t xml:space="preserve"> reclamação está destinado a ajudar a ouvir e tratar as reclamações com antecedência, antes de que aumentem. É uma boa prática revisar e atualizar seu mecanismo de reclamação com segurança, com base em sua análise de reclamação e o diálogo com as </w:t>
                  </w:r>
                  <w:r w:rsidR="00770240" w:rsidRPr="0091087E">
                    <w:rPr>
                      <w:rFonts w:eastAsia="Arial" w:cs="Arial"/>
                      <w:color w:val="565656"/>
                      <w:spacing w:val="-1"/>
                      <w:sz w:val="18"/>
                      <w:szCs w:val="18"/>
                      <w:lang w:val="pt-BR" w:eastAsia="ja-JP"/>
                    </w:rPr>
                    <w:t>principais partes interessadas.</w:t>
                  </w:r>
                </w:p>
                <w:p w14:paraId="1CCE2FC8" w14:textId="090084EE" w:rsidR="00512DAE" w:rsidRPr="0091087E" w:rsidRDefault="00512DAE" w:rsidP="009334AA">
                  <w:pPr>
                    <w:spacing w:after="120" w:line="240"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Se for o caso, denuncie as violações de direitos humanos para os organismos nacionais correspondentes.</w:t>
                  </w:r>
                </w:p>
                <w:p w14:paraId="18B6F280" w14:textId="22DBA906" w:rsidR="00512DAE" w:rsidRPr="0091087E" w:rsidRDefault="00512DAE" w:rsidP="00512DAE">
                  <w:pPr>
                    <w:spacing w:after="120" w:line="240" w:lineRule="auto"/>
                    <w:jc w:val="left"/>
                    <w:rPr>
                      <w:rFonts w:eastAsia="Calibri" w:cs="Arial"/>
                      <w:bCs/>
                      <w:color w:val="565656"/>
                      <w:sz w:val="18"/>
                      <w:szCs w:val="18"/>
                      <w:lang w:val="pt-BR" w:eastAsia="en-US"/>
                    </w:rPr>
                  </w:pPr>
                  <w:r w:rsidRPr="0091087E">
                    <w:rPr>
                      <w:rFonts w:eastAsia="Arial" w:cs="Arial"/>
                      <w:color w:val="565656"/>
                      <w:spacing w:val="-1"/>
                      <w:sz w:val="18"/>
                      <w:szCs w:val="18"/>
                      <w:lang w:val="pt-BR" w:eastAsia="ja-JP"/>
                    </w:rPr>
                    <w:t xml:space="preserve">Se existir um mecanismo de reclamação compartilhado para seu setor ou país que cumpra com este requisito, pode participar nesse mecanismo em vez de estabelecer seu próprio mecanismo. </w:t>
                  </w:r>
                </w:p>
                <w:p w14:paraId="3FDEA3C1" w14:textId="4249AF2A" w:rsidR="00BF42ED" w:rsidRPr="0091087E" w:rsidRDefault="002F15E0" w:rsidP="009334AA">
                  <w:pPr>
                    <w:spacing w:after="120" w:line="240" w:lineRule="auto"/>
                    <w:jc w:val="left"/>
                    <w:rPr>
                      <w:rFonts w:eastAsia="Arial" w:cs="Arial"/>
                      <w:color w:val="565656"/>
                      <w:spacing w:val="-1"/>
                      <w:sz w:val="18"/>
                      <w:szCs w:val="18"/>
                      <w:lang w:val="pt-BR" w:eastAsia="ja-JP"/>
                    </w:rPr>
                  </w:pPr>
                  <w:r w:rsidRPr="0091087E">
                    <w:rPr>
                      <w:rFonts w:eastAsia="Calibri" w:cs="Arial"/>
                      <w:bCs/>
                      <w:color w:val="565656"/>
                      <w:sz w:val="18"/>
                      <w:szCs w:val="18"/>
                      <w:lang w:val="pt-BR" w:eastAsia="en-US"/>
                    </w:rPr>
                    <w:t xml:space="preserve">Para obter mais detalhes, consulte o </w:t>
                  </w:r>
                  <w:hyperlink r:id="rId33" w:history="1">
                    <w:r w:rsidRPr="0091087E">
                      <w:rPr>
                        <w:rStyle w:val="Hyperlink"/>
                        <w:rFonts w:eastAsia="Arial" w:cs="Arial"/>
                        <w:spacing w:val="-1"/>
                        <w:sz w:val="18"/>
                        <w:szCs w:val="18"/>
                        <w:lang w:val="pt-BR" w:eastAsia="ja-JP"/>
                      </w:rPr>
                      <w:t>guia para "primeiros compradores" pequenos e médios.</w:t>
                    </w:r>
                  </w:hyperlink>
                </w:p>
              </w:tc>
            </w:tr>
          </w:tbl>
          <w:p w14:paraId="1080A60F" w14:textId="10DDD507" w:rsidR="0005753E" w:rsidRPr="0091087E" w:rsidRDefault="002F15E0" w:rsidP="00512DAE">
            <w:pPr>
              <w:spacing w:before="240" w:after="120" w:line="276" w:lineRule="auto"/>
              <w:rPr>
                <w:rFonts w:cs="Arial"/>
                <w:sz w:val="20"/>
                <w:szCs w:val="20"/>
                <w:lang w:val="pt-BR"/>
              </w:rPr>
            </w:pPr>
            <w:r w:rsidRPr="0091087E">
              <w:rPr>
                <w:rFonts w:cs="Arial"/>
                <w:b/>
                <w:bCs/>
                <w:sz w:val="20"/>
                <w:szCs w:val="20"/>
                <w:lang w:val="pt-BR"/>
              </w:rPr>
              <w:t>Justificativa</w:t>
            </w:r>
            <w:r w:rsidR="00D65F64" w:rsidRPr="0091087E">
              <w:rPr>
                <w:rFonts w:cs="Arial"/>
                <w:b/>
                <w:bCs/>
                <w:sz w:val="20"/>
                <w:szCs w:val="20"/>
                <w:lang w:val="pt-BR"/>
              </w:rPr>
              <w:t>:</w:t>
            </w:r>
            <w:r w:rsidR="008B6DF2" w:rsidRPr="0091087E">
              <w:rPr>
                <w:rFonts w:cs="Arial"/>
                <w:b/>
                <w:bCs/>
                <w:sz w:val="20"/>
                <w:szCs w:val="20"/>
                <w:lang w:val="pt-BR"/>
              </w:rPr>
              <w:t xml:space="preserve"> </w:t>
            </w:r>
            <w:r w:rsidR="00512DAE" w:rsidRPr="0091087E">
              <w:rPr>
                <w:rFonts w:cs="Arial"/>
                <w:sz w:val="20"/>
                <w:szCs w:val="20"/>
                <w:lang w:val="pt-BR"/>
              </w:rPr>
              <w:t>ter um mecanismo de reclamação é essencial para identificar os riscos aos direitos humanos e ambientais. Atua como um sistema de alerta precoce que apoia a avaliação de riscos, já que é um processo formal para receber e responder às reclamações das partes interessadas.</w:t>
            </w:r>
          </w:p>
          <w:p w14:paraId="041AF0A5" w14:textId="768912FC" w:rsidR="00512DAE" w:rsidRPr="0091087E" w:rsidRDefault="002F15E0" w:rsidP="009334AA">
            <w:pPr>
              <w:spacing w:after="120" w:line="276" w:lineRule="auto"/>
              <w:rPr>
                <w:rFonts w:eastAsia="Arial" w:cs="Arial"/>
                <w:bCs/>
                <w:sz w:val="20"/>
                <w:szCs w:val="20"/>
                <w:lang w:val="pt-BR" w:eastAsia="ko-KR"/>
              </w:rPr>
            </w:pPr>
            <w:r w:rsidRPr="0091087E">
              <w:rPr>
                <w:rFonts w:eastAsia="Arial" w:cs="Arial"/>
                <w:b/>
                <w:sz w:val="20"/>
                <w:szCs w:val="20"/>
                <w:lang w:val="pt-BR" w:eastAsia="ko-KR"/>
              </w:rPr>
              <w:t>Implicações</w:t>
            </w:r>
            <w:r w:rsidR="008B6DF2" w:rsidRPr="0091087E">
              <w:rPr>
                <w:rFonts w:eastAsia="Arial" w:cs="Arial"/>
                <w:b/>
                <w:sz w:val="20"/>
                <w:szCs w:val="20"/>
                <w:lang w:val="pt-BR" w:eastAsia="ko-KR"/>
              </w:rPr>
              <w:t>:</w:t>
            </w:r>
            <w:r w:rsidR="001A46FA" w:rsidRPr="0091087E">
              <w:rPr>
                <w:rFonts w:eastAsia="Arial" w:cs="Arial"/>
                <w:bCs/>
                <w:sz w:val="20"/>
                <w:szCs w:val="20"/>
                <w:lang w:val="pt-BR" w:eastAsia="ko-KR"/>
              </w:rPr>
              <w:t xml:space="preserve"> </w:t>
            </w:r>
            <w:r w:rsidR="008D680A" w:rsidRPr="0091087E">
              <w:rPr>
                <w:rFonts w:eastAsia="Arial" w:cs="Arial"/>
                <w:bCs/>
                <w:sz w:val="20"/>
                <w:szCs w:val="20"/>
                <w:lang w:val="pt-BR" w:eastAsia="ko-KR"/>
              </w:rPr>
              <w:t>para comerciantes</w:t>
            </w:r>
            <w:r w:rsidR="008A3191" w:rsidRPr="0091087E">
              <w:rPr>
                <w:rFonts w:eastAsia="Arial" w:cs="Arial"/>
                <w:bCs/>
                <w:sz w:val="20"/>
                <w:szCs w:val="20"/>
                <w:lang w:val="pt-BR" w:eastAsia="ko-KR"/>
              </w:rPr>
              <w:t xml:space="preserve">, médios e “Primeiros Compradores” (independentemente de seu tamanho) o requisito de ter um mecanismo de reclamação baseado nos direitos e online com guia de direitos humanos reconhecidos internacionalmente é obrigatório a partir do Ano 0 da certificação. O procedimento de reclamação deve ser acompanhado para cada reclamação recebida. As organizações onde este procedimento ainda não existir podem começar com uma estrutura simples e melhorá-la com o </w:t>
            </w:r>
            <w:r w:rsidR="008A3191" w:rsidRPr="00824D73">
              <w:rPr>
                <w:rFonts w:eastAsia="Arial" w:cs="Arial"/>
                <w:bCs/>
                <w:sz w:val="20"/>
                <w:szCs w:val="20"/>
                <w:lang w:val="pt-BR" w:eastAsia="ko-KR"/>
              </w:rPr>
              <w:t xml:space="preserve">tempo. Para obter mais orientação sobre os procedimentos de reclamação consulte a página 14 do </w:t>
            </w:r>
            <w:hyperlink r:id="rId34" w:history="1">
              <w:r w:rsidR="008A3191" w:rsidRPr="00824D73">
                <w:rPr>
                  <w:rStyle w:val="Hyperlink"/>
                  <w:rFonts w:eastAsia="Arial" w:cs="Arial"/>
                  <w:spacing w:val="-1"/>
                  <w:sz w:val="20"/>
                  <w:szCs w:val="20"/>
                  <w:lang w:val="pt-BR" w:eastAsia="ja-JP"/>
                </w:rPr>
                <w:t>guia para "primeiros compradores" pequenos e médios.</w:t>
              </w:r>
            </w:hyperlink>
          </w:p>
          <w:p w14:paraId="609CC412" w14:textId="3C08DCC0" w:rsidR="008B6DF2" w:rsidRPr="0091087E" w:rsidRDefault="002F15E0" w:rsidP="008A3191">
            <w:pPr>
              <w:spacing w:after="120" w:line="276" w:lineRule="auto"/>
              <w:rPr>
                <w:rFonts w:cs="Arial"/>
                <w:sz w:val="20"/>
                <w:lang w:val="pt-BR"/>
              </w:rPr>
            </w:pPr>
            <w:r w:rsidRPr="0091087E">
              <w:rPr>
                <w:rFonts w:eastAsia="Arial" w:cs="Arial"/>
                <w:b/>
                <w:sz w:val="20"/>
                <w:szCs w:val="20"/>
                <w:shd w:val="clear" w:color="auto" w:fill="BED600"/>
                <w:lang w:val="pt-BR" w:eastAsia="ko-KR"/>
              </w:rPr>
              <w:t>Implicações</w:t>
            </w:r>
            <w:r w:rsidR="00D45120" w:rsidRPr="0091087E">
              <w:rPr>
                <w:rFonts w:eastAsia="Arial" w:cs="Arial"/>
                <w:b/>
                <w:sz w:val="20"/>
                <w:szCs w:val="20"/>
                <w:shd w:val="clear" w:color="auto" w:fill="BED600"/>
                <w:lang w:val="pt-BR" w:eastAsia="ko-KR"/>
              </w:rPr>
              <w:t xml:space="preserve"> </w:t>
            </w:r>
            <w:r w:rsidR="00F4760A" w:rsidRPr="0091087E">
              <w:rPr>
                <w:rFonts w:eastAsia="Arial" w:cs="Arial"/>
                <w:b/>
                <w:sz w:val="20"/>
                <w:szCs w:val="20"/>
                <w:shd w:val="clear" w:color="auto" w:fill="BED600"/>
                <w:lang w:val="pt-BR" w:eastAsia="ko-KR"/>
              </w:rPr>
              <w:t>para organizações de produtores</w:t>
            </w:r>
            <w:r w:rsidR="00D45120" w:rsidRPr="0091087E">
              <w:rPr>
                <w:rFonts w:eastAsia="Arial" w:cs="Arial"/>
                <w:b/>
                <w:sz w:val="20"/>
                <w:szCs w:val="20"/>
                <w:shd w:val="clear" w:color="auto" w:fill="BED600"/>
                <w:lang w:val="pt-BR" w:eastAsia="ko-KR"/>
              </w:rPr>
              <w:t>:</w:t>
            </w:r>
            <w:r w:rsidR="00666444" w:rsidRPr="0091087E">
              <w:rPr>
                <w:rFonts w:eastAsia="Arial" w:cs="Arial"/>
                <w:bCs/>
                <w:sz w:val="20"/>
                <w:szCs w:val="20"/>
                <w:lang w:val="pt-BR" w:eastAsia="ko-KR"/>
              </w:rPr>
              <w:t xml:space="preserve"> </w:t>
            </w:r>
            <w:r w:rsidR="008A3191" w:rsidRPr="0091087E">
              <w:rPr>
                <w:rFonts w:eastAsia="Arial" w:cs="Arial"/>
                <w:bCs/>
                <w:sz w:val="20"/>
                <w:szCs w:val="20"/>
                <w:lang w:val="pt-BR" w:eastAsia="ko-KR"/>
              </w:rPr>
              <w:t xml:space="preserve">como fornecedor, pode apresentar reclamação por injustiça, dano ou fraude utilizando o mecanismo de reclamação. </w:t>
            </w:r>
          </w:p>
          <w:p w14:paraId="423A4759" w14:textId="150440AB" w:rsidR="002F15E0" w:rsidRPr="0091087E" w:rsidRDefault="009D746D" w:rsidP="002F15E0">
            <w:pPr>
              <w:spacing w:before="240" w:after="120" w:line="259" w:lineRule="auto"/>
              <w:rPr>
                <w:rFonts w:eastAsia="Arial" w:cs="Arial"/>
                <w:b/>
                <w:color w:val="565656"/>
                <w:spacing w:val="-1"/>
                <w:sz w:val="20"/>
                <w:szCs w:val="20"/>
                <w:lang w:val="pt-BR" w:eastAsia="ja-JP"/>
              </w:rPr>
            </w:pPr>
            <w:r w:rsidRPr="0091087E">
              <w:rPr>
                <w:b/>
                <w:bCs/>
                <w:color w:val="00B9E4"/>
                <w:sz w:val="20"/>
                <w:szCs w:val="20"/>
                <w:lang w:val="pt-BR"/>
              </w:rPr>
              <w:t>Pergunta</w:t>
            </w:r>
            <w:r w:rsidR="008D680A" w:rsidRPr="0091087E">
              <w:rPr>
                <w:b/>
                <w:bCs/>
                <w:color w:val="00B9E4"/>
                <w:sz w:val="20"/>
                <w:szCs w:val="20"/>
                <w:lang w:val="pt-BR"/>
              </w:rPr>
              <w:t xml:space="preserve"> </w:t>
            </w:r>
            <w:r w:rsidR="00AD2197" w:rsidRPr="0091087E">
              <w:rPr>
                <w:b/>
                <w:bCs/>
                <w:color w:val="00B9E4"/>
                <w:sz w:val="20"/>
                <w:szCs w:val="20"/>
                <w:lang w:val="pt-BR"/>
              </w:rPr>
              <w:t xml:space="preserve">2.2-1: </w:t>
            </w:r>
            <w:r w:rsidR="002F15E0" w:rsidRPr="0091087E">
              <w:rPr>
                <w:b/>
                <w:bCs/>
                <w:color w:val="00B9E4"/>
                <w:sz w:val="20"/>
                <w:szCs w:val="20"/>
                <w:lang w:val="pt-BR"/>
              </w:rPr>
              <w:t>Você concorda com o texto do requisito?</w:t>
            </w:r>
          </w:p>
          <w:p w14:paraId="50CFF913"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Concordo</w:t>
            </w:r>
          </w:p>
          <w:p w14:paraId="55931C47"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concordo</w:t>
            </w:r>
          </w:p>
          <w:p w14:paraId="07B0A97C"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Indeciso</w:t>
            </w:r>
          </w:p>
          <w:p w14:paraId="1F62BDC9"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sei/ não é relevante no meu caso</w:t>
            </w:r>
          </w:p>
          <w:p w14:paraId="5D7BCF1D" w14:textId="4197514B" w:rsidR="00AD2197" w:rsidRPr="0091087E" w:rsidRDefault="009D746D" w:rsidP="009334AA">
            <w:pPr>
              <w:spacing w:before="240" w:after="120" w:line="276" w:lineRule="auto"/>
              <w:rPr>
                <w:rFonts w:eastAsia="Arial" w:cs="Arial"/>
                <w:b/>
                <w:color w:val="565656"/>
                <w:spacing w:val="-1"/>
                <w:sz w:val="20"/>
                <w:szCs w:val="20"/>
                <w:lang w:val="pt-BR" w:eastAsia="ja-JP"/>
              </w:rPr>
            </w:pPr>
            <w:r w:rsidRPr="0091087E">
              <w:rPr>
                <w:b/>
                <w:bCs/>
                <w:color w:val="00B9E4"/>
                <w:sz w:val="20"/>
                <w:szCs w:val="20"/>
                <w:lang w:val="pt-BR"/>
              </w:rPr>
              <w:t>Pergunta</w:t>
            </w:r>
            <w:r w:rsidR="00AD2197" w:rsidRPr="0091087E">
              <w:rPr>
                <w:b/>
                <w:bCs/>
                <w:color w:val="00B9E4"/>
                <w:sz w:val="20"/>
                <w:szCs w:val="20"/>
                <w:lang w:val="pt-BR"/>
              </w:rPr>
              <w:t xml:space="preserve"> 2.2-2: </w:t>
            </w:r>
            <w:r w:rsidR="008A3191" w:rsidRPr="0091087E">
              <w:rPr>
                <w:b/>
                <w:bCs/>
                <w:color w:val="00B9E4"/>
                <w:sz w:val="20"/>
                <w:szCs w:val="20"/>
                <w:lang w:val="pt-BR"/>
              </w:rPr>
              <w:t xml:space="preserve">Se não estiver de acordo com a redação proposta, indique aqui suas razões e sugestões: </w:t>
            </w:r>
            <w:r w:rsidR="008A3191" w:rsidRPr="0091087E">
              <w:rPr>
                <w:rFonts w:eastAsia="Arial" w:cs="Arial"/>
                <w:spacing w:val="-1"/>
                <w:sz w:val="20"/>
                <w:szCs w:val="20"/>
                <w:lang w:val="pt-BR" w:eastAsia="ja-JP"/>
              </w:rPr>
              <w:fldChar w:fldCharType="begin">
                <w:ffData>
                  <w:name w:val="Text9"/>
                  <w:enabled/>
                  <w:calcOnExit w:val="0"/>
                  <w:textInput/>
                </w:ffData>
              </w:fldChar>
            </w:r>
            <w:r w:rsidR="008A3191" w:rsidRPr="0091087E">
              <w:rPr>
                <w:rFonts w:eastAsia="Arial" w:cs="Arial"/>
                <w:spacing w:val="-1"/>
                <w:sz w:val="20"/>
                <w:szCs w:val="20"/>
                <w:lang w:val="pt-BR" w:eastAsia="ja-JP"/>
              </w:rPr>
              <w:instrText xml:space="preserve"> FORMTEXT </w:instrText>
            </w:r>
            <w:r w:rsidR="008A3191" w:rsidRPr="0091087E">
              <w:rPr>
                <w:rFonts w:eastAsia="Arial" w:cs="Arial"/>
                <w:spacing w:val="-1"/>
                <w:sz w:val="20"/>
                <w:szCs w:val="20"/>
                <w:lang w:val="pt-BR" w:eastAsia="ja-JP"/>
              </w:rPr>
            </w:r>
            <w:r w:rsidR="008A3191" w:rsidRPr="0091087E">
              <w:rPr>
                <w:rFonts w:eastAsia="Arial" w:cs="Arial"/>
                <w:spacing w:val="-1"/>
                <w:sz w:val="20"/>
                <w:szCs w:val="20"/>
                <w:lang w:val="pt-BR" w:eastAsia="ja-JP"/>
              </w:rPr>
              <w:fldChar w:fldCharType="separate"/>
            </w:r>
            <w:r w:rsidR="008A3191" w:rsidRPr="0091087E">
              <w:rPr>
                <w:rFonts w:eastAsia="Arial" w:cs="Arial"/>
                <w:spacing w:val="-1"/>
                <w:sz w:val="20"/>
                <w:szCs w:val="20"/>
                <w:lang w:val="pt-BR" w:eastAsia="ja-JP"/>
              </w:rPr>
              <w:t> </w:t>
            </w:r>
            <w:r w:rsidR="008A3191" w:rsidRPr="0091087E">
              <w:rPr>
                <w:rFonts w:eastAsia="Arial" w:cs="Arial"/>
                <w:spacing w:val="-1"/>
                <w:sz w:val="20"/>
                <w:szCs w:val="20"/>
                <w:lang w:val="pt-BR" w:eastAsia="ja-JP"/>
              </w:rPr>
              <w:t> </w:t>
            </w:r>
            <w:r w:rsidR="008A3191" w:rsidRPr="0091087E">
              <w:rPr>
                <w:rFonts w:eastAsia="Arial" w:cs="Arial"/>
                <w:spacing w:val="-1"/>
                <w:sz w:val="20"/>
                <w:szCs w:val="20"/>
                <w:lang w:val="pt-BR" w:eastAsia="ja-JP"/>
              </w:rPr>
              <w:t> </w:t>
            </w:r>
            <w:r w:rsidR="008A3191" w:rsidRPr="0091087E">
              <w:rPr>
                <w:rFonts w:eastAsia="Arial" w:cs="Arial"/>
                <w:spacing w:val="-1"/>
                <w:sz w:val="20"/>
                <w:szCs w:val="20"/>
                <w:lang w:val="pt-BR" w:eastAsia="ja-JP"/>
              </w:rPr>
              <w:t> </w:t>
            </w:r>
            <w:r w:rsidR="008A3191" w:rsidRPr="0091087E">
              <w:rPr>
                <w:rFonts w:eastAsia="Arial" w:cs="Arial"/>
                <w:spacing w:val="-1"/>
                <w:sz w:val="20"/>
                <w:szCs w:val="20"/>
                <w:lang w:val="pt-BR" w:eastAsia="ja-JP"/>
              </w:rPr>
              <w:t> </w:t>
            </w:r>
            <w:r w:rsidR="008A3191" w:rsidRPr="0091087E">
              <w:rPr>
                <w:rFonts w:eastAsia="Arial" w:cs="Arial"/>
                <w:spacing w:val="-1"/>
                <w:sz w:val="20"/>
                <w:szCs w:val="20"/>
                <w:lang w:val="pt-BR" w:eastAsia="ja-JP"/>
              </w:rPr>
              <w:fldChar w:fldCharType="end"/>
            </w:r>
          </w:p>
          <w:p w14:paraId="71C5685E" w14:textId="77777777" w:rsidR="00AD2197" w:rsidRPr="0091087E" w:rsidRDefault="00AD2197" w:rsidP="008D010E">
            <w:pPr>
              <w:rPr>
                <w:highlight w:val="yellow"/>
                <w:lang w:val="pt-BR"/>
              </w:rPr>
            </w:pPr>
          </w:p>
          <w:p w14:paraId="71EC7966" w14:textId="4D9575A1" w:rsidR="009D746D" w:rsidRPr="0091087E" w:rsidRDefault="009D746D" w:rsidP="009D746D">
            <w:pPr>
              <w:spacing w:before="240" w:after="120" w:line="276" w:lineRule="auto"/>
              <w:rPr>
                <w:b/>
                <w:bCs/>
                <w:color w:val="00B9E4"/>
                <w:sz w:val="20"/>
                <w:szCs w:val="20"/>
                <w:lang w:val="pt-BR"/>
              </w:rPr>
            </w:pPr>
            <w:r w:rsidRPr="0091087E">
              <w:rPr>
                <w:b/>
                <w:bCs/>
                <w:color w:val="00B9E4"/>
                <w:sz w:val="20"/>
                <w:szCs w:val="20"/>
                <w:lang w:val="pt-BR"/>
              </w:rPr>
              <w:t>Pergunta</w:t>
            </w:r>
            <w:r w:rsidR="008D680A" w:rsidRPr="0091087E">
              <w:rPr>
                <w:b/>
                <w:bCs/>
                <w:color w:val="00B9E4"/>
                <w:sz w:val="20"/>
                <w:szCs w:val="20"/>
                <w:lang w:val="pt-BR"/>
              </w:rPr>
              <w:t xml:space="preserve"> </w:t>
            </w:r>
            <w:r w:rsidR="00AD2197" w:rsidRPr="0091087E">
              <w:rPr>
                <w:b/>
                <w:bCs/>
                <w:color w:val="00B9E4"/>
                <w:sz w:val="20"/>
                <w:szCs w:val="20"/>
                <w:lang w:val="pt-BR"/>
              </w:rPr>
              <w:t xml:space="preserve">2.2-3: </w:t>
            </w:r>
            <w:r w:rsidRPr="0091087E">
              <w:rPr>
                <w:b/>
                <w:bCs/>
                <w:color w:val="00B9E4"/>
                <w:sz w:val="20"/>
                <w:szCs w:val="20"/>
                <w:lang w:val="pt-BR"/>
              </w:rPr>
              <w:t xml:space="preserve">Sua organização tem outras certificações ou afiliações </w:t>
            </w:r>
            <w:r w:rsidR="00770240" w:rsidRPr="0091087E">
              <w:rPr>
                <w:b/>
                <w:bCs/>
                <w:color w:val="00B9E4"/>
                <w:sz w:val="20"/>
                <w:szCs w:val="20"/>
                <w:lang w:val="pt-BR"/>
              </w:rPr>
              <w:t>com</w:t>
            </w:r>
            <w:r w:rsidRPr="0091087E">
              <w:rPr>
                <w:b/>
                <w:bCs/>
                <w:color w:val="00B9E4"/>
                <w:sz w:val="20"/>
                <w:szCs w:val="20"/>
                <w:lang w:val="pt-BR"/>
              </w:rPr>
              <w:t xml:space="preserve"> iniciativas de sustentabilidade que tenham um requisito similar? </w:t>
            </w:r>
          </w:p>
          <w:p w14:paraId="17FA4142"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w:t>
            </w:r>
          </w:p>
          <w:p w14:paraId="76A6368C"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 sei/ não é relevante no meu caso</w:t>
            </w:r>
          </w:p>
          <w:p w14:paraId="61879431"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9"/>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Sim. Nome da certificação/iniciativa   </w:t>
            </w:r>
            <w:r w:rsidRPr="0091087E">
              <w:rPr>
                <w:rFonts w:eastAsia="Arial" w:cs="Arial"/>
                <w:bCs/>
                <w:spacing w:val="-1"/>
                <w:sz w:val="20"/>
                <w:szCs w:val="20"/>
                <w:lang w:val="pt-BR" w:eastAsia="ja-JP"/>
              </w:rPr>
              <w:fldChar w:fldCharType="begin">
                <w:ffData>
                  <w:name w:val="Text10"/>
                  <w:enabled/>
                  <w:calcOnExit w:val="0"/>
                  <w:textInput/>
                </w:ffData>
              </w:fldChar>
            </w:r>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p>
          <w:p w14:paraId="7C1F3FE9" w14:textId="294CF50B" w:rsidR="00AD2197" w:rsidRPr="0091087E" w:rsidRDefault="00AD2197" w:rsidP="009334AA">
            <w:pPr>
              <w:spacing w:line="276" w:lineRule="auto"/>
              <w:rPr>
                <w:rFonts w:cs="Arial"/>
                <w:sz w:val="20"/>
                <w:szCs w:val="20"/>
                <w:lang w:val="pt-BR"/>
              </w:rPr>
            </w:pPr>
          </w:p>
          <w:p w14:paraId="1BB46870" w14:textId="77777777" w:rsidR="007865A9" w:rsidRPr="0091087E" w:rsidRDefault="007865A9" w:rsidP="009334AA">
            <w:pPr>
              <w:spacing w:line="276" w:lineRule="auto"/>
              <w:rPr>
                <w:rFonts w:cs="Arial"/>
                <w:sz w:val="20"/>
                <w:szCs w:val="20"/>
                <w:lang w:val="pt-BR"/>
              </w:rPr>
            </w:pPr>
          </w:p>
          <w:p w14:paraId="076F662C" w14:textId="00CDDC3A" w:rsidR="00590B98" w:rsidRPr="0091087E" w:rsidRDefault="00590B98" w:rsidP="009334AA">
            <w:pPr>
              <w:pStyle w:val="ListParagraph"/>
              <w:numPr>
                <w:ilvl w:val="1"/>
                <w:numId w:val="27"/>
              </w:numPr>
              <w:spacing w:before="240" w:after="240" w:line="240" w:lineRule="auto"/>
              <w:ind w:left="1298" w:right="144" w:hanging="425"/>
              <w:rPr>
                <w:rFonts w:cs="Arial"/>
                <w:b/>
                <w:sz w:val="20"/>
                <w:szCs w:val="22"/>
                <w:lang w:val="pt-BR"/>
              </w:rPr>
            </w:pPr>
            <w:r w:rsidRPr="0091087E">
              <w:rPr>
                <w:rFonts w:cs="Arial"/>
                <w:b/>
                <w:sz w:val="20"/>
                <w:szCs w:val="22"/>
                <w:lang w:val="pt-BR"/>
              </w:rPr>
              <w:lastRenderedPageBreak/>
              <w:t>U</w:t>
            </w:r>
            <w:r w:rsidR="00453AF1" w:rsidRPr="0091087E">
              <w:rPr>
                <w:rFonts w:cs="Arial"/>
                <w:b/>
                <w:sz w:val="20"/>
                <w:szCs w:val="22"/>
                <w:lang w:val="pt-BR"/>
              </w:rPr>
              <w:t>m</w:t>
            </w:r>
            <w:r w:rsidRPr="0091087E">
              <w:rPr>
                <w:rFonts w:cs="Arial"/>
                <w:b/>
                <w:sz w:val="20"/>
                <w:szCs w:val="22"/>
                <w:lang w:val="pt-BR"/>
              </w:rPr>
              <w:t xml:space="preserve"> </w:t>
            </w:r>
            <w:r w:rsidR="006416CD" w:rsidRPr="0091087E">
              <w:rPr>
                <w:rFonts w:cs="Arial"/>
                <w:b/>
                <w:sz w:val="20"/>
                <w:szCs w:val="22"/>
                <w:lang w:val="pt-BR"/>
              </w:rPr>
              <w:t>NOVO</w:t>
            </w:r>
            <w:r w:rsidRPr="0091087E">
              <w:rPr>
                <w:rFonts w:cs="Arial"/>
                <w:b/>
                <w:sz w:val="20"/>
                <w:szCs w:val="22"/>
                <w:lang w:val="pt-BR"/>
              </w:rPr>
              <w:t xml:space="preserve"> requisito Básico/ A</w:t>
            </w:r>
            <w:r w:rsidR="00453AF1" w:rsidRPr="0091087E">
              <w:rPr>
                <w:rFonts w:cs="Arial"/>
                <w:b/>
                <w:sz w:val="20"/>
                <w:szCs w:val="22"/>
                <w:lang w:val="pt-BR"/>
              </w:rPr>
              <w:t>n</w:t>
            </w:r>
            <w:r w:rsidRPr="0091087E">
              <w:rPr>
                <w:rFonts w:cs="Arial"/>
                <w:b/>
                <w:sz w:val="20"/>
                <w:szCs w:val="22"/>
                <w:lang w:val="pt-BR"/>
              </w:rPr>
              <w:t xml:space="preserve">o 0 sobre </w:t>
            </w:r>
            <w:r w:rsidR="00453AF1" w:rsidRPr="0091087E">
              <w:rPr>
                <w:rFonts w:cs="Arial"/>
                <w:b/>
                <w:sz w:val="20"/>
                <w:szCs w:val="22"/>
                <w:lang w:val="pt-BR"/>
              </w:rPr>
              <w:t>o mecanismo de reclamação baseado nos direitos humanos aplicável a pequenos comerciantes</w:t>
            </w:r>
          </w:p>
          <w:p w14:paraId="2BFF24DB" w14:textId="5FBC1E1F" w:rsidR="003255A3" w:rsidRPr="0091087E" w:rsidRDefault="006416CD" w:rsidP="009334AA">
            <w:pPr>
              <w:spacing w:before="160" w:after="40" w:line="276" w:lineRule="auto"/>
              <w:jc w:val="left"/>
              <w:rPr>
                <w:rFonts w:eastAsia="Arial" w:cs="Arial"/>
                <w:b/>
                <w:color w:val="00B9E4"/>
                <w:sz w:val="20"/>
                <w:szCs w:val="20"/>
                <w:lang w:val="pt-BR" w:eastAsia="ko-KR"/>
              </w:rPr>
            </w:pPr>
            <w:r w:rsidRPr="0091087E">
              <w:rPr>
                <w:rFonts w:eastAsia="Arial" w:cs="Arial"/>
                <w:b/>
                <w:bCs/>
                <w:color w:val="FFFFFF"/>
                <w:sz w:val="20"/>
                <w:szCs w:val="20"/>
                <w:shd w:val="clear" w:color="auto" w:fill="00B9E4"/>
                <w:lang w:val="pt-BR" w:eastAsia="ko-KR"/>
              </w:rPr>
              <w:t>NOVO</w:t>
            </w:r>
            <w:r w:rsidR="003255A3" w:rsidRPr="0091087E">
              <w:rPr>
                <w:rFonts w:eastAsia="Arial" w:cs="Arial"/>
                <w:b/>
                <w:color w:val="00B9E4"/>
                <w:sz w:val="20"/>
                <w:szCs w:val="20"/>
                <w:lang w:val="pt-BR" w:eastAsia="ko-KR"/>
              </w:rPr>
              <w:t xml:space="preserve"> </w:t>
            </w:r>
            <w:r w:rsidR="00590B98" w:rsidRPr="0091087E">
              <w:rPr>
                <w:rFonts w:eastAsia="Arial" w:cs="Arial"/>
                <w:b/>
                <w:color w:val="00B9E4"/>
                <w:sz w:val="20"/>
                <w:szCs w:val="20"/>
                <w:lang w:val="pt-BR" w:eastAsia="ko-KR"/>
              </w:rPr>
              <w:t xml:space="preserve">Mecanismo de </w:t>
            </w:r>
            <w:r w:rsidR="00137673" w:rsidRPr="0091087E">
              <w:rPr>
                <w:rFonts w:eastAsia="Arial" w:cs="Arial"/>
                <w:b/>
                <w:color w:val="00B9E4"/>
                <w:sz w:val="20"/>
                <w:szCs w:val="20"/>
                <w:lang w:val="pt-BR" w:eastAsia="ko-KR"/>
              </w:rPr>
              <w:t>reclamação</w:t>
            </w:r>
            <w:r w:rsidR="00590B98" w:rsidRPr="0091087E">
              <w:rPr>
                <w:rFonts w:eastAsia="Arial" w:cs="Arial"/>
                <w:b/>
                <w:color w:val="00B9E4"/>
                <w:sz w:val="20"/>
                <w:szCs w:val="20"/>
                <w:lang w:val="pt-BR" w:eastAsia="ko-KR"/>
              </w:rPr>
              <w:t xml:space="preserve"> bas</w:t>
            </w:r>
            <w:r w:rsidR="00137673" w:rsidRPr="0091087E">
              <w:rPr>
                <w:rFonts w:eastAsia="Arial" w:cs="Arial"/>
                <w:b/>
                <w:color w:val="00B9E4"/>
                <w:sz w:val="20"/>
                <w:szCs w:val="20"/>
                <w:lang w:val="pt-BR" w:eastAsia="ko-KR"/>
              </w:rPr>
              <w:t>e</w:t>
            </w:r>
            <w:r w:rsidR="00590B98" w:rsidRPr="0091087E">
              <w:rPr>
                <w:rFonts w:eastAsia="Arial" w:cs="Arial"/>
                <w:b/>
                <w:color w:val="00B9E4"/>
                <w:sz w:val="20"/>
                <w:szCs w:val="20"/>
                <w:lang w:val="pt-BR" w:eastAsia="ko-KR"/>
              </w:rPr>
              <w:t xml:space="preserve">ado </w:t>
            </w:r>
            <w:r w:rsidR="00137673" w:rsidRPr="0091087E">
              <w:rPr>
                <w:rFonts w:eastAsia="Arial" w:cs="Arial"/>
                <w:b/>
                <w:color w:val="00B9E4"/>
                <w:sz w:val="20"/>
                <w:szCs w:val="20"/>
                <w:lang w:val="pt-BR" w:eastAsia="ko-KR"/>
              </w:rPr>
              <w:t>n</w:t>
            </w:r>
            <w:r w:rsidR="00590B98" w:rsidRPr="0091087E">
              <w:rPr>
                <w:rFonts w:eastAsia="Arial" w:cs="Arial"/>
                <w:b/>
                <w:color w:val="00B9E4"/>
                <w:sz w:val="20"/>
                <w:szCs w:val="20"/>
                <w:lang w:val="pt-BR" w:eastAsia="ko-KR"/>
              </w:rPr>
              <w:t>os d</w:t>
            </w:r>
            <w:r w:rsidR="00137673" w:rsidRPr="0091087E">
              <w:rPr>
                <w:rFonts w:eastAsia="Arial" w:cs="Arial"/>
                <w:b/>
                <w:color w:val="00B9E4"/>
                <w:sz w:val="20"/>
                <w:szCs w:val="20"/>
                <w:lang w:val="pt-BR" w:eastAsia="ko-KR"/>
              </w:rPr>
              <w:t>ireitos</w:t>
            </w:r>
            <w:r w:rsidR="00590B98" w:rsidRPr="0091087E">
              <w:rPr>
                <w:rFonts w:eastAsia="Arial" w:cs="Arial"/>
                <w:b/>
                <w:color w:val="00B9E4"/>
                <w:sz w:val="20"/>
                <w:szCs w:val="20"/>
                <w:lang w:val="pt-BR" w:eastAsia="ko-KR"/>
              </w:rPr>
              <w:t xml:space="preserve"> humanos para peque</w:t>
            </w:r>
            <w:r w:rsidR="00137673" w:rsidRPr="0091087E">
              <w:rPr>
                <w:rFonts w:eastAsia="Arial" w:cs="Arial"/>
                <w:b/>
                <w:color w:val="00B9E4"/>
                <w:sz w:val="20"/>
                <w:szCs w:val="20"/>
                <w:lang w:val="pt-BR" w:eastAsia="ko-KR"/>
              </w:rPr>
              <w:t>n</w:t>
            </w:r>
            <w:r w:rsidR="00590B98" w:rsidRPr="0091087E">
              <w:rPr>
                <w:rFonts w:eastAsia="Arial" w:cs="Arial"/>
                <w:b/>
                <w:color w:val="00B9E4"/>
                <w:sz w:val="20"/>
                <w:szCs w:val="20"/>
                <w:lang w:val="pt-BR" w:eastAsia="ko-KR"/>
              </w:rPr>
              <w:t>os comerciantes</w:t>
            </w:r>
          </w:p>
          <w:tbl>
            <w:tblPr>
              <w:tblW w:w="86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29"/>
            </w:tblGrid>
            <w:tr w:rsidR="00D44914" w:rsidRPr="00DE68B6" w14:paraId="1A4F8858" w14:textId="77777777" w:rsidTr="009334AA">
              <w:trPr>
                <w:cantSplit/>
                <w:trHeight w:val="280"/>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207742EF" w14:textId="0D1E451D" w:rsidR="00D44914" w:rsidRPr="0091087E" w:rsidRDefault="002F15E0" w:rsidP="009334AA">
                  <w:pPr>
                    <w:spacing w:line="276" w:lineRule="auto"/>
                    <w:jc w:val="left"/>
                    <w:rPr>
                      <w:rFonts w:eastAsia="Arial" w:cs="Arial"/>
                      <w:color w:val="565656"/>
                      <w:spacing w:val="-1"/>
                      <w:sz w:val="20"/>
                      <w:szCs w:val="20"/>
                      <w:lang w:val="pt-BR" w:eastAsia="ja-JP"/>
                    </w:rPr>
                  </w:pPr>
                  <w:r w:rsidRPr="0091087E">
                    <w:rPr>
                      <w:rFonts w:eastAsia="Arial" w:cs="Arial"/>
                      <w:b/>
                      <w:color w:val="565656"/>
                      <w:spacing w:val="-1"/>
                      <w:sz w:val="20"/>
                      <w:szCs w:val="20"/>
                      <w:lang w:val="pt-BR" w:eastAsia="ja-JP"/>
                    </w:rPr>
                    <w:t>Aplicável</w:t>
                  </w:r>
                  <w:r w:rsidR="00D65F64" w:rsidRPr="0091087E">
                    <w:rPr>
                      <w:rFonts w:eastAsia="Arial" w:cs="Arial"/>
                      <w:b/>
                      <w:color w:val="565656"/>
                      <w:spacing w:val="-1"/>
                      <w:sz w:val="20"/>
                      <w:szCs w:val="20"/>
                      <w:lang w:val="pt-BR" w:eastAsia="ja-JP"/>
                    </w:rPr>
                    <w:t xml:space="preserve"> a:</w:t>
                  </w:r>
                  <w:r w:rsidR="00D44914" w:rsidRPr="0091087E">
                    <w:rPr>
                      <w:rFonts w:eastAsia="Arial" w:cs="Arial"/>
                      <w:b/>
                      <w:color w:val="565656"/>
                      <w:spacing w:val="-1"/>
                      <w:sz w:val="20"/>
                      <w:szCs w:val="20"/>
                      <w:lang w:val="pt-BR" w:eastAsia="ja-JP"/>
                    </w:rPr>
                    <w:t xml:space="preserve"> </w:t>
                  </w:r>
                  <w:r w:rsidR="008F3262" w:rsidRPr="0091087E">
                    <w:rPr>
                      <w:rFonts w:eastAsia="Arial" w:cs="Arial"/>
                      <w:bCs/>
                      <w:color w:val="565656"/>
                      <w:spacing w:val="-1"/>
                      <w:sz w:val="20"/>
                      <w:szCs w:val="20"/>
                      <w:lang w:val="pt-BR" w:eastAsia="ja-JP"/>
                    </w:rPr>
                    <w:t>peque</w:t>
                  </w:r>
                  <w:r w:rsidR="00137673" w:rsidRPr="0091087E">
                    <w:rPr>
                      <w:rFonts w:eastAsia="Arial" w:cs="Arial"/>
                      <w:bCs/>
                      <w:color w:val="565656"/>
                      <w:spacing w:val="-1"/>
                      <w:sz w:val="20"/>
                      <w:szCs w:val="20"/>
                      <w:lang w:val="pt-BR" w:eastAsia="ja-JP"/>
                    </w:rPr>
                    <w:t>no</w:t>
                  </w:r>
                  <w:r w:rsidR="008F3262" w:rsidRPr="0091087E">
                    <w:rPr>
                      <w:rFonts w:eastAsia="Arial" w:cs="Arial"/>
                      <w:bCs/>
                      <w:color w:val="565656"/>
                      <w:spacing w:val="-1"/>
                      <w:sz w:val="20"/>
                      <w:szCs w:val="20"/>
                      <w:lang w:val="pt-BR" w:eastAsia="ja-JP"/>
                    </w:rPr>
                    <w:t>s comerciantes, exce</w:t>
                  </w:r>
                  <w:r w:rsidR="00137673" w:rsidRPr="0091087E">
                    <w:rPr>
                      <w:rFonts w:eastAsia="Arial" w:cs="Arial"/>
                      <w:bCs/>
                      <w:color w:val="565656"/>
                      <w:spacing w:val="-1"/>
                      <w:sz w:val="20"/>
                      <w:szCs w:val="20"/>
                      <w:lang w:val="pt-BR" w:eastAsia="ja-JP"/>
                    </w:rPr>
                    <w:t>to</w:t>
                  </w:r>
                  <w:r w:rsidR="008F3262" w:rsidRPr="0091087E">
                    <w:rPr>
                      <w:rFonts w:eastAsia="Arial" w:cs="Arial"/>
                      <w:bCs/>
                      <w:color w:val="565656"/>
                      <w:spacing w:val="-1"/>
                      <w:sz w:val="20"/>
                      <w:szCs w:val="20"/>
                      <w:lang w:val="pt-BR" w:eastAsia="ja-JP"/>
                    </w:rPr>
                    <w:t xml:space="preserve"> prime</w:t>
                  </w:r>
                  <w:r w:rsidR="00137673" w:rsidRPr="0091087E">
                    <w:rPr>
                      <w:rFonts w:eastAsia="Arial" w:cs="Arial"/>
                      <w:bCs/>
                      <w:color w:val="565656"/>
                      <w:spacing w:val="-1"/>
                      <w:sz w:val="20"/>
                      <w:szCs w:val="20"/>
                      <w:lang w:val="pt-BR" w:eastAsia="ja-JP"/>
                    </w:rPr>
                    <w:t>i</w:t>
                  </w:r>
                  <w:r w:rsidR="008F3262" w:rsidRPr="0091087E">
                    <w:rPr>
                      <w:rFonts w:eastAsia="Arial" w:cs="Arial"/>
                      <w:bCs/>
                      <w:color w:val="565656"/>
                      <w:spacing w:val="-1"/>
                      <w:sz w:val="20"/>
                      <w:szCs w:val="20"/>
                      <w:lang w:val="pt-BR" w:eastAsia="ja-JP"/>
                    </w:rPr>
                    <w:t>ros compradores</w:t>
                  </w:r>
                </w:p>
              </w:tc>
            </w:tr>
            <w:tr w:rsidR="00D44914" w:rsidRPr="00DE68B6" w14:paraId="63CFD659"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782E5050" w14:textId="1E6A4798" w:rsidR="00D44914" w:rsidRPr="0091087E" w:rsidRDefault="00D65F64"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Básico</w:t>
                  </w:r>
                </w:p>
              </w:tc>
              <w:tc>
                <w:tcPr>
                  <w:tcW w:w="7729"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23CBFDAF" w14:textId="3E468BCF" w:rsidR="00D44914" w:rsidRPr="0091087E" w:rsidRDefault="00460AE7" w:rsidP="00460AE7">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Dispõe de um procedimento escrito p</w:t>
                  </w:r>
                  <w:r w:rsidR="00770240" w:rsidRPr="0091087E">
                    <w:rPr>
                      <w:rFonts w:eastAsia="Arial" w:cs="Arial"/>
                      <w:color w:val="565656"/>
                      <w:spacing w:val="-1"/>
                      <w:sz w:val="20"/>
                      <w:szCs w:val="20"/>
                      <w:lang w:val="pt-BR" w:eastAsia="ja-JP"/>
                    </w:rPr>
                    <w:t>ara</w:t>
                  </w:r>
                  <w:r w:rsidRPr="0091087E">
                    <w:rPr>
                      <w:rFonts w:eastAsia="Arial" w:cs="Arial"/>
                      <w:color w:val="565656"/>
                      <w:spacing w:val="-1"/>
                      <w:sz w:val="20"/>
                      <w:szCs w:val="20"/>
                      <w:lang w:val="pt-BR" w:eastAsia="ja-JP"/>
                    </w:rPr>
                    <w:t xml:space="preserve"> lidar </w:t>
                  </w:r>
                  <w:r w:rsidR="00770240" w:rsidRPr="0091087E">
                    <w:rPr>
                      <w:rFonts w:eastAsia="Arial" w:cs="Arial"/>
                      <w:color w:val="565656"/>
                      <w:spacing w:val="-1"/>
                      <w:sz w:val="20"/>
                      <w:szCs w:val="20"/>
                      <w:lang w:val="pt-BR" w:eastAsia="ja-JP"/>
                    </w:rPr>
                    <w:t xml:space="preserve">com </w:t>
                  </w:r>
                  <w:r w:rsidRPr="0091087E">
                    <w:rPr>
                      <w:rFonts w:eastAsia="Arial" w:cs="Arial"/>
                      <w:color w:val="565656"/>
                      <w:spacing w:val="-1"/>
                      <w:sz w:val="20"/>
                      <w:szCs w:val="20"/>
                      <w:lang w:val="pt-BR" w:eastAsia="ja-JP"/>
                    </w:rPr>
                    <w:t xml:space="preserve">qualquer denúncia de injustiça, prejuízo ou fraude em relação com sua organização. O procedimento especifica prazos. Você maneja e documenta as reclamações de acordo com este procedimento e comunica suas ações de acompanhamento a todas as partes envolvidas. Seu procedimento inclui disposições para prevenir retaliação, ameaças ou danos contra as pessoas que fazem as denúncias. </w:t>
                  </w:r>
                </w:p>
              </w:tc>
            </w:tr>
            <w:tr w:rsidR="00D44914" w:rsidRPr="0091087E" w14:paraId="3E5ED2AA" w14:textId="77777777" w:rsidTr="009334AA">
              <w:trPr>
                <w:cantSplit/>
                <w:trHeight w:val="623"/>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75F01E1" w14:textId="3AB38878" w:rsidR="00D44914" w:rsidRPr="0091087E" w:rsidRDefault="008F3262"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A</w:t>
                  </w:r>
                  <w:r w:rsidR="00453AF1" w:rsidRPr="0091087E">
                    <w:rPr>
                      <w:rFonts w:eastAsia="Arial" w:cs="Arial"/>
                      <w:b/>
                      <w:color w:val="565656"/>
                      <w:spacing w:val="-1"/>
                      <w:sz w:val="20"/>
                      <w:szCs w:val="20"/>
                      <w:lang w:val="pt-BR" w:eastAsia="ja-JP"/>
                    </w:rPr>
                    <w:t>n</w:t>
                  </w:r>
                  <w:r w:rsidRPr="0091087E">
                    <w:rPr>
                      <w:rFonts w:eastAsia="Arial" w:cs="Arial"/>
                      <w:b/>
                      <w:color w:val="565656"/>
                      <w:spacing w:val="-1"/>
                      <w:sz w:val="20"/>
                      <w:szCs w:val="20"/>
                      <w:lang w:val="pt-BR" w:eastAsia="ja-JP"/>
                    </w:rPr>
                    <w:t>o</w:t>
                  </w:r>
                  <w:r w:rsidR="00D44914" w:rsidRPr="0091087E">
                    <w:rPr>
                      <w:rFonts w:eastAsia="Arial" w:cs="Arial"/>
                      <w:b/>
                      <w:color w:val="565656"/>
                      <w:spacing w:val="-1"/>
                      <w:sz w:val="20"/>
                      <w:szCs w:val="20"/>
                      <w:lang w:val="pt-BR" w:eastAsia="ja-JP"/>
                    </w:rPr>
                    <w:t xml:space="preserve"> 0</w:t>
                  </w:r>
                </w:p>
              </w:tc>
              <w:tc>
                <w:tcPr>
                  <w:tcW w:w="7729"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52D7DDA5" w14:textId="77777777" w:rsidR="00D44914" w:rsidRPr="0091087E" w:rsidRDefault="00D44914" w:rsidP="009334AA">
                  <w:pPr>
                    <w:spacing w:line="240" w:lineRule="auto"/>
                    <w:jc w:val="left"/>
                    <w:rPr>
                      <w:rFonts w:eastAsia="Arial" w:cs="Arial"/>
                      <w:i/>
                      <w:color w:val="565656"/>
                      <w:spacing w:val="-1"/>
                      <w:sz w:val="20"/>
                      <w:szCs w:val="20"/>
                      <w:u w:val="single"/>
                      <w:lang w:val="pt-BR" w:eastAsia="ja-JP"/>
                    </w:rPr>
                  </w:pPr>
                </w:p>
              </w:tc>
            </w:tr>
            <w:tr w:rsidR="00D44914" w:rsidRPr="00DE68B6" w14:paraId="5165B6AA" w14:textId="77777777" w:rsidTr="009334AA">
              <w:trPr>
                <w:cantSplit/>
                <w:trHeight w:val="434"/>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56C4A7C9" w14:textId="06FFD17F" w:rsidR="00D66E14" w:rsidRPr="0091087E" w:rsidRDefault="002F15E0" w:rsidP="00460AE7">
                  <w:pPr>
                    <w:spacing w:after="120" w:line="240" w:lineRule="auto"/>
                    <w:jc w:val="left"/>
                    <w:rPr>
                      <w:rFonts w:eastAsia="Arial" w:cs="Arial"/>
                      <w:color w:val="565656"/>
                      <w:spacing w:val="-1"/>
                      <w:sz w:val="18"/>
                      <w:szCs w:val="18"/>
                      <w:lang w:val="pt-BR" w:eastAsia="ja-JP"/>
                    </w:rPr>
                  </w:pPr>
                  <w:r w:rsidRPr="0091087E">
                    <w:rPr>
                      <w:rFonts w:eastAsia="Calibri" w:cs="Arial"/>
                      <w:b/>
                      <w:color w:val="565656"/>
                      <w:sz w:val="18"/>
                      <w:szCs w:val="18"/>
                      <w:lang w:val="pt-BR" w:eastAsia="en-US"/>
                    </w:rPr>
                    <w:t>Orientação</w:t>
                  </w:r>
                  <w:r w:rsidR="00D65F64" w:rsidRPr="0091087E">
                    <w:rPr>
                      <w:rFonts w:eastAsia="Calibri" w:cs="Arial"/>
                      <w:b/>
                      <w:color w:val="565656"/>
                      <w:sz w:val="18"/>
                      <w:szCs w:val="18"/>
                      <w:lang w:val="pt-BR" w:eastAsia="en-US"/>
                    </w:rPr>
                    <w:t>:</w:t>
                  </w:r>
                  <w:r w:rsidR="008F3262" w:rsidRPr="0091087E">
                    <w:rPr>
                      <w:rFonts w:eastAsia="Calibri"/>
                      <w:color w:val="80379B"/>
                      <w:sz w:val="18"/>
                      <w:szCs w:val="18"/>
                      <w:lang w:val="pt-BR"/>
                    </w:rPr>
                    <w:t xml:space="preserve"> </w:t>
                  </w:r>
                  <w:r w:rsidR="008F3262" w:rsidRPr="0091087E">
                    <w:rPr>
                      <w:rFonts w:eastAsia="Arial" w:cs="Arial"/>
                      <w:color w:val="565656"/>
                      <w:spacing w:val="-1"/>
                      <w:sz w:val="18"/>
                      <w:szCs w:val="18"/>
                      <w:lang w:val="pt-BR" w:eastAsia="ja-JP"/>
                    </w:rPr>
                    <w:t>s</w:t>
                  </w:r>
                  <w:r w:rsidR="00460AE7" w:rsidRPr="0091087E">
                    <w:rPr>
                      <w:rFonts w:eastAsia="Arial" w:cs="Arial"/>
                      <w:color w:val="565656"/>
                      <w:spacing w:val="-1"/>
                      <w:sz w:val="18"/>
                      <w:szCs w:val="18"/>
                      <w:lang w:val="pt-BR" w:eastAsia="ja-JP"/>
                    </w:rPr>
                    <w:t xml:space="preserve">e existir um mecanismo de reclamação compartilhado para seu setor ou país, que cumpra com este requisito, pode participar nesse mecanismo sem estabelecer o seu próprio.  </w:t>
                  </w:r>
                </w:p>
              </w:tc>
            </w:tr>
          </w:tbl>
          <w:p w14:paraId="1B4D2E91" w14:textId="7D3E35EF" w:rsidR="00D44914" w:rsidRPr="0091087E" w:rsidRDefault="002F15E0" w:rsidP="00460AE7">
            <w:pPr>
              <w:spacing w:before="240" w:after="120" w:line="276" w:lineRule="auto"/>
              <w:rPr>
                <w:rFonts w:cs="Arial"/>
                <w:sz w:val="20"/>
                <w:szCs w:val="20"/>
                <w:lang w:val="pt-BR"/>
              </w:rPr>
            </w:pPr>
            <w:r w:rsidRPr="0091087E">
              <w:rPr>
                <w:rFonts w:cs="Arial"/>
                <w:b/>
                <w:bCs/>
                <w:sz w:val="20"/>
                <w:szCs w:val="20"/>
                <w:lang w:val="pt-BR"/>
              </w:rPr>
              <w:t>Justificativa</w:t>
            </w:r>
            <w:r w:rsidR="00D65F64" w:rsidRPr="0091087E">
              <w:rPr>
                <w:rFonts w:cs="Arial"/>
                <w:b/>
                <w:bCs/>
                <w:sz w:val="20"/>
                <w:szCs w:val="20"/>
                <w:lang w:val="pt-BR"/>
              </w:rPr>
              <w:t>:</w:t>
            </w:r>
            <w:r w:rsidR="00D44914" w:rsidRPr="0091087E">
              <w:rPr>
                <w:rFonts w:cs="Arial"/>
                <w:b/>
                <w:bCs/>
                <w:sz w:val="20"/>
                <w:szCs w:val="20"/>
                <w:lang w:val="pt-BR"/>
              </w:rPr>
              <w:t xml:space="preserve"> </w:t>
            </w:r>
            <w:r w:rsidR="00460AE7" w:rsidRPr="0091087E">
              <w:rPr>
                <w:rFonts w:cs="Arial"/>
                <w:sz w:val="20"/>
                <w:szCs w:val="20"/>
                <w:lang w:val="pt-BR"/>
              </w:rPr>
              <w:t>ter um mecanismo de reclamação é essencial para identifica</w:t>
            </w:r>
            <w:r w:rsidR="00770240" w:rsidRPr="0091087E">
              <w:rPr>
                <w:rFonts w:cs="Arial"/>
                <w:sz w:val="20"/>
                <w:szCs w:val="20"/>
                <w:lang w:val="pt-BR"/>
              </w:rPr>
              <w:t>r</w:t>
            </w:r>
            <w:r w:rsidR="00460AE7" w:rsidRPr="0091087E">
              <w:rPr>
                <w:rFonts w:cs="Arial"/>
                <w:sz w:val="20"/>
                <w:szCs w:val="20"/>
                <w:lang w:val="pt-BR"/>
              </w:rPr>
              <w:t xml:space="preserve"> os riscos para os direitos humanos e ambientais. Atua como um sistema de alerta precoce que apoia a avaliação de riscos, já que é um processo formal para receber e responder às reclamações das partes interessadas.</w:t>
            </w:r>
          </w:p>
          <w:p w14:paraId="7B00201A" w14:textId="0A34A548" w:rsidR="00D44914" w:rsidRPr="0091087E" w:rsidRDefault="002F15E0" w:rsidP="005E164E">
            <w:pPr>
              <w:spacing w:before="240" w:after="120" w:line="276" w:lineRule="auto"/>
              <w:rPr>
                <w:rFonts w:eastAsia="Arial" w:cs="Arial"/>
                <w:b/>
                <w:sz w:val="20"/>
                <w:szCs w:val="20"/>
                <w:lang w:val="pt-BR" w:eastAsia="ko-KR"/>
              </w:rPr>
            </w:pPr>
            <w:r w:rsidRPr="0091087E">
              <w:rPr>
                <w:rFonts w:eastAsia="Arial" w:cs="Arial"/>
                <w:b/>
                <w:sz w:val="20"/>
                <w:szCs w:val="20"/>
                <w:lang w:val="pt-BR" w:eastAsia="ko-KR"/>
              </w:rPr>
              <w:t>Implicações</w:t>
            </w:r>
            <w:r w:rsidR="00D44914" w:rsidRPr="0091087E">
              <w:rPr>
                <w:rFonts w:eastAsia="Arial" w:cs="Arial"/>
                <w:b/>
                <w:sz w:val="20"/>
                <w:szCs w:val="20"/>
                <w:lang w:val="pt-BR" w:eastAsia="ko-KR"/>
              </w:rPr>
              <w:t>:</w:t>
            </w:r>
            <w:r w:rsidR="00D44914" w:rsidRPr="0091087E">
              <w:rPr>
                <w:rFonts w:eastAsia="Arial" w:cs="Arial"/>
                <w:bCs/>
                <w:sz w:val="20"/>
                <w:szCs w:val="20"/>
                <w:lang w:val="pt-BR" w:eastAsia="ko-KR"/>
              </w:rPr>
              <w:t xml:space="preserve"> </w:t>
            </w:r>
            <w:r w:rsidR="008F3262" w:rsidRPr="0091087E">
              <w:rPr>
                <w:rFonts w:eastAsia="Arial" w:cs="Arial"/>
                <w:bCs/>
                <w:sz w:val="20"/>
                <w:szCs w:val="20"/>
                <w:lang w:val="pt-BR" w:eastAsia="ko-KR"/>
              </w:rPr>
              <w:t>implementar</w:t>
            </w:r>
            <w:r w:rsidR="00460AE7" w:rsidRPr="0091087E">
              <w:rPr>
                <w:rFonts w:eastAsia="Arial" w:cs="Arial"/>
                <w:bCs/>
                <w:sz w:val="20"/>
                <w:szCs w:val="20"/>
                <w:lang w:val="pt-BR" w:eastAsia="ko-KR"/>
              </w:rPr>
              <w:t xml:space="preserve"> uma </w:t>
            </w:r>
            <w:r w:rsidR="008F2103" w:rsidRPr="0091087E">
              <w:rPr>
                <w:rFonts w:eastAsia="Arial" w:cs="Arial"/>
                <w:bCs/>
                <w:sz w:val="20"/>
                <w:szCs w:val="20"/>
                <w:lang w:val="pt-BR" w:eastAsia="ko-KR"/>
              </w:rPr>
              <w:t>reclamação</w:t>
            </w:r>
            <w:r w:rsidR="00460AE7" w:rsidRPr="0091087E">
              <w:rPr>
                <w:rFonts w:eastAsia="Arial" w:cs="Arial"/>
                <w:bCs/>
                <w:sz w:val="20"/>
                <w:szCs w:val="20"/>
                <w:lang w:val="pt-BR" w:eastAsia="ko-KR"/>
              </w:rPr>
              <w:t xml:space="preserve"> por escrito é obrigatório a partir do Ano 0 da </w:t>
            </w:r>
            <w:r w:rsidR="008F2103" w:rsidRPr="0091087E">
              <w:rPr>
                <w:rFonts w:eastAsia="Arial" w:cs="Arial"/>
                <w:bCs/>
                <w:sz w:val="20"/>
                <w:szCs w:val="20"/>
                <w:lang w:val="pt-BR" w:eastAsia="ko-KR"/>
              </w:rPr>
              <w:t>certificação</w:t>
            </w:r>
            <w:r w:rsidR="00460AE7" w:rsidRPr="0091087E">
              <w:rPr>
                <w:rFonts w:eastAsia="Arial" w:cs="Arial"/>
                <w:bCs/>
                <w:sz w:val="20"/>
                <w:szCs w:val="20"/>
                <w:lang w:val="pt-BR" w:eastAsia="ko-KR"/>
              </w:rPr>
              <w:t xml:space="preserve"> para as </w:t>
            </w:r>
            <w:r w:rsidR="008F2103" w:rsidRPr="0091087E">
              <w:rPr>
                <w:rFonts w:eastAsia="Arial" w:cs="Arial"/>
                <w:bCs/>
                <w:sz w:val="20"/>
                <w:szCs w:val="20"/>
                <w:lang w:val="pt-BR" w:eastAsia="ko-KR"/>
              </w:rPr>
              <w:t>organizações</w:t>
            </w:r>
            <w:r w:rsidR="00460AE7" w:rsidRPr="0091087E">
              <w:rPr>
                <w:rFonts w:eastAsia="Arial" w:cs="Arial"/>
                <w:bCs/>
                <w:sz w:val="20"/>
                <w:szCs w:val="20"/>
                <w:lang w:val="pt-BR" w:eastAsia="ko-KR"/>
              </w:rPr>
              <w:t xml:space="preserve"> de pequenos comerciantes que não são Primeiros Compradores. Para obter </w:t>
            </w:r>
            <w:r w:rsidR="008F2103" w:rsidRPr="0091087E">
              <w:rPr>
                <w:rFonts w:eastAsia="Arial" w:cs="Arial"/>
                <w:bCs/>
                <w:sz w:val="20"/>
                <w:szCs w:val="20"/>
                <w:lang w:val="pt-BR" w:eastAsia="ko-KR"/>
              </w:rPr>
              <w:t>orientação</w:t>
            </w:r>
            <w:r w:rsidR="00460AE7" w:rsidRPr="0091087E">
              <w:rPr>
                <w:rFonts w:eastAsia="Arial" w:cs="Arial"/>
                <w:bCs/>
                <w:sz w:val="20"/>
                <w:szCs w:val="20"/>
                <w:lang w:val="pt-BR" w:eastAsia="ko-KR"/>
              </w:rPr>
              <w:t xml:space="preserve"> detalhada sobre </w:t>
            </w:r>
            <w:r w:rsidR="005E164E" w:rsidRPr="0091087E">
              <w:rPr>
                <w:rFonts w:eastAsia="Arial" w:cs="Arial"/>
                <w:bCs/>
                <w:sz w:val="20"/>
                <w:szCs w:val="20"/>
                <w:lang w:val="pt-BR" w:eastAsia="ko-KR"/>
              </w:rPr>
              <w:t xml:space="preserve">as etapas típicas de um procedimento de </w:t>
            </w:r>
            <w:r w:rsidR="008F2103" w:rsidRPr="0091087E">
              <w:rPr>
                <w:rFonts w:eastAsia="Arial" w:cs="Arial"/>
                <w:bCs/>
                <w:sz w:val="20"/>
                <w:szCs w:val="20"/>
                <w:lang w:val="pt-BR" w:eastAsia="ko-KR"/>
              </w:rPr>
              <w:t>reclamação</w:t>
            </w:r>
            <w:r w:rsidR="005E164E" w:rsidRPr="0091087E">
              <w:rPr>
                <w:rFonts w:eastAsia="Arial" w:cs="Arial"/>
                <w:bCs/>
                <w:sz w:val="20"/>
                <w:szCs w:val="20"/>
                <w:lang w:val="pt-BR" w:eastAsia="ko-KR"/>
              </w:rPr>
              <w:t xml:space="preserve">, consulte a página 14 do </w:t>
            </w:r>
            <w:hyperlink r:id="rId35" w:history="1">
              <w:r w:rsidR="008F3262" w:rsidRPr="00824D73">
                <w:rPr>
                  <w:rStyle w:val="Hyperlink"/>
                  <w:rFonts w:eastAsia="Arial" w:cs="Arial"/>
                  <w:spacing w:val="-1"/>
                  <w:sz w:val="20"/>
                  <w:szCs w:val="20"/>
                  <w:lang w:val="pt-BR" w:eastAsia="ja-JP"/>
                </w:rPr>
                <w:t>gu</w:t>
              </w:r>
              <w:r w:rsidR="005E164E" w:rsidRPr="00824D73">
                <w:rPr>
                  <w:rStyle w:val="Hyperlink"/>
                  <w:rFonts w:eastAsia="Arial" w:cs="Arial"/>
                  <w:spacing w:val="-1"/>
                  <w:sz w:val="20"/>
                  <w:szCs w:val="20"/>
                  <w:lang w:val="pt-BR" w:eastAsia="ja-JP"/>
                </w:rPr>
                <w:t>ia</w:t>
              </w:r>
              <w:r w:rsidR="008F3262" w:rsidRPr="00824D73">
                <w:rPr>
                  <w:rStyle w:val="Hyperlink"/>
                  <w:rFonts w:eastAsia="Arial" w:cs="Arial"/>
                  <w:spacing w:val="-1"/>
                  <w:sz w:val="20"/>
                  <w:szCs w:val="20"/>
                  <w:lang w:val="pt-BR" w:eastAsia="ja-JP"/>
                </w:rPr>
                <w:t xml:space="preserve"> para "prime</w:t>
              </w:r>
              <w:r w:rsidR="005E164E" w:rsidRPr="00824D73">
                <w:rPr>
                  <w:rStyle w:val="Hyperlink"/>
                  <w:rFonts w:eastAsia="Arial" w:cs="Arial"/>
                  <w:spacing w:val="-1"/>
                  <w:sz w:val="20"/>
                  <w:szCs w:val="20"/>
                  <w:lang w:val="pt-BR" w:eastAsia="ja-JP"/>
                </w:rPr>
                <w:t>i</w:t>
              </w:r>
              <w:r w:rsidR="008F3262" w:rsidRPr="00824D73">
                <w:rPr>
                  <w:rStyle w:val="Hyperlink"/>
                  <w:rFonts w:eastAsia="Arial" w:cs="Arial"/>
                  <w:spacing w:val="-1"/>
                  <w:sz w:val="20"/>
                  <w:szCs w:val="20"/>
                  <w:lang w:val="pt-BR" w:eastAsia="ja-JP"/>
                </w:rPr>
                <w:t>ros compradores" peque</w:t>
              </w:r>
              <w:r w:rsidR="005E164E" w:rsidRPr="00824D73">
                <w:rPr>
                  <w:rStyle w:val="Hyperlink"/>
                  <w:rFonts w:eastAsia="Arial" w:cs="Arial"/>
                  <w:spacing w:val="-1"/>
                  <w:sz w:val="20"/>
                  <w:szCs w:val="20"/>
                  <w:lang w:val="pt-BR" w:eastAsia="ja-JP"/>
                </w:rPr>
                <w:t>n</w:t>
              </w:r>
              <w:r w:rsidR="008F3262" w:rsidRPr="00824D73">
                <w:rPr>
                  <w:rStyle w:val="Hyperlink"/>
                  <w:rFonts w:eastAsia="Arial" w:cs="Arial"/>
                  <w:spacing w:val="-1"/>
                  <w:sz w:val="20"/>
                  <w:szCs w:val="20"/>
                  <w:lang w:val="pt-BR" w:eastAsia="ja-JP"/>
                </w:rPr>
                <w:t xml:space="preserve">os </w:t>
              </w:r>
              <w:r w:rsidR="005E164E" w:rsidRPr="00824D73">
                <w:rPr>
                  <w:rStyle w:val="Hyperlink"/>
                  <w:rFonts w:eastAsia="Arial" w:cs="Arial"/>
                  <w:spacing w:val="-1"/>
                  <w:sz w:val="20"/>
                  <w:szCs w:val="20"/>
                  <w:lang w:val="pt-BR" w:eastAsia="ja-JP"/>
                </w:rPr>
                <w:t>e</w:t>
              </w:r>
              <w:r w:rsidR="008F3262" w:rsidRPr="00824D73">
                <w:rPr>
                  <w:rStyle w:val="Hyperlink"/>
                  <w:rFonts w:eastAsia="Arial" w:cs="Arial"/>
                  <w:spacing w:val="-1"/>
                  <w:sz w:val="20"/>
                  <w:szCs w:val="20"/>
                  <w:lang w:val="pt-BR" w:eastAsia="ja-JP"/>
                </w:rPr>
                <w:t xml:space="preserve"> m</w:t>
              </w:r>
              <w:r w:rsidR="005E164E" w:rsidRPr="00824D73">
                <w:rPr>
                  <w:rStyle w:val="Hyperlink"/>
                  <w:rFonts w:eastAsia="Arial" w:cs="Arial"/>
                  <w:spacing w:val="-1"/>
                  <w:sz w:val="20"/>
                  <w:szCs w:val="20"/>
                  <w:lang w:val="pt-BR" w:eastAsia="ja-JP"/>
                </w:rPr>
                <w:t>é</w:t>
              </w:r>
              <w:r w:rsidR="008F3262" w:rsidRPr="00824D73">
                <w:rPr>
                  <w:rStyle w:val="Hyperlink"/>
                  <w:rFonts w:eastAsia="Arial" w:cs="Arial"/>
                  <w:spacing w:val="-1"/>
                  <w:sz w:val="20"/>
                  <w:szCs w:val="20"/>
                  <w:lang w:val="pt-BR" w:eastAsia="ja-JP"/>
                </w:rPr>
                <w:t>dios.</w:t>
              </w:r>
            </w:hyperlink>
            <w:r w:rsidR="00D44914" w:rsidRPr="0091087E">
              <w:rPr>
                <w:rFonts w:eastAsia="Arial" w:cs="Arial"/>
                <w:bCs/>
                <w:sz w:val="20"/>
                <w:szCs w:val="20"/>
                <w:lang w:val="pt-BR" w:eastAsia="ko-KR"/>
              </w:rPr>
              <w:t xml:space="preserve"> </w:t>
            </w:r>
          </w:p>
          <w:p w14:paraId="41B85C97" w14:textId="78F42A4A" w:rsidR="007A05A0" w:rsidRPr="0091087E" w:rsidRDefault="002F15E0" w:rsidP="009334AA">
            <w:pPr>
              <w:spacing w:after="120" w:line="276" w:lineRule="auto"/>
              <w:rPr>
                <w:rFonts w:cs="Arial"/>
                <w:sz w:val="20"/>
                <w:lang w:val="pt-BR"/>
              </w:rPr>
            </w:pPr>
            <w:r w:rsidRPr="0091087E">
              <w:rPr>
                <w:rFonts w:eastAsia="Arial" w:cs="Arial"/>
                <w:b/>
                <w:sz w:val="20"/>
                <w:szCs w:val="20"/>
                <w:shd w:val="clear" w:color="auto" w:fill="BED600"/>
                <w:lang w:val="pt-BR" w:eastAsia="ko-KR"/>
              </w:rPr>
              <w:t>Implicações</w:t>
            </w:r>
            <w:r w:rsidR="00D45120" w:rsidRPr="0091087E">
              <w:rPr>
                <w:rFonts w:eastAsia="Arial" w:cs="Arial"/>
                <w:b/>
                <w:sz w:val="20"/>
                <w:szCs w:val="20"/>
                <w:shd w:val="clear" w:color="auto" w:fill="BED600"/>
                <w:lang w:val="pt-BR" w:eastAsia="ko-KR"/>
              </w:rPr>
              <w:t xml:space="preserve"> </w:t>
            </w:r>
            <w:r w:rsidR="00F4760A" w:rsidRPr="0091087E">
              <w:rPr>
                <w:rFonts w:eastAsia="Arial" w:cs="Arial"/>
                <w:b/>
                <w:sz w:val="20"/>
                <w:szCs w:val="20"/>
                <w:shd w:val="clear" w:color="auto" w:fill="BED600"/>
                <w:lang w:val="pt-BR" w:eastAsia="ko-KR"/>
              </w:rPr>
              <w:t>para organizações de produtores</w:t>
            </w:r>
            <w:r w:rsidR="00D45120" w:rsidRPr="0091087E">
              <w:rPr>
                <w:rFonts w:eastAsia="Arial" w:cs="Arial"/>
                <w:b/>
                <w:sz w:val="20"/>
                <w:szCs w:val="20"/>
                <w:shd w:val="clear" w:color="auto" w:fill="BED600"/>
                <w:lang w:val="pt-BR" w:eastAsia="ko-KR"/>
              </w:rPr>
              <w:t>:</w:t>
            </w:r>
            <w:r w:rsidR="007A05A0" w:rsidRPr="0091087E">
              <w:rPr>
                <w:rFonts w:eastAsia="Arial" w:cs="Arial"/>
                <w:bCs/>
                <w:sz w:val="20"/>
                <w:szCs w:val="20"/>
                <w:lang w:val="pt-BR" w:eastAsia="ko-KR"/>
              </w:rPr>
              <w:t xml:space="preserve"> </w:t>
            </w:r>
            <w:r w:rsidR="00460AE7" w:rsidRPr="0091087E">
              <w:rPr>
                <w:rFonts w:eastAsia="Arial" w:cs="Arial"/>
                <w:bCs/>
                <w:sz w:val="20"/>
                <w:szCs w:val="20"/>
                <w:lang w:val="pt-BR" w:eastAsia="ko-KR"/>
              </w:rPr>
              <w:t>não implicações.</w:t>
            </w:r>
          </w:p>
          <w:p w14:paraId="5C14CF3C" w14:textId="77777777" w:rsidR="00AD2197" w:rsidRPr="0091087E" w:rsidRDefault="00AD2197" w:rsidP="009334AA">
            <w:pPr>
              <w:spacing w:line="276" w:lineRule="auto"/>
              <w:rPr>
                <w:rFonts w:cs="Arial"/>
                <w:sz w:val="20"/>
                <w:szCs w:val="20"/>
                <w:lang w:val="pt-BR"/>
              </w:rPr>
            </w:pPr>
          </w:p>
          <w:p w14:paraId="102EDF75" w14:textId="7B2F23EA" w:rsidR="002F15E0" w:rsidRPr="0091087E" w:rsidRDefault="009D746D" w:rsidP="002F15E0">
            <w:pPr>
              <w:spacing w:before="240" w:after="120" w:line="259" w:lineRule="auto"/>
              <w:rPr>
                <w:rFonts w:eastAsia="Arial" w:cs="Arial"/>
                <w:b/>
                <w:color w:val="565656"/>
                <w:spacing w:val="-1"/>
                <w:sz w:val="20"/>
                <w:szCs w:val="20"/>
                <w:lang w:val="pt-BR" w:eastAsia="ja-JP"/>
              </w:rPr>
            </w:pPr>
            <w:r w:rsidRPr="0091087E">
              <w:rPr>
                <w:b/>
                <w:bCs/>
                <w:color w:val="00B9E4"/>
                <w:sz w:val="20"/>
                <w:szCs w:val="20"/>
                <w:lang w:val="pt-BR"/>
              </w:rPr>
              <w:t>Pergunta</w:t>
            </w:r>
            <w:r w:rsidR="00AD2197" w:rsidRPr="0091087E">
              <w:rPr>
                <w:b/>
                <w:bCs/>
                <w:color w:val="00B9E4"/>
                <w:sz w:val="20"/>
                <w:szCs w:val="20"/>
                <w:lang w:val="pt-BR"/>
              </w:rPr>
              <w:t xml:space="preserve"> 2.3-1: </w:t>
            </w:r>
            <w:r w:rsidR="002F15E0" w:rsidRPr="0091087E">
              <w:rPr>
                <w:b/>
                <w:bCs/>
                <w:color w:val="00B9E4"/>
                <w:sz w:val="20"/>
                <w:szCs w:val="20"/>
                <w:lang w:val="pt-BR"/>
              </w:rPr>
              <w:t>Você concorda com o texto do requisito?</w:t>
            </w:r>
          </w:p>
          <w:p w14:paraId="713F3862"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Concordo</w:t>
            </w:r>
          </w:p>
          <w:p w14:paraId="2163003D"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concordo</w:t>
            </w:r>
          </w:p>
          <w:p w14:paraId="6E0CE8B8"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Indeciso</w:t>
            </w:r>
          </w:p>
          <w:p w14:paraId="0048BC68"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sei/ não é relevante no meu caso</w:t>
            </w:r>
          </w:p>
          <w:p w14:paraId="4E8E8560" w14:textId="01708214" w:rsidR="00AD2197" w:rsidRPr="0091087E" w:rsidRDefault="00AD2197" w:rsidP="00AD2197">
            <w:pPr>
              <w:rPr>
                <w:rFonts w:eastAsia="Arial" w:cs="Arial"/>
                <w:b/>
                <w:color w:val="565656"/>
                <w:spacing w:val="-1"/>
                <w:sz w:val="20"/>
                <w:szCs w:val="20"/>
                <w:lang w:val="pt-BR" w:eastAsia="ja-JP"/>
              </w:rPr>
            </w:pPr>
          </w:p>
          <w:p w14:paraId="4C9F973B" w14:textId="416BC009" w:rsidR="00AD2197" w:rsidRPr="0091087E" w:rsidRDefault="009D746D" w:rsidP="009334AA">
            <w:pPr>
              <w:spacing w:line="276" w:lineRule="auto"/>
              <w:rPr>
                <w:rFonts w:eastAsia="Arial" w:cs="Arial"/>
                <w:b/>
                <w:color w:val="565656"/>
                <w:spacing w:val="-1"/>
                <w:sz w:val="20"/>
                <w:szCs w:val="20"/>
                <w:lang w:val="pt-BR" w:eastAsia="ja-JP"/>
              </w:rPr>
            </w:pPr>
            <w:r w:rsidRPr="0091087E">
              <w:rPr>
                <w:b/>
                <w:bCs/>
                <w:color w:val="00B9E4"/>
                <w:sz w:val="20"/>
                <w:szCs w:val="20"/>
                <w:lang w:val="pt-BR"/>
              </w:rPr>
              <w:t>Pergunta</w:t>
            </w:r>
            <w:r w:rsidR="008F3262" w:rsidRPr="0091087E">
              <w:rPr>
                <w:b/>
                <w:bCs/>
                <w:color w:val="00B9E4"/>
                <w:sz w:val="20"/>
                <w:szCs w:val="20"/>
                <w:lang w:val="pt-BR"/>
              </w:rPr>
              <w:t xml:space="preserve"> </w:t>
            </w:r>
            <w:r w:rsidR="00AD2197" w:rsidRPr="0091087E">
              <w:rPr>
                <w:b/>
                <w:bCs/>
                <w:color w:val="00B9E4"/>
                <w:sz w:val="20"/>
                <w:szCs w:val="20"/>
                <w:lang w:val="pt-BR"/>
              </w:rPr>
              <w:t xml:space="preserve">2.3-2: </w:t>
            </w:r>
            <w:r w:rsidRPr="0091087E">
              <w:rPr>
                <w:b/>
                <w:bCs/>
                <w:color w:val="00B9E4"/>
                <w:sz w:val="20"/>
                <w:szCs w:val="20"/>
                <w:lang w:val="pt-BR"/>
              </w:rPr>
              <w:t xml:space="preserve">Se não estiver de acordo com a redação proposta, indique aqui suas razões e sugestões: </w:t>
            </w:r>
            <w:r w:rsidRPr="0091087E">
              <w:rPr>
                <w:rFonts w:eastAsia="Arial" w:cs="Arial"/>
                <w:spacing w:val="-1"/>
                <w:sz w:val="20"/>
                <w:szCs w:val="20"/>
                <w:lang w:val="pt-BR" w:eastAsia="ja-JP"/>
              </w:rPr>
              <w:fldChar w:fldCharType="begin">
                <w:ffData>
                  <w:name w:val="Text9"/>
                  <w:enabled/>
                  <w:calcOnExit w:val="0"/>
                  <w:textInput/>
                </w:ffData>
              </w:fldChar>
            </w:r>
            <w:r w:rsidRPr="0091087E">
              <w:rPr>
                <w:rFonts w:eastAsia="Arial" w:cs="Arial"/>
                <w:spacing w:val="-1"/>
                <w:sz w:val="20"/>
                <w:szCs w:val="20"/>
                <w:lang w:val="pt-BR" w:eastAsia="ja-JP"/>
              </w:rPr>
              <w:instrText xml:space="preserve"> FORMTEXT </w:instrText>
            </w:r>
            <w:r w:rsidRPr="0091087E">
              <w:rPr>
                <w:rFonts w:eastAsia="Arial" w:cs="Arial"/>
                <w:spacing w:val="-1"/>
                <w:sz w:val="20"/>
                <w:szCs w:val="20"/>
                <w:lang w:val="pt-BR" w:eastAsia="ja-JP"/>
              </w:rPr>
            </w:r>
            <w:r w:rsidRPr="0091087E">
              <w:rPr>
                <w:rFonts w:eastAsia="Arial" w:cs="Arial"/>
                <w:spacing w:val="-1"/>
                <w:sz w:val="20"/>
                <w:szCs w:val="20"/>
                <w:lang w:val="pt-BR" w:eastAsia="ja-JP"/>
              </w:rPr>
              <w:fldChar w:fldCharType="separate"/>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fldChar w:fldCharType="end"/>
            </w:r>
          </w:p>
          <w:p w14:paraId="217986BB" w14:textId="77777777" w:rsidR="00AD2197" w:rsidRPr="0091087E" w:rsidRDefault="00AD2197" w:rsidP="00AD2197">
            <w:pPr>
              <w:rPr>
                <w:b/>
                <w:bCs/>
                <w:color w:val="00B9E4"/>
                <w:sz w:val="20"/>
                <w:szCs w:val="20"/>
                <w:highlight w:val="yellow"/>
                <w:lang w:val="pt-BR"/>
              </w:rPr>
            </w:pPr>
          </w:p>
          <w:p w14:paraId="1BC42F84" w14:textId="508DEFA3" w:rsidR="009D746D" w:rsidRPr="0091087E" w:rsidRDefault="009D746D" w:rsidP="009D746D">
            <w:pPr>
              <w:spacing w:before="240" w:after="120" w:line="276" w:lineRule="auto"/>
              <w:rPr>
                <w:b/>
                <w:bCs/>
                <w:color w:val="00B9E4"/>
                <w:sz w:val="20"/>
                <w:szCs w:val="20"/>
                <w:lang w:val="pt-BR"/>
              </w:rPr>
            </w:pPr>
            <w:r w:rsidRPr="0091087E">
              <w:rPr>
                <w:b/>
                <w:bCs/>
                <w:color w:val="00B9E4"/>
                <w:sz w:val="20"/>
                <w:szCs w:val="20"/>
                <w:lang w:val="pt-BR"/>
              </w:rPr>
              <w:t>Pergunta</w:t>
            </w:r>
            <w:r w:rsidR="008F3262" w:rsidRPr="0091087E">
              <w:rPr>
                <w:b/>
                <w:bCs/>
                <w:color w:val="00B9E4"/>
                <w:sz w:val="20"/>
                <w:szCs w:val="20"/>
                <w:lang w:val="pt-BR"/>
              </w:rPr>
              <w:t xml:space="preserve"> </w:t>
            </w:r>
            <w:r w:rsidR="00AD2197" w:rsidRPr="0091087E">
              <w:rPr>
                <w:b/>
                <w:bCs/>
                <w:color w:val="00B9E4"/>
                <w:sz w:val="20"/>
                <w:szCs w:val="20"/>
                <w:lang w:val="pt-BR"/>
              </w:rPr>
              <w:t xml:space="preserve">2.3-3: </w:t>
            </w:r>
            <w:r w:rsidRPr="0091087E">
              <w:rPr>
                <w:b/>
                <w:bCs/>
                <w:color w:val="00B9E4"/>
                <w:sz w:val="20"/>
                <w:szCs w:val="20"/>
                <w:lang w:val="pt-BR"/>
              </w:rPr>
              <w:t xml:space="preserve">Sua organização tem outras certificações ou afiliações </w:t>
            </w:r>
            <w:r w:rsidR="00770240" w:rsidRPr="0091087E">
              <w:rPr>
                <w:b/>
                <w:bCs/>
                <w:color w:val="00B9E4"/>
                <w:sz w:val="20"/>
                <w:szCs w:val="20"/>
                <w:lang w:val="pt-BR"/>
              </w:rPr>
              <w:t>com</w:t>
            </w:r>
            <w:r w:rsidRPr="0091087E">
              <w:rPr>
                <w:b/>
                <w:bCs/>
                <w:color w:val="00B9E4"/>
                <w:sz w:val="20"/>
                <w:szCs w:val="20"/>
                <w:lang w:val="pt-BR"/>
              </w:rPr>
              <w:t xml:space="preserve"> iniciativas de sustentabilidade que tenham um requisito similar? </w:t>
            </w:r>
          </w:p>
          <w:p w14:paraId="505FA62E"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w:t>
            </w:r>
          </w:p>
          <w:p w14:paraId="00771AA4"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 sei/ não é relevante no meu caso</w:t>
            </w:r>
          </w:p>
          <w:p w14:paraId="7445B694"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9"/>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Sim. Nome da certificação/iniciativa   </w:t>
            </w:r>
            <w:r w:rsidRPr="0091087E">
              <w:rPr>
                <w:rFonts w:eastAsia="Arial" w:cs="Arial"/>
                <w:bCs/>
                <w:spacing w:val="-1"/>
                <w:sz w:val="20"/>
                <w:szCs w:val="20"/>
                <w:lang w:val="pt-BR" w:eastAsia="ja-JP"/>
              </w:rPr>
              <w:fldChar w:fldCharType="begin">
                <w:ffData>
                  <w:name w:val="Text10"/>
                  <w:enabled/>
                  <w:calcOnExit w:val="0"/>
                  <w:textInput/>
                </w:ffData>
              </w:fldChar>
            </w:r>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p>
          <w:p w14:paraId="12A0A0F6" w14:textId="317A4407" w:rsidR="007865A9" w:rsidRPr="0091087E" w:rsidRDefault="007865A9" w:rsidP="009334AA">
            <w:pPr>
              <w:spacing w:line="276" w:lineRule="auto"/>
              <w:rPr>
                <w:rFonts w:cs="Arial"/>
                <w:sz w:val="20"/>
                <w:szCs w:val="20"/>
                <w:lang w:val="pt-BR"/>
              </w:rPr>
            </w:pPr>
          </w:p>
          <w:p w14:paraId="60068DB1" w14:textId="4F15571B" w:rsidR="00D44914" w:rsidRPr="0091087E" w:rsidRDefault="008F3262" w:rsidP="009334AA">
            <w:pPr>
              <w:pStyle w:val="ListParagraph"/>
              <w:numPr>
                <w:ilvl w:val="1"/>
                <w:numId w:val="27"/>
              </w:numPr>
              <w:spacing w:before="240" w:after="240" w:line="240" w:lineRule="auto"/>
              <w:ind w:left="1298" w:right="144" w:hanging="425"/>
              <w:rPr>
                <w:rFonts w:cs="Arial"/>
                <w:b/>
                <w:sz w:val="20"/>
                <w:szCs w:val="22"/>
                <w:lang w:val="pt-BR"/>
              </w:rPr>
            </w:pPr>
            <w:r w:rsidRPr="0091087E">
              <w:rPr>
                <w:rFonts w:cs="Arial"/>
                <w:b/>
                <w:sz w:val="20"/>
                <w:szCs w:val="22"/>
                <w:lang w:val="pt-BR"/>
              </w:rPr>
              <w:lastRenderedPageBreak/>
              <w:t>U</w:t>
            </w:r>
            <w:r w:rsidR="005415F4" w:rsidRPr="0091087E">
              <w:rPr>
                <w:rFonts w:cs="Arial"/>
                <w:b/>
                <w:sz w:val="20"/>
                <w:szCs w:val="22"/>
                <w:lang w:val="pt-BR"/>
              </w:rPr>
              <w:t>m</w:t>
            </w:r>
            <w:r w:rsidRPr="0091087E">
              <w:rPr>
                <w:rFonts w:cs="Arial"/>
                <w:b/>
                <w:sz w:val="20"/>
                <w:szCs w:val="22"/>
                <w:lang w:val="pt-BR"/>
              </w:rPr>
              <w:t xml:space="preserve"> </w:t>
            </w:r>
            <w:r w:rsidR="006416CD" w:rsidRPr="0091087E">
              <w:rPr>
                <w:rFonts w:cs="Arial"/>
                <w:b/>
                <w:sz w:val="20"/>
                <w:szCs w:val="22"/>
                <w:lang w:val="pt-BR"/>
              </w:rPr>
              <w:t>NOVO</w:t>
            </w:r>
            <w:r w:rsidRPr="0091087E">
              <w:rPr>
                <w:rFonts w:cs="Arial"/>
                <w:b/>
                <w:sz w:val="20"/>
                <w:szCs w:val="22"/>
                <w:lang w:val="pt-BR"/>
              </w:rPr>
              <w:t xml:space="preserve"> requisito Básico/ A</w:t>
            </w:r>
            <w:r w:rsidR="005415F4" w:rsidRPr="0091087E">
              <w:rPr>
                <w:rFonts w:cs="Arial"/>
                <w:b/>
                <w:sz w:val="20"/>
                <w:szCs w:val="22"/>
                <w:lang w:val="pt-BR"/>
              </w:rPr>
              <w:t>n</w:t>
            </w:r>
            <w:r w:rsidRPr="0091087E">
              <w:rPr>
                <w:rFonts w:cs="Arial"/>
                <w:b/>
                <w:sz w:val="20"/>
                <w:szCs w:val="22"/>
                <w:lang w:val="pt-BR"/>
              </w:rPr>
              <w:t xml:space="preserve">o 1 para </w:t>
            </w:r>
            <w:r w:rsidR="005415F4" w:rsidRPr="0091087E">
              <w:rPr>
                <w:rFonts w:cs="Arial"/>
                <w:b/>
                <w:sz w:val="20"/>
                <w:szCs w:val="22"/>
                <w:lang w:val="pt-BR"/>
              </w:rPr>
              <w:t xml:space="preserve">conscientizar sobre o mecanismo de reclamação </w:t>
            </w:r>
          </w:p>
          <w:p w14:paraId="2316D935" w14:textId="2DB2CDEC" w:rsidR="008D010E" w:rsidRPr="0091087E" w:rsidRDefault="006416CD" w:rsidP="009334AA">
            <w:pPr>
              <w:spacing w:before="160" w:after="40" w:line="276" w:lineRule="auto"/>
              <w:jc w:val="left"/>
              <w:rPr>
                <w:rFonts w:eastAsia="Arial" w:cs="Arial"/>
                <w:b/>
                <w:color w:val="00B9E4"/>
                <w:sz w:val="20"/>
                <w:szCs w:val="20"/>
                <w:lang w:val="pt-BR" w:eastAsia="ko-KR"/>
              </w:rPr>
            </w:pPr>
            <w:r w:rsidRPr="0091087E">
              <w:rPr>
                <w:rFonts w:eastAsia="Arial" w:cs="Arial"/>
                <w:b/>
                <w:bCs/>
                <w:color w:val="FFFFFF"/>
                <w:sz w:val="20"/>
                <w:szCs w:val="20"/>
                <w:shd w:val="clear" w:color="auto" w:fill="00B9E4"/>
                <w:lang w:val="pt-BR" w:eastAsia="ko-KR"/>
              </w:rPr>
              <w:t>NOVO</w:t>
            </w:r>
            <w:r w:rsidR="008D010E" w:rsidRPr="0091087E">
              <w:rPr>
                <w:rFonts w:eastAsia="Arial" w:cs="Arial"/>
                <w:b/>
                <w:color w:val="00B9E4"/>
                <w:sz w:val="20"/>
                <w:szCs w:val="20"/>
                <w:lang w:val="pt-BR" w:eastAsia="ko-KR"/>
              </w:rPr>
              <w:t xml:space="preserve"> </w:t>
            </w:r>
            <w:r w:rsidR="005415F4" w:rsidRPr="0091087E">
              <w:rPr>
                <w:rFonts w:eastAsia="Arial" w:cs="Arial"/>
                <w:b/>
                <w:color w:val="00B9E4"/>
                <w:sz w:val="20"/>
                <w:szCs w:val="20"/>
                <w:lang w:val="pt-BR" w:eastAsia="ko-KR"/>
              </w:rPr>
              <w:t>Conscientização</w:t>
            </w:r>
            <w:r w:rsidR="008F3262" w:rsidRPr="0091087E">
              <w:rPr>
                <w:rFonts w:eastAsia="Arial" w:cs="Arial"/>
                <w:b/>
                <w:color w:val="00B9E4"/>
                <w:sz w:val="20"/>
                <w:szCs w:val="20"/>
                <w:lang w:val="pt-BR" w:eastAsia="ko-KR"/>
              </w:rPr>
              <w:t xml:space="preserve"> sobre </w:t>
            </w:r>
            <w:r w:rsidR="005415F4" w:rsidRPr="0091087E">
              <w:rPr>
                <w:rFonts w:eastAsia="Arial" w:cs="Arial"/>
                <w:b/>
                <w:color w:val="00B9E4"/>
                <w:sz w:val="20"/>
                <w:szCs w:val="20"/>
                <w:lang w:val="pt-BR" w:eastAsia="ko-KR"/>
              </w:rPr>
              <w:t xml:space="preserve">o </w:t>
            </w:r>
            <w:r w:rsidR="008F3262" w:rsidRPr="0091087E">
              <w:rPr>
                <w:rFonts w:eastAsia="Arial" w:cs="Arial"/>
                <w:b/>
                <w:color w:val="00B9E4"/>
                <w:sz w:val="20"/>
                <w:szCs w:val="20"/>
                <w:lang w:val="pt-BR" w:eastAsia="ko-KR"/>
              </w:rPr>
              <w:t xml:space="preserve">mecanismo de </w:t>
            </w:r>
            <w:r w:rsidR="005415F4" w:rsidRPr="0091087E">
              <w:rPr>
                <w:rFonts w:eastAsia="Arial" w:cs="Arial"/>
                <w:b/>
                <w:color w:val="00B9E4"/>
                <w:sz w:val="20"/>
                <w:szCs w:val="20"/>
                <w:lang w:val="pt-BR" w:eastAsia="ko-KR"/>
              </w:rPr>
              <w:t>reclamação</w:t>
            </w:r>
          </w:p>
          <w:tbl>
            <w:tblPr>
              <w:tblW w:w="86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29"/>
            </w:tblGrid>
            <w:tr w:rsidR="00D44914" w:rsidRPr="00DE68B6" w14:paraId="0E2B90C4" w14:textId="77777777" w:rsidTr="009334AA">
              <w:trPr>
                <w:cantSplit/>
                <w:trHeight w:val="148"/>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2AFEDB30" w14:textId="00BB8F43" w:rsidR="00D44914" w:rsidRPr="0091087E" w:rsidRDefault="002F15E0" w:rsidP="009334AA">
                  <w:pPr>
                    <w:spacing w:line="240" w:lineRule="auto"/>
                    <w:jc w:val="left"/>
                    <w:rPr>
                      <w:rFonts w:eastAsia="Arial" w:cs="Arial"/>
                      <w:color w:val="565656"/>
                      <w:spacing w:val="-1"/>
                      <w:sz w:val="20"/>
                      <w:szCs w:val="20"/>
                      <w:lang w:val="pt-BR" w:eastAsia="ja-JP"/>
                    </w:rPr>
                  </w:pPr>
                  <w:r w:rsidRPr="0091087E">
                    <w:rPr>
                      <w:rFonts w:eastAsia="Arial" w:cs="Arial"/>
                      <w:b/>
                      <w:color w:val="565656"/>
                      <w:spacing w:val="-1"/>
                      <w:sz w:val="20"/>
                      <w:szCs w:val="20"/>
                      <w:lang w:val="pt-BR" w:eastAsia="ja-JP"/>
                    </w:rPr>
                    <w:t>Aplicável</w:t>
                  </w:r>
                  <w:r w:rsidR="00D65F64" w:rsidRPr="0091087E">
                    <w:rPr>
                      <w:rFonts w:eastAsia="Arial" w:cs="Arial"/>
                      <w:b/>
                      <w:color w:val="565656"/>
                      <w:spacing w:val="-1"/>
                      <w:sz w:val="20"/>
                      <w:szCs w:val="20"/>
                      <w:lang w:val="pt-BR" w:eastAsia="ja-JP"/>
                    </w:rPr>
                    <w:t xml:space="preserve"> a:</w:t>
                  </w:r>
                  <w:r w:rsidR="00D44914" w:rsidRPr="0091087E">
                    <w:rPr>
                      <w:rFonts w:eastAsia="Arial" w:cs="Arial"/>
                      <w:b/>
                      <w:color w:val="565656"/>
                      <w:spacing w:val="-1"/>
                      <w:sz w:val="20"/>
                      <w:szCs w:val="20"/>
                      <w:lang w:val="pt-BR" w:eastAsia="ja-JP"/>
                    </w:rPr>
                    <w:t xml:space="preserve"> </w:t>
                  </w:r>
                  <w:r w:rsidR="008F3262" w:rsidRPr="0091087E">
                    <w:rPr>
                      <w:rFonts w:eastAsia="Arial" w:cs="Arial"/>
                      <w:bCs/>
                      <w:color w:val="565656"/>
                      <w:spacing w:val="-1"/>
                      <w:sz w:val="20"/>
                      <w:szCs w:val="20"/>
                      <w:lang w:val="pt-BR" w:eastAsia="ja-JP"/>
                    </w:rPr>
                    <w:t>todos os comerciantes</w:t>
                  </w:r>
                </w:p>
              </w:tc>
            </w:tr>
            <w:tr w:rsidR="00D44914" w:rsidRPr="00DE68B6" w14:paraId="0794FBE1"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85D57E4" w14:textId="3A928D67" w:rsidR="00D44914" w:rsidRPr="0091087E" w:rsidRDefault="00D65F64"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Básico</w:t>
                  </w:r>
                </w:p>
              </w:tc>
              <w:tc>
                <w:tcPr>
                  <w:tcW w:w="7729"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342332A" w14:textId="30070604" w:rsidR="005415F4" w:rsidRPr="0091087E" w:rsidRDefault="008F2103" w:rsidP="005415F4">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w:t>
                  </w:r>
                  <w:r w:rsidR="005415F4" w:rsidRPr="0091087E">
                    <w:rPr>
                      <w:rFonts w:eastAsia="Arial" w:cs="Arial"/>
                      <w:color w:val="565656"/>
                      <w:spacing w:val="-1"/>
                      <w:sz w:val="20"/>
                      <w:szCs w:val="20"/>
                      <w:lang w:val="pt-BR" w:eastAsia="ja-JP"/>
                    </w:rPr>
                    <w:t xml:space="preserve"> informa para seus trabalhadores e fornecedores imediatos sobre o mecanismo de </w:t>
                  </w:r>
                  <w:r w:rsidRPr="0091087E">
                    <w:rPr>
                      <w:rFonts w:eastAsia="Arial" w:cs="Arial"/>
                      <w:color w:val="565656"/>
                      <w:spacing w:val="-1"/>
                      <w:sz w:val="20"/>
                      <w:szCs w:val="20"/>
                      <w:lang w:val="pt-BR" w:eastAsia="ja-JP"/>
                    </w:rPr>
                    <w:t>reclamação</w:t>
                  </w:r>
                  <w:r w:rsidR="005415F4" w:rsidRPr="0091087E">
                    <w:rPr>
                      <w:rFonts w:eastAsia="Arial" w:cs="Arial"/>
                      <w:color w:val="565656"/>
                      <w:spacing w:val="-1"/>
                      <w:sz w:val="20"/>
                      <w:szCs w:val="20"/>
                      <w:lang w:val="pt-BR" w:eastAsia="ja-JP"/>
                    </w:rPr>
                    <w:t xml:space="preserve"> e toma medidas anuais para que o mecanismo seja conhecido e acessível para os trabalhadores, fornecedores imediatos e outras partes interessadas.</w:t>
                  </w:r>
                </w:p>
                <w:p w14:paraId="0737ED3D" w14:textId="42054899" w:rsidR="00D44914" w:rsidRPr="0091087E" w:rsidRDefault="008F2103" w:rsidP="005415F4">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w:t>
                  </w:r>
                  <w:r w:rsidR="005415F4" w:rsidRPr="0091087E">
                    <w:rPr>
                      <w:rFonts w:eastAsia="Arial" w:cs="Arial"/>
                      <w:color w:val="565656"/>
                      <w:spacing w:val="-1"/>
                      <w:sz w:val="20"/>
                      <w:szCs w:val="20"/>
                      <w:lang w:val="pt-BR" w:eastAsia="ja-JP"/>
                    </w:rPr>
                    <w:t xml:space="preserve"> melhora o mecanismo e suas operações para prevenir futuros danos através de análise regular dos casos de reclamação, em diálogo com as</w:t>
                  </w:r>
                  <w:r w:rsidR="00770240" w:rsidRPr="0091087E">
                    <w:rPr>
                      <w:rFonts w:eastAsia="Arial" w:cs="Arial"/>
                      <w:color w:val="565656"/>
                      <w:spacing w:val="-1"/>
                      <w:sz w:val="20"/>
                      <w:szCs w:val="20"/>
                      <w:lang w:val="pt-BR" w:eastAsia="ja-JP"/>
                    </w:rPr>
                    <w:t xml:space="preserve"> principais</w:t>
                  </w:r>
                  <w:r w:rsidR="005415F4" w:rsidRPr="0091087E">
                    <w:rPr>
                      <w:rFonts w:eastAsia="Arial" w:cs="Arial"/>
                      <w:color w:val="565656"/>
                      <w:spacing w:val="-1"/>
                      <w:sz w:val="20"/>
                      <w:szCs w:val="20"/>
                      <w:lang w:val="pt-BR" w:eastAsia="ja-JP"/>
                    </w:rPr>
                    <w:t xml:space="preserve"> partes interessadas, incluídos seus fornecedores imediatos e sindicatos.</w:t>
                  </w:r>
                </w:p>
              </w:tc>
            </w:tr>
            <w:tr w:rsidR="00D44914" w:rsidRPr="0091087E" w14:paraId="41254546" w14:textId="77777777" w:rsidTr="009334AA">
              <w:trPr>
                <w:cantSplit/>
                <w:trHeight w:val="115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798F9B7C" w14:textId="71B544FA" w:rsidR="00D44914" w:rsidRPr="0091087E" w:rsidRDefault="008F3262"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A</w:t>
                  </w:r>
                  <w:r w:rsidR="005415F4" w:rsidRPr="0091087E">
                    <w:rPr>
                      <w:rFonts w:eastAsia="Arial" w:cs="Arial"/>
                      <w:b/>
                      <w:color w:val="565656"/>
                      <w:spacing w:val="-1"/>
                      <w:sz w:val="20"/>
                      <w:szCs w:val="20"/>
                      <w:lang w:val="pt-BR" w:eastAsia="ja-JP"/>
                    </w:rPr>
                    <w:t>n</w:t>
                  </w:r>
                  <w:r w:rsidRPr="0091087E">
                    <w:rPr>
                      <w:rFonts w:eastAsia="Arial" w:cs="Arial"/>
                      <w:b/>
                      <w:color w:val="565656"/>
                      <w:spacing w:val="-1"/>
                      <w:sz w:val="20"/>
                      <w:szCs w:val="20"/>
                      <w:lang w:val="pt-BR" w:eastAsia="ja-JP"/>
                    </w:rPr>
                    <w:t>o</w:t>
                  </w:r>
                  <w:r w:rsidR="00D44914" w:rsidRPr="0091087E">
                    <w:rPr>
                      <w:rFonts w:eastAsia="Arial" w:cs="Arial"/>
                      <w:b/>
                      <w:color w:val="565656"/>
                      <w:spacing w:val="-1"/>
                      <w:sz w:val="20"/>
                      <w:szCs w:val="20"/>
                      <w:lang w:val="pt-BR" w:eastAsia="ja-JP"/>
                    </w:rPr>
                    <w:t xml:space="preserve"> </w:t>
                  </w:r>
                  <w:r w:rsidR="006946A1" w:rsidRPr="0091087E">
                    <w:rPr>
                      <w:rFonts w:eastAsia="Arial" w:cs="Arial"/>
                      <w:b/>
                      <w:color w:val="565656"/>
                      <w:spacing w:val="-1"/>
                      <w:sz w:val="20"/>
                      <w:szCs w:val="20"/>
                      <w:lang w:val="pt-BR" w:eastAsia="ja-JP"/>
                    </w:rPr>
                    <w:t>1</w:t>
                  </w:r>
                </w:p>
              </w:tc>
              <w:tc>
                <w:tcPr>
                  <w:tcW w:w="7729"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154CDF75" w14:textId="77777777" w:rsidR="00D44914" w:rsidRPr="0091087E" w:rsidRDefault="00D44914" w:rsidP="009334AA">
                  <w:pPr>
                    <w:spacing w:line="240" w:lineRule="auto"/>
                    <w:jc w:val="left"/>
                    <w:rPr>
                      <w:rFonts w:eastAsia="Arial" w:cs="Arial"/>
                      <w:i/>
                      <w:color w:val="565656"/>
                      <w:spacing w:val="-1"/>
                      <w:sz w:val="20"/>
                      <w:szCs w:val="20"/>
                      <w:u w:val="single"/>
                      <w:lang w:val="pt-BR" w:eastAsia="ja-JP"/>
                    </w:rPr>
                  </w:pPr>
                </w:p>
              </w:tc>
            </w:tr>
            <w:tr w:rsidR="00D44914" w:rsidRPr="00DE68B6" w14:paraId="0EF20DC4" w14:textId="77777777" w:rsidTr="009334AA">
              <w:trPr>
                <w:cantSplit/>
                <w:trHeight w:val="418"/>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4DDF69FE" w14:textId="4B760DDF" w:rsidR="00D44914" w:rsidRPr="0091087E" w:rsidRDefault="002F15E0" w:rsidP="005415F4">
                  <w:pPr>
                    <w:spacing w:line="240" w:lineRule="auto"/>
                    <w:jc w:val="left"/>
                    <w:rPr>
                      <w:rFonts w:eastAsia="Arial" w:cs="Arial"/>
                      <w:color w:val="565656"/>
                      <w:spacing w:val="-1"/>
                      <w:sz w:val="18"/>
                      <w:szCs w:val="18"/>
                      <w:lang w:val="pt-BR" w:eastAsia="ja-JP"/>
                    </w:rPr>
                  </w:pPr>
                  <w:r w:rsidRPr="0091087E">
                    <w:rPr>
                      <w:rFonts w:eastAsia="Calibri" w:cs="Arial"/>
                      <w:b/>
                      <w:color w:val="565656"/>
                      <w:sz w:val="18"/>
                      <w:szCs w:val="18"/>
                      <w:lang w:val="pt-BR" w:eastAsia="en-US"/>
                    </w:rPr>
                    <w:t>Orientação</w:t>
                  </w:r>
                  <w:r w:rsidR="00D65F64" w:rsidRPr="0091087E">
                    <w:rPr>
                      <w:rFonts w:eastAsia="Calibri" w:cs="Arial"/>
                      <w:b/>
                      <w:color w:val="565656"/>
                      <w:sz w:val="18"/>
                      <w:szCs w:val="18"/>
                      <w:lang w:val="pt-BR" w:eastAsia="en-US"/>
                    </w:rPr>
                    <w:t>:</w:t>
                  </w:r>
                  <w:r w:rsidR="00A61CC9" w:rsidRPr="0091087E">
                    <w:rPr>
                      <w:rFonts w:eastAsia="Calibri" w:cs="Arial"/>
                      <w:b/>
                      <w:color w:val="565656"/>
                      <w:sz w:val="18"/>
                      <w:szCs w:val="18"/>
                      <w:lang w:val="pt-BR" w:eastAsia="en-US"/>
                    </w:rPr>
                    <w:t xml:space="preserve"> </w:t>
                  </w:r>
                  <w:r w:rsidR="00A61CC9" w:rsidRPr="0091087E">
                    <w:rPr>
                      <w:rFonts w:eastAsia="Calibri" w:cs="Arial"/>
                      <w:bCs/>
                      <w:color w:val="565656"/>
                      <w:sz w:val="18"/>
                      <w:szCs w:val="18"/>
                      <w:lang w:val="pt-BR" w:eastAsia="en-US"/>
                    </w:rPr>
                    <w:t>p</w:t>
                  </w:r>
                  <w:r w:rsidR="005415F4" w:rsidRPr="0091087E">
                    <w:rPr>
                      <w:rFonts w:eastAsia="Calibri" w:cs="Arial"/>
                      <w:bCs/>
                      <w:color w:val="565656"/>
                      <w:sz w:val="18"/>
                      <w:szCs w:val="18"/>
                      <w:lang w:val="pt-BR" w:eastAsia="en-US"/>
                    </w:rPr>
                    <w:t>ode disponibilizar a informação sobre o mecanismo de reclamação de forma online.</w:t>
                  </w:r>
                  <w:r w:rsidR="00A61CC9" w:rsidRPr="0091087E">
                    <w:rPr>
                      <w:rFonts w:eastAsia="Calibri" w:cs="Arial"/>
                      <w:bCs/>
                      <w:color w:val="565656"/>
                      <w:sz w:val="18"/>
                      <w:szCs w:val="18"/>
                      <w:lang w:val="pt-BR" w:eastAsia="en-US"/>
                    </w:rPr>
                    <w:t xml:space="preserve"> </w:t>
                  </w:r>
                  <w:r w:rsidRPr="0091087E">
                    <w:rPr>
                      <w:rFonts w:eastAsia="Calibri" w:cs="Arial"/>
                      <w:bCs/>
                      <w:color w:val="565656"/>
                      <w:sz w:val="18"/>
                      <w:szCs w:val="18"/>
                      <w:lang w:val="pt-BR" w:eastAsia="en-US"/>
                    </w:rPr>
                    <w:t xml:space="preserve">Para obter mais orientação, consulte o </w:t>
                  </w:r>
                  <w:hyperlink r:id="rId36" w:history="1">
                    <w:r w:rsidRPr="0091087E">
                      <w:rPr>
                        <w:rStyle w:val="Hyperlink"/>
                        <w:rFonts w:eastAsia="Arial" w:cs="Arial"/>
                        <w:spacing w:val="-1"/>
                        <w:sz w:val="18"/>
                        <w:szCs w:val="18"/>
                        <w:lang w:val="pt-BR" w:eastAsia="ja-JP"/>
                      </w:rPr>
                      <w:t>guia para "primeiros compradores" pequenos e médios.</w:t>
                    </w:r>
                  </w:hyperlink>
                </w:p>
              </w:tc>
            </w:tr>
          </w:tbl>
          <w:p w14:paraId="1864C6B5" w14:textId="48F76478" w:rsidR="00E01454" w:rsidRPr="0091087E" w:rsidRDefault="002F15E0" w:rsidP="009334AA">
            <w:pPr>
              <w:spacing w:before="240" w:after="120" w:line="276" w:lineRule="auto"/>
              <w:rPr>
                <w:rFonts w:cs="Arial"/>
                <w:sz w:val="20"/>
                <w:szCs w:val="20"/>
                <w:lang w:val="pt-BR"/>
              </w:rPr>
            </w:pPr>
            <w:r w:rsidRPr="0091087E">
              <w:rPr>
                <w:rFonts w:cs="Arial"/>
                <w:b/>
                <w:bCs/>
                <w:sz w:val="20"/>
                <w:szCs w:val="20"/>
                <w:lang w:val="pt-BR"/>
              </w:rPr>
              <w:t>Justificativa</w:t>
            </w:r>
            <w:r w:rsidR="00D65F64" w:rsidRPr="0091087E">
              <w:rPr>
                <w:rFonts w:cs="Arial"/>
                <w:sz w:val="20"/>
                <w:szCs w:val="20"/>
                <w:lang w:val="pt-BR"/>
              </w:rPr>
              <w:t>:</w:t>
            </w:r>
            <w:r w:rsidR="00D44914" w:rsidRPr="0091087E">
              <w:rPr>
                <w:rFonts w:cs="Arial"/>
                <w:sz w:val="20"/>
                <w:szCs w:val="20"/>
                <w:lang w:val="pt-BR"/>
              </w:rPr>
              <w:t xml:space="preserve"> </w:t>
            </w:r>
            <w:r w:rsidR="00E01454" w:rsidRPr="0091087E">
              <w:rPr>
                <w:rFonts w:cs="Arial"/>
                <w:sz w:val="20"/>
                <w:szCs w:val="20"/>
                <w:lang w:val="pt-BR"/>
              </w:rPr>
              <w:t xml:space="preserve"> os trabalhadores, fornecedores e outras partes interessadas devem conhecer o mecanismo de reclamação e como utilizá-lo.</w:t>
            </w:r>
          </w:p>
          <w:p w14:paraId="20D8C6C7" w14:textId="39856AA4" w:rsidR="00D44914" w:rsidRPr="0091087E" w:rsidRDefault="002F15E0" w:rsidP="00E01454">
            <w:pPr>
              <w:spacing w:after="120" w:line="276" w:lineRule="auto"/>
              <w:rPr>
                <w:rFonts w:eastAsia="Arial" w:cs="Arial"/>
                <w:bCs/>
                <w:sz w:val="20"/>
                <w:szCs w:val="20"/>
                <w:lang w:val="pt-BR" w:eastAsia="ko-KR"/>
              </w:rPr>
            </w:pPr>
            <w:r w:rsidRPr="0091087E">
              <w:rPr>
                <w:rFonts w:eastAsia="Arial" w:cs="Arial"/>
                <w:b/>
                <w:sz w:val="20"/>
                <w:szCs w:val="20"/>
                <w:lang w:val="pt-BR" w:eastAsia="ko-KR"/>
              </w:rPr>
              <w:t>Implicações</w:t>
            </w:r>
            <w:r w:rsidR="00D44914" w:rsidRPr="0091087E">
              <w:rPr>
                <w:rFonts w:eastAsia="Arial" w:cs="Arial"/>
                <w:b/>
                <w:sz w:val="20"/>
                <w:szCs w:val="20"/>
                <w:lang w:val="pt-BR" w:eastAsia="ko-KR"/>
              </w:rPr>
              <w:t>:</w:t>
            </w:r>
            <w:r w:rsidR="00D44914" w:rsidRPr="0091087E">
              <w:rPr>
                <w:rFonts w:eastAsia="Arial" w:cs="Arial"/>
                <w:bCs/>
                <w:sz w:val="20"/>
                <w:szCs w:val="20"/>
                <w:lang w:val="pt-BR" w:eastAsia="ko-KR"/>
              </w:rPr>
              <w:t xml:space="preserve"> </w:t>
            </w:r>
            <w:r w:rsidR="00E01454" w:rsidRPr="0091087E">
              <w:rPr>
                <w:rFonts w:eastAsia="Arial" w:cs="Arial"/>
                <w:bCs/>
                <w:sz w:val="20"/>
                <w:szCs w:val="20"/>
                <w:lang w:val="pt-BR" w:eastAsia="ko-KR"/>
              </w:rPr>
              <w:t>obrigatório a partir do Ano 1 que todas as organizações de comerciantes conscientizem os seus trabalhadores e fornecedores sobre o mecanismo de reclamação.</w:t>
            </w:r>
          </w:p>
          <w:p w14:paraId="41F1AF8E" w14:textId="1980461A" w:rsidR="00E01454" w:rsidRPr="0091087E" w:rsidRDefault="002F15E0" w:rsidP="009334AA">
            <w:pPr>
              <w:spacing w:after="120" w:line="276" w:lineRule="auto"/>
              <w:rPr>
                <w:rFonts w:eastAsia="Arial" w:cs="Arial"/>
                <w:bCs/>
                <w:sz w:val="20"/>
                <w:szCs w:val="20"/>
                <w:lang w:val="pt-BR" w:eastAsia="ko-KR"/>
              </w:rPr>
            </w:pPr>
            <w:r w:rsidRPr="0091087E">
              <w:rPr>
                <w:rFonts w:eastAsia="Arial" w:cs="Arial"/>
                <w:b/>
                <w:sz w:val="20"/>
                <w:szCs w:val="20"/>
                <w:shd w:val="clear" w:color="auto" w:fill="BED600"/>
                <w:lang w:val="pt-BR" w:eastAsia="ko-KR"/>
              </w:rPr>
              <w:t>Implicações</w:t>
            </w:r>
            <w:r w:rsidR="00D45120" w:rsidRPr="0091087E">
              <w:rPr>
                <w:rFonts w:eastAsia="Arial" w:cs="Arial"/>
                <w:b/>
                <w:sz w:val="20"/>
                <w:szCs w:val="20"/>
                <w:shd w:val="clear" w:color="auto" w:fill="BED600"/>
                <w:lang w:val="pt-BR" w:eastAsia="ko-KR"/>
              </w:rPr>
              <w:t xml:space="preserve"> </w:t>
            </w:r>
            <w:r w:rsidR="00F4760A" w:rsidRPr="0091087E">
              <w:rPr>
                <w:rFonts w:eastAsia="Arial" w:cs="Arial"/>
                <w:b/>
                <w:sz w:val="20"/>
                <w:szCs w:val="20"/>
                <w:shd w:val="clear" w:color="auto" w:fill="BED600"/>
                <w:lang w:val="pt-BR" w:eastAsia="ko-KR"/>
              </w:rPr>
              <w:t>para organizações de produtores</w:t>
            </w:r>
            <w:r w:rsidR="00D45120" w:rsidRPr="0091087E">
              <w:rPr>
                <w:rFonts w:eastAsia="Arial" w:cs="Arial"/>
                <w:b/>
                <w:sz w:val="20"/>
                <w:szCs w:val="20"/>
                <w:shd w:val="clear" w:color="auto" w:fill="BED600"/>
                <w:lang w:val="pt-BR" w:eastAsia="ko-KR"/>
              </w:rPr>
              <w:t>:</w:t>
            </w:r>
            <w:r w:rsidR="007A05A0" w:rsidRPr="0091087E">
              <w:rPr>
                <w:rFonts w:eastAsia="Arial" w:cs="Arial"/>
                <w:bCs/>
                <w:sz w:val="20"/>
                <w:szCs w:val="20"/>
                <w:lang w:val="pt-BR" w:eastAsia="ko-KR"/>
              </w:rPr>
              <w:t xml:space="preserve">  </w:t>
            </w:r>
            <w:r w:rsidR="00E01454" w:rsidRPr="0091087E">
              <w:rPr>
                <w:rFonts w:eastAsia="Arial" w:cs="Arial"/>
                <w:bCs/>
                <w:sz w:val="20"/>
                <w:szCs w:val="20"/>
                <w:lang w:val="pt-BR" w:eastAsia="ko-KR"/>
              </w:rPr>
              <w:t xml:space="preserve">seu comprador deverá informar sobre seu mecanismo de reclamação. Seus </w:t>
            </w:r>
            <w:r w:rsidR="008F2103" w:rsidRPr="0091087E">
              <w:rPr>
                <w:rFonts w:eastAsia="Arial" w:cs="Arial"/>
                <w:bCs/>
                <w:sz w:val="20"/>
                <w:szCs w:val="20"/>
                <w:lang w:val="pt-BR" w:eastAsia="ko-KR"/>
              </w:rPr>
              <w:t>comentários</w:t>
            </w:r>
            <w:r w:rsidR="00E01454" w:rsidRPr="0091087E">
              <w:rPr>
                <w:rFonts w:eastAsia="Arial" w:cs="Arial"/>
                <w:bCs/>
                <w:sz w:val="20"/>
                <w:szCs w:val="20"/>
                <w:lang w:val="pt-BR" w:eastAsia="ko-KR"/>
              </w:rPr>
              <w:t xml:space="preserve"> podem melhorar este mecanismo.</w:t>
            </w:r>
          </w:p>
          <w:p w14:paraId="753FA20E" w14:textId="2D65D3D5" w:rsidR="002F15E0" w:rsidRPr="0091087E" w:rsidRDefault="009D746D" w:rsidP="002F15E0">
            <w:pPr>
              <w:spacing w:before="240" w:after="120" w:line="259" w:lineRule="auto"/>
              <w:rPr>
                <w:rFonts w:eastAsia="Arial" w:cs="Arial"/>
                <w:b/>
                <w:color w:val="565656"/>
                <w:spacing w:val="-1"/>
                <w:sz w:val="20"/>
                <w:szCs w:val="20"/>
                <w:lang w:val="pt-BR" w:eastAsia="ja-JP"/>
              </w:rPr>
            </w:pPr>
            <w:r w:rsidRPr="0091087E">
              <w:rPr>
                <w:b/>
                <w:bCs/>
                <w:color w:val="00B9E4"/>
                <w:sz w:val="20"/>
                <w:szCs w:val="20"/>
                <w:lang w:val="pt-BR"/>
              </w:rPr>
              <w:t>Pergunta</w:t>
            </w:r>
            <w:r w:rsidR="008F3262" w:rsidRPr="0091087E">
              <w:rPr>
                <w:b/>
                <w:bCs/>
                <w:color w:val="00B9E4"/>
                <w:sz w:val="20"/>
                <w:szCs w:val="20"/>
                <w:lang w:val="pt-BR"/>
              </w:rPr>
              <w:t xml:space="preserve"> </w:t>
            </w:r>
            <w:r w:rsidR="00AD2197" w:rsidRPr="0091087E">
              <w:rPr>
                <w:b/>
                <w:bCs/>
                <w:color w:val="00B9E4"/>
                <w:sz w:val="20"/>
                <w:szCs w:val="20"/>
                <w:lang w:val="pt-BR"/>
              </w:rPr>
              <w:t xml:space="preserve">2.4-1: </w:t>
            </w:r>
            <w:r w:rsidR="002F15E0" w:rsidRPr="0091087E">
              <w:rPr>
                <w:b/>
                <w:bCs/>
                <w:color w:val="00B9E4"/>
                <w:sz w:val="20"/>
                <w:szCs w:val="20"/>
                <w:lang w:val="pt-BR"/>
              </w:rPr>
              <w:t>Você concorda com o texto do requisito?</w:t>
            </w:r>
          </w:p>
          <w:p w14:paraId="2538EAAC"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Concordo</w:t>
            </w:r>
          </w:p>
          <w:p w14:paraId="138F9E6E"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concordo</w:t>
            </w:r>
          </w:p>
          <w:p w14:paraId="07BDA28E"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Indeciso</w:t>
            </w:r>
          </w:p>
          <w:p w14:paraId="1111C4BB" w14:textId="77777777" w:rsidR="002F15E0" w:rsidRPr="0091087E" w:rsidRDefault="002F15E0" w:rsidP="002F15E0">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sei/ não é relevante no meu caso</w:t>
            </w:r>
          </w:p>
          <w:p w14:paraId="33C21644" w14:textId="71B4F4AD" w:rsidR="00AD2197" w:rsidRPr="0091087E" w:rsidRDefault="00AD2197" w:rsidP="00AD2197">
            <w:pPr>
              <w:rPr>
                <w:rFonts w:eastAsia="Arial" w:cs="Arial"/>
                <w:b/>
                <w:color w:val="565656"/>
                <w:spacing w:val="-1"/>
                <w:sz w:val="20"/>
                <w:szCs w:val="20"/>
                <w:lang w:val="pt-BR" w:eastAsia="ja-JP"/>
              </w:rPr>
            </w:pPr>
          </w:p>
          <w:p w14:paraId="37DCF536" w14:textId="59A787AF" w:rsidR="00AD2197" w:rsidRPr="0091087E" w:rsidRDefault="009D746D" w:rsidP="009334AA">
            <w:pPr>
              <w:spacing w:line="276" w:lineRule="auto"/>
              <w:rPr>
                <w:rFonts w:eastAsia="Arial" w:cs="Arial"/>
                <w:b/>
                <w:color w:val="565656"/>
                <w:spacing w:val="-1"/>
                <w:sz w:val="20"/>
                <w:szCs w:val="20"/>
                <w:lang w:val="pt-BR" w:eastAsia="ja-JP"/>
              </w:rPr>
            </w:pPr>
            <w:r w:rsidRPr="0091087E">
              <w:rPr>
                <w:b/>
                <w:bCs/>
                <w:color w:val="00B9E4"/>
                <w:sz w:val="20"/>
                <w:szCs w:val="20"/>
                <w:lang w:val="pt-BR"/>
              </w:rPr>
              <w:t>Pergunta</w:t>
            </w:r>
            <w:r w:rsidR="008F3262" w:rsidRPr="0091087E">
              <w:rPr>
                <w:b/>
                <w:bCs/>
                <w:color w:val="00B9E4"/>
                <w:sz w:val="20"/>
                <w:szCs w:val="20"/>
                <w:lang w:val="pt-BR"/>
              </w:rPr>
              <w:t xml:space="preserve"> </w:t>
            </w:r>
            <w:r w:rsidR="00AD2197" w:rsidRPr="0091087E">
              <w:rPr>
                <w:b/>
                <w:bCs/>
                <w:color w:val="00B9E4"/>
                <w:sz w:val="20"/>
                <w:szCs w:val="20"/>
                <w:lang w:val="pt-BR"/>
              </w:rPr>
              <w:t xml:space="preserve">2.4-2: </w:t>
            </w:r>
            <w:r w:rsidRPr="0091087E">
              <w:rPr>
                <w:b/>
                <w:bCs/>
                <w:color w:val="00B9E4"/>
                <w:sz w:val="20"/>
                <w:szCs w:val="20"/>
                <w:lang w:val="pt-BR"/>
              </w:rPr>
              <w:t xml:space="preserve">Se não estiver de acordo com a redação proposta, indique aqui suas razões e sugestões: </w:t>
            </w:r>
            <w:r w:rsidRPr="0091087E">
              <w:rPr>
                <w:rFonts w:eastAsia="Arial" w:cs="Arial"/>
                <w:spacing w:val="-1"/>
                <w:sz w:val="20"/>
                <w:szCs w:val="20"/>
                <w:lang w:val="pt-BR" w:eastAsia="ja-JP"/>
              </w:rPr>
              <w:fldChar w:fldCharType="begin">
                <w:ffData>
                  <w:name w:val="Text9"/>
                  <w:enabled/>
                  <w:calcOnExit w:val="0"/>
                  <w:textInput/>
                </w:ffData>
              </w:fldChar>
            </w:r>
            <w:r w:rsidRPr="0091087E">
              <w:rPr>
                <w:rFonts w:eastAsia="Arial" w:cs="Arial"/>
                <w:spacing w:val="-1"/>
                <w:sz w:val="20"/>
                <w:szCs w:val="20"/>
                <w:lang w:val="pt-BR" w:eastAsia="ja-JP"/>
              </w:rPr>
              <w:instrText xml:space="preserve"> FORMTEXT </w:instrText>
            </w:r>
            <w:r w:rsidRPr="0091087E">
              <w:rPr>
                <w:rFonts w:eastAsia="Arial" w:cs="Arial"/>
                <w:spacing w:val="-1"/>
                <w:sz w:val="20"/>
                <w:szCs w:val="20"/>
                <w:lang w:val="pt-BR" w:eastAsia="ja-JP"/>
              </w:rPr>
            </w:r>
            <w:r w:rsidRPr="0091087E">
              <w:rPr>
                <w:rFonts w:eastAsia="Arial" w:cs="Arial"/>
                <w:spacing w:val="-1"/>
                <w:sz w:val="20"/>
                <w:szCs w:val="20"/>
                <w:lang w:val="pt-BR" w:eastAsia="ja-JP"/>
              </w:rPr>
              <w:fldChar w:fldCharType="separate"/>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fldChar w:fldCharType="end"/>
            </w:r>
          </w:p>
          <w:p w14:paraId="32B7EF89" w14:textId="77777777" w:rsidR="00AD2197" w:rsidRPr="0091087E" w:rsidRDefault="00AD2197" w:rsidP="00AD2197">
            <w:pPr>
              <w:rPr>
                <w:b/>
                <w:bCs/>
                <w:color w:val="00B9E4"/>
                <w:sz w:val="20"/>
                <w:szCs w:val="20"/>
                <w:highlight w:val="yellow"/>
                <w:lang w:val="pt-BR"/>
              </w:rPr>
            </w:pPr>
          </w:p>
          <w:p w14:paraId="578DFE23" w14:textId="1D9362FF" w:rsidR="009D746D" w:rsidRPr="0091087E" w:rsidRDefault="009D746D" w:rsidP="009D746D">
            <w:pPr>
              <w:spacing w:before="240" w:after="120" w:line="276" w:lineRule="auto"/>
              <w:rPr>
                <w:b/>
                <w:bCs/>
                <w:color w:val="00B9E4"/>
                <w:sz w:val="20"/>
                <w:szCs w:val="20"/>
                <w:lang w:val="pt-BR"/>
              </w:rPr>
            </w:pPr>
            <w:r w:rsidRPr="0091087E">
              <w:rPr>
                <w:b/>
                <w:bCs/>
                <w:color w:val="00B9E4"/>
                <w:sz w:val="20"/>
                <w:szCs w:val="20"/>
                <w:lang w:val="pt-BR"/>
              </w:rPr>
              <w:t>Pergunta</w:t>
            </w:r>
            <w:r w:rsidR="008F3262" w:rsidRPr="0091087E">
              <w:rPr>
                <w:b/>
                <w:bCs/>
                <w:color w:val="00B9E4"/>
                <w:sz w:val="20"/>
                <w:szCs w:val="20"/>
                <w:lang w:val="pt-BR"/>
              </w:rPr>
              <w:t xml:space="preserve"> </w:t>
            </w:r>
            <w:r w:rsidR="00AD2197" w:rsidRPr="0091087E">
              <w:rPr>
                <w:b/>
                <w:bCs/>
                <w:color w:val="00B9E4"/>
                <w:sz w:val="20"/>
                <w:szCs w:val="20"/>
                <w:lang w:val="pt-BR"/>
              </w:rPr>
              <w:t xml:space="preserve">2.4-3: </w:t>
            </w:r>
            <w:r w:rsidRPr="0091087E">
              <w:rPr>
                <w:b/>
                <w:bCs/>
                <w:color w:val="00B9E4"/>
                <w:sz w:val="20"/>
                <w:szCs w:val="20"/>
                <w:lang w:val="pt-BR"/>
              </w:rPr>
              <w:t xml:space="preserve">Sua organização tem outras certificações ou afiliações </w:t>
            </w:r>
            <w:r w:rsidR="00770240" w:rsidRPr="0091087E">
              <w:rPr>
                <w:b/>
                <w:bCs/>
                <w:color w:val="00B9E4"/>
                <w:sz w:val="20"/>
                <w:szCs w:val="20"/>
                <w:lang w:val="pt-BR"/>
              </w:rPr>
              <w:t>com</w:t>
            </w:r>
            <w:r w:rsidRPr="0091087E">
              <w:rPr>
                <w:b/>
                <w:bCs/>
                <w:color w:val="00B9E4"/>
                <w:sz w:val="20"/>
                <w:szCs w:val="20"/>
                <w:lang w:val="pt-BR"/>
              </w:rPr>
              <w:t xml:space="preserve"> iniciativas de sustentabilidade que tenham um requisito similar? </w:t>
            </w:r>
          </w:p>
          <w:p w14:paraId="7D5B5F00"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w:t>
            </w:r>
          </w:p>
          <w:p w14:paraId="35587E7C"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 sei/ não é relevante no meu caso</w:t>
            </w:r>
          </w:p>
          <w:p w14:paraId="1EF91BB6"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9"/>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Sim. Nome da certificação/iniciativa   </w:t>
            </w:r>
            <w:r w:rsidRPr="0091087E">
              <w:rPr>
                <w:rFonts w:eastAsia="Arial" w:cs="Arial"/>
                <w:bCs/>
                <w:spacing w:val="-1"/>
                <w:sz w:val="20"/>
                <w:szCs w:val="20"/>
                <w:lang w:val="pt-BR" w:eastAsia="ja-JP"/>
              </w:rPr>
              <w:fldChar w:fldCharType="begin">
                <w:ffData>
                  <w:name w:val="Text10"/>
                  <w:enabled/>
                  <w:calcOnExit w:val="0"/>
                  <w:textInput/>
                </w:ffData>
              </w:fldChar>
            </w:r>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p>
          <w:p w14:paraId="29E46951" w14:textId="55A8E597" w:rsidR="00AD2197" w:rsidRPr="0091087E" w:rsidRDefault="00AD2197" w:rsidP="00D44914">
            <w:pPr>
              <w:rPr>
                <w:rFonts w:eastAsia="Arial" w:cs="Arial"/>
                <w:b/>
                <w:color w:val="565656"/>
                <w:spacing w:val="-1"/>
                <w:sz w:val="20"/>
                <w:szCs w:val="20"/>
                <w:lang w:val="pt-BR" w:eastAsia="ja-JP"/>
              </w:rPr>
            </w:pPr>
          </w:p>
          <w:p w14:paraId="1A59C3FE" w14:textId="77777777" w:rsidR="00AE51CE" w:rsidRPr="0091087E" w:rsidRDefault="00AE51CE" w:rsidP="00D44914">
            <w:pPr>
              <w:rPr>
                <w:rFonts w:eastAsia="Arial" w:cs="Arial"/>
                <w:b/>
                <w:color w:val="565656"/>
                <w:spacing w:val="-1"/>
                <w:sz w:val="20"/>
                <w:szCs w:val="20"/>
                <w:lang w:val="pt-BR" w:eastAsia="ja-JP"/>
              </w:rPr>
            </w:pPr>
          </w:p>
          <w:p w14:paraId="5099F945" w14:textId="40BED539" w:rsidR="00F53716" w:rsidRPr="0091087E" w:rsidRDefault="009D746D" w:rsidP="009334AA">
            <w:pPr>
              <w:spacing w:line="276" w:lineRule="auto"/>
              <w:rPr>
                <w:b/>
                <w:bCs/>
                <w:color w:val="00B9E4"/>
                <w:sz w:val="20"/>
                <w:szCs w:val="20"/>
                <w:lang w:val="pt-BR"/>
              </w:rPr>
            </w:pPr>
            <w:r w:rsidRPr="0091087E">
              <w:rPr>
                <w:b/>
                <w:bCs/>
                <w:color w:val="00B9E4"/>
                <w:sz w:val="20"/>
                <w:szCs w:val="20"/>
                <w:lang w:val="pt-BR"/>
              </w:rPr>
              <w:t>Pergunta</w:t>
            </w:r>
            <w:r w:rsidR="008F3262" w:rsidRPr="0091087E">
              <w:rPr>
                <w:b/>
                <w:bCs/>
                <w:color w:val="00B9E4"/>
                <w:sz w:val="20"/>
                <w:szCs w:val="20"/>
                <w:lang w:val="pt-BR"/>
              </w:rPr>
              <w:t xml:space="preserve"> </w:t>
            </w:r>
            <w:r w:rsidR="008B6DF2" w:rsidRPr="0091087E">
              <w:rPr>
                <w:b/>
                <w:bCs/>
                <w:color w:val="00B9E4"/>
                <w:sz w:val="20"/>
                <w:szCs w:val="20"/>
                <w:lang w:val="pt-BR"/>
              </w:rPr>
              <w:t>2</w:t>
            </w:r>
            <w:r w:rsidR="00D42543" w:rsidRPr="0091087E">
              <w:rPr>
                <w:b/>
                <w:bCs/>
                <w:color w:val="00B9E4"/>
                <w:sz w:val="20"/>
                <w:szCs w:val="20"/>
                <w:lang w:val="pt-BR"/>
              </w:rPr>
              <w:t>-</w:t>
            </w:r>
            <w:r w:rsidR="00D36265" w:rsidRPr="0091087E">
              <w:rPr>
                <w:b/>
                <w:bCs/>
                <w:color w:val="00B9E4"/>
                <w:sz w:val="20"/>
                <w:szCs w:val="20"/>
                <w:lang w:val="pt-BR"/>
              </w:rPr>
              <w:t>5</w:t>
            </w:r>
            <w:r w:rsidR="008B6DF2" w:rsidRPr="0091087E">
              <w:rPr>
                <w:b/>
                <w:bCs/>
                <w:color w:val="00B9E4"/>
                <w:sz w:val="20"/>
                <w:szCs w:val="20"/>
                <w:lang w:val="pt-BR"/>
              </w:rPr>
              <w:t xml:space="preserve">. </w:t>
            </w:r>
            <w:r w:rsidR="00E01454" w:rsidRPr="0091087E">
              <w:rPr>
                <w:rFonts w:cs="Arial"/>
                <w:b/>
                <w:bCs/>
                <w:color w:val="00B9E4"/>
                <w:sz w:val="20"/>
                <w:szCs w:val="20"/>
                <w:lang w:val="pt-BR"/>
              </w:rPr>
              <w:t xml:space="preserve">Vê alguma implicação adicional derivada da implementação dos requisitos propostos na </w:t>
            </w:r>
            <w:r w:rsidR="00E01454" w:rsidRPr="0091087E">
              <w:rPr>
                <w:rFonts w:cs="Arial"/>
                <w:b/>
                <w:bCs/>
                <w:color w:val="00B9E4"/>
                <w:sz w:val="20"/>
                <w:szCs w:val="20"/>
                <w:u w:val="single"/>
                <w:lang w:val="pt-BR"/>
              </w:rPr>
              <w:t>Etapa 2: Identificar</w:t>
            </w:r>
            <w:r w:rsidR="00E01454" w:rsidRPr="0091087E">
              <w:rPr>
                <w:rFonts w:cs="Arial"/>
                <w:b/>
                <w:bCs/>
                <w:color w:val="00B9E4"/>
                <w:sz w:val="20"/>
                <w:szCs w:val="20"/>
                <w:lang w:val="pt-BR"/>
              </w:rPr>
              <w:t>?</w:t>
            </w:r>
          </w:p>
          <w:p w14:paraId="1CCCECE5" w14:textId="77777777" w:rsidR="00D66E14" w:rsidRPr="0091087E" w:rsidRDefault="008B6DF2" w:rsidP="009334AA">
            <w:pPr>
              <w:spacing w:line="276" w:lineRule="auto"/>
              <w:rPr>
                <w:lang w:val="pt-BR"/>
              </w:rPr>
            </w:pPr>
            <w:r w:rsidRPr="0091087E">
              <w:rPr>
                <w:lang w:val="pt-BR"/>
              </w:rPr>
              <w:fldChar w:fldCharType="begin">
                <w:ffData>
                  <w:name w:val="Text2"/>
                  <w:enabled/>
                  <w:calcOnExit w:val="0"/>
                  <w:textInput/>
                </w:ffData>
              </w:fldChar>
            </w:r>
            <w:r w:rsidRPr="0091087E">
              <w:rPr>
                <w:lang w:val="pt-BR"/>
              </w:rPr>
              <w:instrText xml:space="preserve"> FORMTEXT </w:instrText>
            </w:r>
            <w:r w:rsidRPr="0091087E">
              <w:rPr>
                <w:lang w:val="pt-BR"/>
              </w:rPr>
            </w:r>
            <w:r w:rsidRPr="0091087E">
              <w:rPr>
                <w:lang w:val="pt-BR"/>
              </w:rPr>
              <w:fldChar w:fldCharType="separate"/>
            </w:r>
            <w:r w:rsidR="00BB5B82" w:rsidRPr="0091087E">
              <w:rPr>
                <w:lang w:val="pt-BR"/>
              </w:rPr>
              <w:t> </w:t>
            </w:r>
            <w:r w:rsidR="00BB5B82" w:rsidRPr="0091087E">
              <w:rPr>
                <w:lang w:val="pt-BR"/>
              </w:rPr>
              <w:t> </w:t>
            </w:r>
            <w:r w:rsidR="00BB5B82" w:rsidRPr="0091087E">
              <w:rPr>
                <w:lang w:val="pt-BR"/>
              </w:rPr>
              <w:t> </w:t>
            </w:r>
            <w:r w:rsidR="00BB5B82" w:rsidRPr="0091087E">
              <w:rPr>
                <w:lang w:val="pt-BR"/>
              </w:rPr>
              <w:t> </w:t>
            </w:r>
            <w:r w:rsidR="00BB5B82" w:rsidRPr="0091087E">
              <w:rPr>
                <w:lang w:val="pt-BR"/>
              </w:rPr>
              <w:t> </w:t>
            </w:r>
            <w:r w:rsidRPr="0091087E">
              <w:rPr>
                <w:lang w:val="pt-BR"/>
              </w:rPr>
              <w:fldChar w:fldCharType="end"/>
            </w:r>
          </w:p>
          <w:p w14:paraId="027C1CB2" w14:textId="24A51955" w:rsidR="00BB5B82" w:rsidRPr="0091087E" w:rsidRDefault="00BB5B82" w:rsidP="009334AA">
            <w:pPr>
              <w:spacing w:line="276" w:lineRule="auto"/>
              <w:rPr>
                <w:lang w:val="pt-BR"/>
              </w:rPr>
            </w:pPr>
          </w:p>
        </w:tc>
      </w:tr>
    </w:tbl>
    <w:p w14:paraId="685213C8" w14:textId="4A806195" w:rsidR="00020FA8" w:rsidRPr="0091087E" w:rsidRDefault="00E01454" w:rsidP="00616DFC">
      <w:pPr>
        <w:pStyle w:val="Heading1"/>
        <w:spacing w:after="120" w:line="240" w:lineRule="auto"/>
        <w:ind w:left="714" w:hanging="714"/>
        <w:rPr>
          <w:color w:val="FFA02F"/>
          <w:lang w:val="pt-BR"/>
        </w:rPr>
      </w:pPr>
      <w:bookmarkStart w:id="23" w:name="_Toc137152428"/>
      <w:bookmarkStart w:id="24" w:name="_Toc138809338"/>
      <w:r w:rsidRPr="0091087E">
        <w:rPr>
          <w:color w:val="FFA02F"/>
          <w:lang w:val="pt-BR"/>
        </w:rPr>
        <w:lastRenderedPageBreak/>
        <w:t>Etapa</w:t>
      </w:r>
      <w:r w:rsidR="001E414F" w:rsidRPr="0091087E">
        <w:rPr>
          <w:color w:val="FFA02F"/>
          <w:lang w:val="pt-BR"/>
        </w:rPr>
        <w:t xml:space="preserve"> </w:t>
      </w:r>
      <w:r w:rsidR="00020FA8" w:rsidRPr="0091087E">
        <w:rPr>
          <w:color w:val="FFA02F"/>
          <w:lang w:val="pt-BR"/>
        </w:rPr>
        <w:t xml:space="preserve">3: </w:t>
      </w:r>
      <w:bookmarkEnd w:id="23"/>
      <w:r w:rsidR="0003638F" w:rsidRPr="0091087E">
        <w:rPr>
          <w:color w:val="FFA02F"/>
          <w:lang w:val="pt-BR"/>
        </w:rPr>
        <w:t xml:space="preserve">Abordar </w:t>
      </w:r>
      <w:bookmarkEnd w:id="24"/>
      <w:r w:rsidRPr="0091087E">
        <w:rPr>
          <w:color w:val="FFA02F"/>
          <w:lang w:val="pt-BR"/>
        </w:rPr>
        <w:t>e corrigir</w:t>
      </w:r>
    </w:p>
    <w:tbl>
      <w:tblPr>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020FA8" w:rsidRPr="0091087E" w14:paraId="54B26FC4" w14:textId="77777777" w:rsidTr="009334AA">
        <w:trPr>
          <w:tblCellSpacing w:w="1440" w:type="nil"/>
        </w:trPr>
        <w:tc>
          <w:tcPr>
            <w:tcW w:w="9019" w:type="dxa"/>
            <w:shd w:val="clear" w:color="auto" w:fill="auto"/>
          </w:tcPr>
          <w:p w14:paraId="543BC756" w14:textId="1238FC4A" w:rsidR="00E01454" w:rsidRPr="0091087E" w:rsidRDefault="00E01454" w:rsidP="009334AA">
            <w:pPr>
              <w:spacing w:line="276" w:lineRule="auto"/>
              <w:rPr>
                <w:sz w:val="20"/>
                <w:szCs w:val="20"/>
                <w:lang w:val="pt-BR"/>
              </w:rPr>
            </w:pPr>
            <w:r w:rsidRPr="0091087E">
              <w:rPr>
                <w:sz w:val="20"/>
                <w:szCs w:val="20"/>
                <w:lang w:val="pt-BR"/>
              </w:rPr>
              <w:t xml:space="preserve">A terceira etapa no processo HREDD é tomar medidas para abordar riscos e problemas ambientais e de direitos humanos mais destacados relacionados com sua organização. Mais especificamente, essas ações visam como objetivo prevenir, mitigar ou remediar os problemas mais destacados ou eliminar sua </w:t>
            </w:r>
            <w:r w:rsidR="00770240" w:rsidRPr="0091087E">
              <w:rPr>
                <w:sz w:val="20"/>
                <w:szCs w:val="20"/>
                <w:lang w:val="pt-BR"/>
              </w:rPr>
              <w:t>relação</w:t>
            </w:r>
            <w:r w:rsidRPr="0091087E">
              <w:rPr>
                <w:sz w:val="20"/>
                <w:szCs w:val="20"/>
                <w:lang w:val="pt-BR"/>
              </w:rPr>
              <w:t xml:space="preserve"> com esses problemas.</w:t>
            </w:r>
          </w:p>
          <w:p w14:paraId="0A2AE650" w14:textId="3F347B1E" w:rsidR="00E01454" w:rsidRPr="0091087E" w:rsidRDefault="00E01454" w:rsidP="009334AA">
            <w:pPr>
              <w:spacing w:line="276" w:lineRule="auto"/>
              <w:rPr>
                <w:sz w:val="20"/>
                <w:szCs w:val="20"/>
                <w:lang w:val="pt-BR"/>
              </w:rPr>
            </w:pPr>
            <w:r w:rsidRPr="0091087E">
              <w:rPr>
                <w:sz w:val="20"/>
                <w:szCs w:val="20"/>
                <w:lang w:val="pt-BR"/>
              </w:rPr>
              <w:t xml:space="preserve">Pode realizar as três atividades a seguir: </w:t>
            </w:r>
          </w:p>
          <w:p w14:paraId="0EAA7769" w14:textId="77777777" w:rsidR="0003638F" w:rsidRPr="0091087E" w:rsidRDefault="0003638F" w:rsidP="009334AA">
            <w:pPr>
              <w:spacing w:line="276" w:lineRule="auto"/>
              <w:rPr>
                <w:sz w:val="20"/>
                <w:szCs w:val="20"/>
                <w:lang w:val="pt-BR"/>
              </w:rPr>
            </w:pPr>
          </w:p>
          <w:p w14:paraId="75E199AA" w14:textId="2ACA4D90" w:rsidR="00D326E3" w:rsidRPr="0091087E" w:rsidRDefault="0003638F" w:rsidP="009334AA">
            <w:pPr>
              <w:pStyle w:val="ListParagraph"/>
              <w:numPr>
                <w:ilvl w:val="0"/>
                <w:numId w:val="13"/>
              </w:numPr>
              <w:spacing w:line="276" w:lineRule="auto"/>
              <w:ind w:left="1068" w:hanging="360"/>
              <w:rPr>
                <w:rFonts w:eastAsia="Calibri"/>
                <w:sz w:val="20"/>
                <w:szCs w:val="20"/>
                <w:lang w:val="pt-BR"/>
              </w:rPr>
            </w:pPr>
            <w:r w:rsidRPr="0091087E">
              <w:rPr>
                <w:rFonts w:eastAsia="Calibri"/>
                <w:b/>
                <w:bCs/>
                <w:sz w:val="20"/>
                <w:szCs w:val="20"/>
                <w:lang w:val="pt-BR"/>
              </w:rPr>
              <w:t>Des</w:t>
            </w:r>
            <w:r w:rsidR="00E01454" w:rsidRPr="0091087E">
              <w:rPr>
                <w:rFonts w:eastAsia="Calibri"/>
                <w:b/>
                <w:bCs/>
                <w:sz w:val="20"/>
                <w:szCs w:val="20"/>
                <w:lang w:val="pt-BR"/>
              </w:rPr>
              <w:t>envolver</w:t>
            </w:r>
            <w:r w:rsidRPr="0091087E">
              <w:rPr>
                <w:rFonts w:eastAsia="Calibri"/>
                <w:b/>
                <w:bCs/>
                <w:sz w:val="20"/>
                <w:szCs w:val="20"/>
                <w:lang w:val="pt-BR"/>
              </w:rPr>
              <w:t xml:space="preserve"> e implementar </w:t>
            </w:r>
            <w:r w:rsidRPr="0091087E">
              <w:rPr>
                <w:rFonts w:eastAsia="Calibri"/>
                <w:b/>
                <w:bCs/>
                <w:color w:val="FFFFFF"/>
                <w:sz w:val="20"/>
                <w:szCs w:val="20"/>
                <w:shd w:val="clear" w:color="auto" w:fill="FFA02F"/>
                <w:lang w:val="pt-BR"/>
              </w:rPr>
              <w:t>políticas</w:t>
            </w:r>
            <w:r w:rsidRPr="0091087E">
              <w:rPr>
                <w:rFonts w:eastAsia="Calibri"/>
                <w:b/>
                <w:bCs/>
                <w:sz w:val="20"/>
                <w:szCs w:val="20"/>
                <w:lang w:val="pt-BR"/>
              </w:rPr>
              <w:t xml:space="preserve"> </w:t>
            </w:r>
            <w:r w:rsidR="00E01454" w:rsidRPr="0091087E">
              <w:rPr>
                <w:rFonts w:eastAsia="Calibri"/>
                <w:b/>
                <w:bCs/>
                <w:sz w:val="20"/>
                <w:szCs w:val="20"/>
                <w:lang w:val="pt-BR"/>
              </w:rPr>
              <w:t>e</w:t>
            </w:r>
            <w:r w:rsidRPr="0091087E">
              <w:rPr>
                <w:rFonts w:eastAsia="Calibri"/>
                <w:b/>
                <w:bCs/>
                <w:sz w:val="20"/>
                <w:szCs w:val="20"/>
                <w:lang w:val="pt-BR"/>
              </w:rPr>
              <w:t xml:space="preserve"> procedimentos para cada u</w:t>
            </w:r>
            <w:r w:rsidR="00E01454" w:rsidRPr="0091087E">
              <w:rPr>
                <w:rFonts w:eastAsia="Calibri"/>
                <w:b/>
                <w:bCs/>
                <w:sz w:val="20"/>
                <w:szCs w:val="20"/>
                <w:lang w:val="pt-BR"/>
              </w:rPr>
              <w:t>m</w:t>
            </w:r>
            <w:r w:rsidRPr="0091087E">
              <w:rPr>
                <w:rFonts w:eastAsia="Calibri"/>
                <w:b/>
                <w:bCs/>
                <w:sz w:val="20"/>
                <w:szCs w:val="20"/>
                <w:lang w:val="pt-BR"/>
              </w:rPr>
              <w:t xml:space="preserve"> dos temas destacados</w:t>
            </w:r>
          </w:p>
          <w:p w14:paraId="49BDD268" w14:textId="1C024945" w:rsidR="00E01454" w:rsidRPr="0091087E" w:rsidRDefault="00E01454" w:rsidP="009334AA">
            <w:pPr>
              <w:pStyle w:val="ListParagraph"/>
              <w:spacing w:line="276" w:lineRule="auto"/>
              <w:ind w:left="708"/>
              <w:rPr>
                <w:rFonts w:eastAsia="Calibri"/>
                <w:sz w:val="20"/>
                <w:szCs w:val="20"/>
                <w:lang w:val="pt-BR"/>
              </w:rPr>
            </w:pPr>
            <w:r w:rsidRPr="0091087E">
              <w:rPr>
                <w:rFonts w:eastAsia="Calibri"/>
                <w:sz w:val="20"/>
                <w:szCs w:val="20"/>
                <w:lang w:val="pt-BR"/>
              </w:rPr>
              <w:t xml:space="preserve">Uma política </w:t>
            </w:r>
            <w:r w:rsidR="00BD2DAE" w:rsidRPr="0091087E">
              <w:rPr>
                <w:rFonts w:eastAsia="Calibri"/>
                <w:sz w:val="20"/>
                <w:szCs w:val="20"/>
                <w:lang w:val="pt-BR"/>
              </w:rPr>
              <w:t>estabelece</w:t>
            </w:r>
            <w:r w:rsidRPr="0091087E">
              <w:rPr>
                <w:rFonts w:eastAsia="Calibri"/>
                <w:sz w:val="20"/>
                <w:szCs w:val="20"/>
                <w:lang w:val="pt-BR"/>
              </w:rPr>
              <w:t xml:space="preserve"> os objetivos, princípios gerais e os procedimentos de uma empresa</w:t>
            </w:r>
            <w:r w:rsidR="00BD2DAE" w:rsidRPr="0091087E">
              <w:rPr>
                <w:rFonts w:eastAsia="Calibri"/>
                <w:sz w:val="20"/>
                <w:szCs w:val="20"/>
                <w:lang w:val="pt-BR"/>
              </w:rPr>
              <w:t xml:space="preserve"> em relação com um tema específico. As políticas são úteis para guiar as decisões e atividades de sua empresa.</w:t>
            </w:r>
          </w:p>
          <w:p w14:paraId="5F868BEE" w14:textId="11E1CEF7" w:rsidR="001E547A" w:rsidRPr="0091087E" w:rsidRDefault="00BD2DAE" w:rsidP="00BD2DAE">
            <w:pPr>
              <w:pStyle w:val="ListParagraph"/>
              <w:spacing w:line="276" w:lineRule="auto"/>
              <w:ind w:left="708"/>
              <w:rPr>
                <w:rFonts w:eastAsia="Calibri" w:cs="Arial"/>
                <w:sz w:val="20"/>
                <w:szCs w:val="20"/>
                <w:lang w:val="pt-BR"/>
              </w:rPr>
            </w:pPr>
            <w:r w:rsidRPr="0091087E">
              <w:rPr>
                <w:rFonts w:eastAsia="Calibri"/>
                <w:sz w:val="20"/>
                <w:szCs w:val="20"/>
                <w:lang w:val="pt-BR"/>
              </w:rPr>
              <w:t>Não há um modelo definido, mas normalmente inclui o propósito da política, definições dos termos, princípios gerais que guiam a política, responsabilidades, procedimentos ou instruções passo a passo, por exemplo, para monitorar, informar e remediar.</w:t>
            </w:r>
          </w:p>
          <w:p w14:paraId="745BD6D9" w14:textId="77777777" w:rsidR="001E547A" w:rsidRPr="0091087E" w:rsidRDefault="001E547A" w:rsidP="009334AA">
            <w:pPr>
              <w:pStyle w:val="ListParagraph"/>
              <w:spacing w:line="276" w:lineRule="auto"/>
              <w:rPr>
                <w:rFonts w:eastAsia="Calibri"/>
                <w:sz w:val="20"/>
                <w:szCs w:val="20"/>
                <w:lang w:val="pt-BR"/>
              </w:rPr>
            </w:pPr>
          </w:p>
          <w:p w14:paraId="6AD11121" w14:textId="47A515E9" w:rsidR="00D326E3" w:rsidRPr="0091087E" w:rsidRDefault="0003638F" w:rsidP="009334AA">
            <w:pPr>
              <w:pStyle w:val="ListParagraph"/>
              <w:numPr>
                <w:ilvl w:val="0"/>
                <w:numId w:val="13"/>
              </w:numPr>
              <w:spacing w:line="276" w:lineRule="auto"/>
              <w:ind w:left="1068" w:hanging="360"/>
              <w:rPr>
                <w:rFonts w:eastAsia="Calibri"/>
                <w:b/>
                <w:bCs/>
                <w:sz w:val="20"/>
                <w:szCs w:val="20"/>
                <w:lang w:val="pt-BR"/>
              </w:rPr>
            </w:pPr>
            <w:r w:rsidRPr="0091087E">
              <w:rPr>
                <w:rFonts w:eastAsia="Calibri"/>
                <w:b/>
                <w:bCs/>
                <w:sz w:val="20"/>
                <w:szCs w:val="20"/>
                <w:lang w:val="pt-BR"/>
              </w:rPr>
              <w:t>Des</w:t>
            </w:r>
            <w:r w:rsidR="00E01454" w:rsidRPr="0091087E">
              <w:rPr>
                <w:rFonts w:eastAsia="Calibri"/>
                <w:b/>
                <w:bCs/>
                <w:sz w:val="20"/>
                <w:szCs w:val="20"/>
                <w:lang w:val="pt-BR"/>
              </w:rPr>
              <w:t>envolver</w:t>
            </w:r>
            <w:r w:rsidRPr="0091087E">
              <w:rPr>
                <w:rFonts w:eastAsia="Calibri"/>
                <w:b/>
                <w:bCs/>
                <w:sz w:val="20"/>
                <w:szCs w:val="20"/>
                <w:lang w:val="pt-BR"/>
              </w:rPr>
              <w:t xml:space="preserve"> e implementar u</w:t>
            </w:r>
            <w:r w:rsidR="00E01454" w:rsidRPr="0091087E">
              <w:rPr>
                <w:rFonts w:eastAsia="Calibri"/>
                <w:b/>
                <w:bCs/>
                <w:sz w:val="20"/>
                <w:szCs w:val="20"/>
                <w:lang w:val="pt-BR"/>
              </w:rPr>
              <w:t>m</w:t>
            </w:r>
            <w:r w:rsidRPr="0091087E">
              <w:rPr>
                <w:rFonts w:eastAsia="Calibri"/>
                <w:b/>
                <w:bCs/>
                <w:sz w:val="20"/>
                <w:szCs w:val="20"/>
                <w:lang w:val="pt-BR"/>
              </w:rPr>
              <w:t xml:space="preserve"> </w:t>
            </w:r>
            <w:r w:rsidR="00E01454" w:rsidRPr="0091087E">
              <w:rPr>
                <w:rFonts w:eastAsia="Calibri"/>
                <w:b/>
                <w:bCs/>
                <w:color w:val="FFFFFF"/>
                <w:sz w:val="20"/>
                <w:szCs w:val="20"/>
                <w:shd w:val="clear" w:color="auto" w:fill="FFA02F"/>
                <w:lang w:val="pt-BR"/>
              </w:rPr>
              <w:t>plano</w:t>
            </w:r>
            <w:r w:rsidRPr="0091087E">
              <w:rPr>
                <w:rFonts w:eastAsia="Calibri"/>
                <w:b/>
                <w:bCs/>
                <w:color w:val="FFFFFF"/>
                <w:sz w:val="20"/>
                <w:szCs w:val="20"/>
                <w:shd w:val="clear" w:color="auto" w:fill="FFA02F"/>
                <w:lang w:val="pt-BR"/>
              </w:rPr>
              <w:t xml:space="preserve"> de a</w:t>
            </w:r>
            <w:r w:rsidR="00E01454" w:rsidRPr="0091087E">
              <w:rPr>
                <w:rFonts w:eastAsia="Calibri"/>
                <w:b/>
                <w:bCs/>
                <w:color w:val="FFFFFF"/>
                <w:sz w:val="20"/>
                <w:szCs w:val="20"/>
                <w:shd w:val="clear" w:color="auto" w:fill="FFA02F"/>
                <w:lang w:val="pt-BR"/>
              </w:rPr>
              <w:t>ção</w:t>
            </w:r>
            <w:r w:rsidRPr="0091087E">
              <w:rPr>
                <w:rFonts w:eastAsia="Calibri"/>
                <w:b/>
                <w:bCs/>
                <w:sz w:val="20"/>
                <w:szCs w:val="20"/>
                <w:lang w:val="pt-BR"/>
              </w:rPr>
              <w:t xml:space="preserve"> que estab</w:t>
            </w:r>
            <w:r w:rsidR="00E01454" w:rsidRPr="0091087E">
              <w:rPr>
                <w:rFonts w:eastAsia="Calibri"/>
                <w:b/>
                <w:bCs/>
                <w:sz w:val="20"/>
                <w:szCs w:val="20"/>
                <w:lang w:val="pt-BR"/>
              </w:rPr>
              <w:t>eleça</w:t>
            </w:r>
            <w:r w:rsidRPr="0091087E">
              <w:rPr>
                <w:rFonts w:eastAsia="Calibri"/>
                <w:b/>
                <w:bCs/>
                <w:sz w:val="20"/>
                <w:szCs w:val="20"/>
                <w:lang w:val="pt-BR"/>
              </w:rPr>
              <w:t xml:space="preserve"> a</w:t>
            </w:r>
            <w:r w:rsidR="00E01454" w:rsidRPr="0091087E">
              <w:rPr>
                <w:rFonts w:eastAsia="Calibri"/>
                <w:b/>
                <w:bCs/>
                <w:sz w:val="20"/>
                <w:szCs w:val="20"/>
                <w:lang w:val="pt-BR"/>
              </w:rPr>
              <w:t>ções</w:t>
            </w:r>
            <w:r w:rsidRPr="0091087E">
              <w:rPr>
                <w:rFonts w:eastAsia="Calibri"/>
                <w:b/>
                <w:bCs/>
                <w:sz w:val="20"/>
                <w:szCs w:val="20"/>
                <w:lang w:val="pt-BR"/>
              </w:rPr>
              <w:t xml:space="preserve"> concretas para implementar estas políticas.</w:t>
            </w:r>
          </w:p>
          <w:p w14:paraId="0402A9C8" w14:textId="7956C162" w:rsidR="00BD2DAE" w:rsidRPr="0091087E" w:rsidRDefault="00BD2DAE" w:rsidP="009334AA">
            <w:pPr>
              <w:pStyle w:val="ListParagraph"/>
              <w:spacing w:line="276" w:lineRule="auto"/>
              <w:ind w:left="708"/>
              <w:rPr>
                <w:rFonts w:eastAsia="Calibri"/>
                <w:sz w:val="20"/>
                <w:szCs w:val="20"/>
                <w:lang w:val="pt-BR"/>
              </w:rPr>
            </w:pPr>
            <w:r w:rsidRPr="0091087E">
              <w:rPr>
                <w:rFonts w:eastAsia="Calibri"/>
                <w:sz w:val="20"/>
                <w:szCs w:val="20"/>
                <w:lang w:val="pt-BR"/>
              </w:rPr>
              <w:t xml:space="preserve">Um plano de ação especifica as ações que realizará para implementar as políticas. Pode ser uma simples tabela de tarefas, cada uma com uma data limite, orçamento e responsável. As ações serão eficazes se consultar com especialistas, partes interessadas, </w:t>
            </w:r>
            <w:r w:rsidR="004E0415" w:rsidRPr="0091087E">
              <w:rPr>
                <w:rFonts w:eastAsia="Calibri"/>
                <w:sz w:val="20"/>
                <w:szCs w:val="20"/>
                <w:lang w:val="pt-BR"/>
              </w:rPr>
              <w:t>funcionários</w:t>
            </w:r>
            <w:r w:rsidRPr="0091087E">
              <w:rPr>
                <w:rFonts w:eastAsia="Calibri"/>
                <w:sz w:val="20"/>
                <w:szCs w:val="20"/>
                <w:lang w:val="pt-BR"/>
              </w:rPr>
              <w:t xml:space="preserve"> e fornecedores imediatos. Elabore um plano simples e realista, com ações claras e concretas que sejam fáceis de implementar e alcançar.  </w:t>
            </w:r>
          </w:p>
          <w:p w14:paraId="2E4CF26D" w14:textId="06D475CB" w:rsidR="002B1A61" w:rsidRPr="0091087E" w:rsidRDefault="0003638F" w:rsidP="009334AA">
            <w:pPr>
              <w:pStyle w:val="ListParagraph"/>
              <w:spacing w:line="276" w:lineRule="auto"/>
              <w:ind w:left="1068"/>
              <w:rPr>
                <w:rFonts w:eastAsia="Calibri"/>
                <w:b/>
                <w:bCs/>
                <w:i/>
                <w:iCs/>
                <w:sz w:val="20"/>
                <w:szCs w:val="20"/>
                <w:lang w:val="pt-BR"/>
              </w:rPr>
            </w:pPr>
            <w:bookmarkStart w:id="25" w:name="_Hlk137525098"/>
            <w:r w:rsidRPr="0091087E">
              <w:rPr>
                <w:rFonts w:eastAsia="Calibri"/>
                <w:b/>
                <w:bCs/>
                <w:i/>
                <w:iCs/>
                <w:sz w:val="20"/>
                <w:szCs w:val="20"/>
                <w:lang w:val="pt-BR"/>
              </w:rPr>
              <w:t>E</w:t>
            </w:r>
            <w:r w:rsidR="00BD2DAE" w:rsidRPr="0091087E">
              <w:rPr>
                <w:rFonts w:eastAsia="Calibri"/>
                <w:b/>
                <w:bCs/>
                <w:i/>
                <w:iCs/>
                <w:sz w:val="20"/>
                <w:szCs w:val="20"/>
                <w:lang w:val="pt-BR"/>
              </w:rPr>
              <w:t xml:space="preserve">xemplos de ações </w:t>
            </w:r>
            <w:r w:rsidR="004E0415" w:rsidRPr="0091087E">
              <w:rPr>
                <w:rFonts w:eastAsia="Calibri"/>
                <w:b/>
                <w:bCs/>
                <w:i/>
                <w:iCs/>
                <w:sz w:val="20"/>
                <w:szCs w:val="20"/>
                <w:lang w:val="pt-BR"/>
              </w:rPr>
              <w:t>d</w:t>
            </w:r>
            <w:r w:rsidR="00BD2DAE" w:rsidRPr="0091087E">
              <w:rPr>
                <w:rFonts w:eastAsia="Calibri"/>
                <w:b/>
                <w:bCs/>
                <w:i/>
                <w:iCs/>
                <w:sz w:val="20"/>
                <w:szCs w:val="20"/>
                <w:lang w:val="pt-BR"/>
              </w:rPr>
              <w:t xml:space="preserve">e prevenção e mitigação: </w:t>
            </w:r>
            <w:r w:rsidRPr="0091087E">
              <w:rPr>
                <w:rFonts w:eastAsia="Calibri"/>
                <w:b/>
                <w:bCs/>
                <w:i/>
                <w:iCs/>
                <w:sz w:val="20"/>
                <w:szCs w:val="20"/>
                <w:lang w:val="pt-BR"/>
              </w:rPr>
              <w:t xml:space="preserve"> </w:t>
            </w:r>
          </w:p>
          <w:bookmarkEnd w:id="25"/>
          <w:p w14:paraId="64FDE785" w14:textId="62623E30" w:rsidR="00BD2DAE" w:rsidRPr="0091087E" w:rsidRDefault="004E0415" w:rsidP="009334AA">
            <w:pPr>
              <w:pStyle w:val="ListParagraph"/>
              <w:numPr>
                <w:ilvl w:val="0"/>
                <w:numId w:val="14"/>
              </w:numPr>
              <w:spacing w:after="120" w:line="276" w:lineRule="auto"/>
              <w:ind w:left="1428" w:hanging="360"/>
              <w:rPr>
                <w:rFonts w:eastAsia="Calibri"/>
                <w:sz w:val="20"/>
                <w:szCs w:val="20"/>
                <w:lang w:val="pt-BR"/>
              </w:rPr>
            </w:pPr>
            <w:r w:rsidRPr="0091087E">
              <w:rPr>
                <w:rFonts w:eastAsia="Calibri"/>
                <w:sz w:val="20"/>
                <w:szCs w:val="20"/>
                <w:lang w:val="pt-BR"/>
              </w:rPr>
              <w:t>c</w:t>
            </w:r>
            <w:r w:rsidR="00BD2DAE" w:rsidRPr="0091087E">
              <w:rPr>
                <w:rFonts w:eastAsia="Calibri"/>
                <w:sz w:val="20"/>
                <w:szCs w:val="20"/>
                <w:lang w:val="pt-BR"/>
              </w:rPr>
              <w:t>onscientizar sobre as políticas sobre um determinado risco ou problema, ou sobre a vulnerabilidade de um grupo específico de pessoas, etc.</w:t>
            </w:r>
          </w:p>
          <w:p w14:paraId="36CE2105" w14:textId="76BE81DF" w:rsidR="00BD2DAE" w:rsidRPr="0091087E" w:rsidRDefault="004E0415" w:rsidP="009334AA">
            <w:pPr>
              <w:pStyle w:val="ListParagraph"/>
              <w:numPr>
                <w:ilvl w:val="0"/>
                <w:numId w:val="14"/>
              </w:numPr>
              <w:spacing w:after="120" w:line="276" w:lineRule="auto"/>
              <w:ind w:left="1428" w:hanging="360"/>
              <w:rPr>
                <w:rFonts w:eastAsia="Calibri"/>
                <w:sz w:val="20"/>
                <w:szCs w:val="20"/>
                <w:lang w:val="pt-BR"/>
              </w:rPr>
            </w:pPr>
            <w:r w:rsidRPr="0091087E">
              <w:rPr>
                <w:rFonts w:eastAsia="Calibri"/>
                <w:sz w:val="20"/>
                <w:szCs w:val="20"/>
                <w:lang w:val="pt-BR"/>
              </w:rPr>
              <w:t>c</w:t>
            </w:r>
            <w:r w:rsidR="00BD2DAE" w:rsidRPr="0091087E">
              <w:rPr>
                <w:rFonts w:eastAsia="Calibri"/>
                <w:sz w:val="20"/>
                <w:szCs w:val="20"/>
                <w:lang w:val="pt-BR"/>
              </w:rPr>
              <w:t>apacitar o pessoal em práticas ambientalmente sustentáveis ou direitos laborais</w:t>
            </w:r>
          </w:p>
          <w:p w14:paraId="36B6119E" w14:textId="35F57E9B" w:rsidR="00BD2DAE" w:rsidRPr="0091087E" w:rsidRDefault="004E0415" w:rsidP="009334AA">
            <w:pPr>
              <w:pStyle w:val="ListParagraph"/>
              <w:numPr>
                <w:ilvl w:val="0"/>
                <w:numId w:val="14"/>
              </w:numPr>
              <w:spacing w:after="120" w:line="276" w:lineRule="auto"/>
              <w:ind w:left="1428" w:hanging="360"/>
              <w:rPr>
                <w:rFonts w:eastAsia="Calibri"/>
                <w:sz w:val="20"/>
                <w:szCs w:val="20"/>
                <w:lang w:val="pt-BR"/>
              </w:rPr>
            </w:pPr>
            <w:r w:rsidRPr="0091087E">
              <w:rPr>
                <w:rFonts w:eastAsia="Calibri"/>
                <w:sz w:val="20"/>
                <w:szCs w:val="20"/>
                <w:lang w:val="pt-BR"/>
              </w:rPr>
              <w:t>m</w:t>
            </w:r>
            <w:r w:rsidR="00BD2DAE" w:rsidRPr="0091087E">
              <w:rPr>
                <w:rFonts w:eastAsia="Calibri"/>
                <w:sz w:val="20"/>
                <w:szCs w:val="20"/>
                <w:lang w:val="pt-BR"/>
              </w:rPr>
              <w:t>elhorar o acesso à informação e garantir que esteja disponível para seu pessoal</w:t>
            </w:r>
          </w:p>
          <w:p w14:paraId="5E648859" w14:textId="6E116AD0" w:rsidR="00BD2DAE" w:rsidRPr="0091087E" w:rsidRDefault="004E0415" w:rsidP="009334AA">
            <w:pPr>
              <w:pStyle w:val="ListParagraph"/>
              <w:numPr>
                <w:ilvl w:val="0"/>
                <w:numId w:val="14"/>
              </w:numPr>
              <w:spacing w:after="120" w:line="276" w:lineRule="auto"/>
              <w:ind w:left="1428" w:hanging="360"/>
              <w:rPr>
                <w:rFonts w:eastAsia="Calibri"/>
                <w:sz w:val="20"/>
                <w:szCs w:val="20"/>
                <w:lang w:val="pt-BR"/>
              </w:rPr>
            </w:pPr>
            <w:r w:rsidRPr="0091087E">
              <w:rPr>
                <w:rFonts w:eastAsia="Calibri"/>
                <w:sz w:val="20"/>
                <w:szCs w:val="20"/>
                <w:lang w:val="pt-BR"/>
              </w:rPr>
              <w:t>e</w:t>
            </w:r>
            <w:r w:rsidR="00BD2DAE" w:rsidRPr="0091087E">
              <w:rPr>
                <w:rFonts w:eastAsia="Calibri"/>
                <w:sz w:val="20"/>
                <w:szCs w:val="20"/>
                <w:lang w:val="pt-BR"/>
              </w:rPr>
              <w:t>m colaboração com seus fornecedores, desenvolver um código mútuo que descreva as responsabilidades do comprador e do fornecedor, com o objetivo de reformar suas práticas de compra.</w:t>
            </w:r>
          </w:p>
          <w:p w14:paraId="718B2149" w14:textId="13A137A1" w:rsidR="00D326E3" w:rsidRPr="0091087E" w:rsidRDefault="001E13CC" w:rsidP="009334AA">
            <w:pPr>
              <w:pStyle w:val="ListParagraph"/>
              <w:numPr>
                <w:ilvl w:val="0"/>
                <w:numId w:val="13"/>
              </w:numPr>
              <w:ind w:left="1068" w:hanging="360"/>
              <w:rPr>
                <w:rFonts w:eastAsia="Calibri"/>
                <w:b/>
                <w:bCs/>
                <w:sz w:val="20"/>
                <w:szCs w:val="20"/>
                <w:lang w:val="pt-BR"/>
              </w:rPr>
            </w:pPr>
            <w:r w:rsidRPr="0091087E">
              <w:rPr>
                <w:rFonts w:eastAsia="Calibri"/>
                <w:b/>
                <w:bCs/>
                <w:sz w:val="20"/>
                <w:szCs w:val="20"/>
                <w:lang w:val="pt-BR"/>
              </w:rPr>
              <w:t xml:space="preserve">Tomar </w:t>
            </w:r>
            <w:r w:rsidRPr="0091087E">
              <w:rPr>
                <w:rFonts w:eastAsia="Calibri"/>
                <w:b/>
                <w:bCs/>
                <w:color w:val="FFFFFF"/>
                <w:sz w:val="20"/>
                <w:szCs w:val="20"/>
                <w:shd w:val="clear" w:color="auto" w:fill="FFA02F"/>
                <w:lang w:val="pt-BR"/>
              </w:rPr>
              <w:t>medidas para remedia</w:t>
            </w:r>
            <w:r w:rsidR="00C803CC" w:rsidRPr="0091087E">
              <w:rPr>
                <w:rFonts w:eastAsia="Calibri"/>
                <w:b/>
                <w:bCs/>
                <w:color w:val="FFFFFF"/>
                <w:sz w:val="20"/>
                <w:szCs w:val="20"/>
                <w:shd w:val="clear" w:color="auto" w:fill="FFA02F"/>
                <w:lang w:val="pt-BR"/>
              </w:rPr>
              <w:t>r</w:t>
            </w:r>
            <w:r w:rsidRPr="0091087E">
              <w:rPr>
                <w:rFonts w:eastAsia="Calibri"/>
                <w:b/>
                <w:bCs/>
                <w:sz w:val="20"/>
                <w:szCs w:val="20"/>
                <w:lang w:val="pt-BR"/>
              </w:rPr>
              <w:t xml:space="preserve"> as viola</w:t>
            </w:r>
            <w:r w:rsidR="00E01454" w:rsidRPr="0091087E">
              <w:rPr>
                <w:rFonts w:eastAsia="Calibri"/>
                <w:b/>
                <w:bCs/>
                <w:sz w:val="20"/>
                <w:szCs w:val="20"/>
                <w:lang w:val="pt-BR"/>
              </w:rPr>
              <w:t>ções</w:t>
            </w:r>
            <w:r w:rsidRPr="0091087E">
              <w:rPr>
                <w:rFonts w:eastAsia="Calibri"/>
                <w:b/>
                <w:bCs/>
                <w:sz w:val="20"/>
                <w:szCs w:val="20"/>
                <w:lang w:val="pt-BR"/>
              </w:rPr>
              <w:t xml:space="preserve"> graves a</w:t>
            </w:r>
            <w:r w:rsidR="00E01454" w:rsidRPr="0091087E">
              <w:rPr>
                <w:rFonts w:eastAsia="Calibri"/>
                <w:b/>
                <w:bCs/>
                <w:sz w:val="20"/>
                <w:szCs w:val="20"/>
                <w:lang w:val="pt-BR"/>
              </w:rPr>
              <w:t xml:space="preserve">os direitos </w:t>
            </w:r>
            <w:r w:rsidRPr="0091087E">
              <w:rPr>
                <w:rFonts w:eastAsia="Calibri"/>
                <w:b/>
                <w:bCs/>
                <w:sz w:val="20"/>
                <w:szCs w:val="20"/>
                <w:lang w:val="pt-BR"/>
              </w:rPr>
              <w:t>humanos.</w:t>
            </w:r>
          </w:p>
          <w:p w14:paraId="76A9D14A" w14:textId="63DF7CE2" w:rsidR="00BD2DAE" w:rsidRPr="0091087E" w:rsidRDefault="00BD2DAE" w:rsidP="009334AA">
            <w:pPr>
              <w:spacing w:line="276" w:lineRule="auto"/>
              <w:ind w:left="1068"/>
              <w:rPr>
                <w:sz w:val="20"/>
                <w:szCs w:val="20"/>
                <w:lang w:val="pt-BR"/>
              </w:rPr>
            </w:pPr>
            <w:r w:rsidRPr="0091087E">
              <w:rPr>
                <w:sz w:val="20"/>
                <w:szCs w:val="20"/>
                <w:lang w:val="pt-BR"/>
              </w:rPr>
              <w:t xml:space="preserve">Remediar </w:t>
            </w:r>
            <w:r w:rsidR="00C1337C" w:rsidRPr="0091087E">
              <w:rPr>
                <w:sz w:val="20"/>
                <w:szCs w:val="20"/>
                <w:lang w:val="pt-BR"/>
              </w:rPr>
              <w:t>significa</w:t>
            </w:r>
            <w:r w:rsidRPr="0091087E">
              <w:rPr>
                <w:sz w:val="20"/>
                <w:szCs w:val="20"/>
                <w:lang w:val="pt-BR"/>
              </w:rPr>
              <w:t xml:space="preserve"> corrigir um erro ou, no contexto d</w:t>
            </w:r>
            <w:r w:rsidR="004E0415" w:rsidRPr="0091087E">
              <w:rPr>
                <w:sz w:val="20"/>
                <w:szCs w:val="20"/>
                <w:lang w:val="pt-BR"/>
              </w:rPr>
              <w:t>e</w:t>
            </w:r>
            <w:r w:rsidRPr="0091087E">
              <w:rPr>
                <w:sz w:val="20"/>
                <w:szCs w:val="20"/>
                <w:lang w:val="pt-BR"/>
              </w:rPr>
              <w:t xml:space="preserve"> HREDD, </w:t>
            </w:r>
            <w:r w:rsidR="00C1337C" w:rsidRPr="0091087E">
              <w:rPr>
                <w:sz w:val="20"/>
                <w:szCs w:val="20"/>
                <w:lang w:val="pt-BR"/>
              </w:rPr>
              <w:t xml:space="preserve">reparar um dano dos direitos humanos de alguém. Deve tomar ações corretivas se identificar casos em que os direitos humanos de uma pessoa não foram respeitados. </w:t>
            </w:r>
          </w:p>
          <w:p w14:paraId="0A83ED0D" w14:textId="3BEE3387" w:rsidR="00C1337C" w:rsidRPr="0091087E" w:rsidRDefault="00C1337C" w:rsidP="009334AA">
            <w:pPr>
              <w:spacing w:line="276" w:lineRule="auto"/>
              <w:ind w:left="1068"/>
              <w:rPr>
                <w:sz w:val="20"/>
                <w:szCs w:val="20"/>
                <w:lang w:val="pt-BR"/>
              </w:rPr>
            </w:pPr>
            <w:r w:rsidRPr="0091087E">
              <w:rPr>
                <w:sz w:val="20"/>
                <w:szCs w:val="20"/>
                <w:lang w:val="pt-BR"/>
              </w:rPr>
              <w:t>Leve em consideração que a remediação só faz sentindo quando as vítimas a consideram significativa.</w:t>
            </w:r>
          </w:p>
          <w:p w14:paraId="2A497149" w14:textId="5DBFE9AE" w:rsidR="00BB5B82" w:rsidRPr="0091087E" w:rsidRDefault="00C1337C" w:rsidP="00C1337C">
            <w:pPr>
              <w:spacing w:line="276" w:lineRule="auto"/>
              <w:ind w:left="1068"/>
              <w:rPr>
                <w:sz w:val="20"/>
                <w:szCs w:val="20"/>
                <w:lang w:val="pt-BR"/>
              </w:rPr>
            </w:pPr>
            <w:r w:rsidRPr="0091087E">
              <w:rPr>
                <w:sz w:val="20"/>
                <w:szCs w:val="20"/>
                <w:lang w:val="pt-BR"/>
              </w:rPr>
              <w:t>Você tem a responsabilidade de participar na remediação se causou ou contribuiu para uma violação de direitos humanos. Espera-se também que outros atores participem na remediação, incluindo as ag</w:t>
            </w:r>
            <w:r w:rsidR="004E0415" w:rsidRPr="0091087E">
              <w:rPr>
                <w:sz w:val="20"/>
                <w:szCs w:val="20"/>
                <w:lang w:val="pt-BR"/>
              </w:rPr>
              <w:t>ê</w:t>
            </w:r>
            <w:r w:rsidRPr="0091087E">
              <w:rPr>
                <w:sz w:val="20"/>
                <w:szCs w:val="20"/>
                <w:lang w:val="pt-BR"/>
              </w:rPr>
              <w:t>ncias estatais com</w:t>
            </w:r>
            <w:r w:rsidR="004E0415" w:rsidRPr="0091087E">
              <w:rPr>
                <w:sz w:val="20"/>
                <w:szCs w:val="20"/>
                <w:lang w:val="pt-BR"/>
              </w:rPr>
              <w:t xml:space="preserve"> o</w:t>
            </w:r>
            <w:r w:rsidRPr="0091087E">
              <w:rPr>
                <w:sz w:val="20"/>
                <w:szCs w:val="20"/>
                <w:lang w:val="pt-BR"/>
              </w:rPr>
              <w:t xml:space="preserve"> dever de proteger os direitos humanos ou outras empresas que podem ter contribuído para o dano, por exemplo, através dos preços baixos.</w:t>
            </w:r>
          </w:p>
          <w:p w14:paraId="309BF21A" w14:textId="77777777" w:rsidR="00BB5B82" w:rsidRPr="0091087E" w:rsidRDefault="00BB5B82" w:rsidP="009334AA">
            <w:pPr>
              <w:spacing w:line="276" w:lineRule="auto"/>
              <w:ind w:left="1068"/>
              <w:rPr>
                <w:sz w:val="20"/>
                <w:szCs w:val="20"/>
                <w:lang w:val="pt-BR"/>
              </w:rPr>
            </w:pPr>
          </w:p>
          <w:p w14:paraId="2DBC0C38" w14:textId="63EFFD20" w:rsidR="002B1A61" w:rsidRPr="0091087E" w:rsidRDefault="00C1337C" w:rsidP="009334AA">
            <w:pPr>
              <w:spacing w:line="276" w:lineRule="auto"/>
              <w:ind w:left="1068"/>
              <w:rPr>
                <w:b/>
                <w:bCs/>
                <w:sz w:val="20"/>
                <w:szCs w:val="20"/>
                <w:lang w:val="pt-BR"/>
              </w:rPr>
            </w:pPr>
            <w:r w:rsidRPr="0091087E">
              <w:rPr>
                <w:b/>
                <w:bCs/>
                <w:sz w:val="20"/>
                <w:szCs w:val="20"/>
                <w:lang w:val="pt-BR"/>
              </w:rPr>
              <w:t xml:space="preserve">As etapas-chave da remediação incluem: </w:t>
            </w:r>
          </w:p>
          <w:p w14:paraId="1D1CB231" w14:textId="26749ECA" w:rsidR="00C1337C" w:rsidRPr="0091087E" w:rsidRDefault="00C1337C" w:rsidP="009334AA">
            <w:pPr>
              <w:pStyle w:val="ListParagraph"/>
              <w:numPr>
                <w:ilvl w:val="0"/>
                <w:numId w:val="14"/>
              </w:numPr>
              <w:spacing w:after="120" w:line="276" w:lineRule="auto"/>
              <w:ind w:left="1423" w:hanging="357"/>
              <w:contextualSpacing w:val="0"/>
              <w:rPr>
                <w:rFonts w:eastAsia="Calibri"/>
                <w:sz w:val="20"/>
                <w:szCs w:val="20"/>
                <w:lang w:val="pt-BR"/>
              </w:rPr>
            </w:pPr>
            <w:r w:rsidRPr="0091087E">
              <w:rPr>
                <w:rFonts w:eastAsia="Calibri"/>
                <w:sz w:val="20"/>
                <w:szCs w:val="20"/>
                <w:u w:val="single"/>
                <w:lang w:val="pt-BR"/>
              </w:rPr>
              <w:t>Colocar um fim na violação dos direitos</w:t>
            </w:r>
            <w:r w:rsidR="001E13CC" w:rsidRPr="0091087E">
              <w:rPr>
                <w:rFonts w:eastAsia="Calibri"/>
                <w:sz w:val="20"/>
                <w:szCs w:val="20"/>
                <w:lang w:val="pt-BR"/>
              </w:rPr>
              <w:t xml:space="preserve">, </w:t>
            </w:r>
            <w:r w:rsidRPr="0091087E">
              <w:rPr>
                <w:rFonts w:eastAsia="Calibri"/>
                <w:sz w:val="20"/>
                <w:szCs w:val="20"/>
                <w:lang w:val="pt-BR"/>
              </w:rPr>
              <w:t>por exemplo, revertendo (finalização inapropriada do trabalho, etc.) ou retirando com segurança a pessoa afetada pela situação (trabalho forçado, assédio sexual, etc).</w:t>
            </w:r>
          </w:p>
          <w:p w14:paraId="3B5D7C5E" w14:textId="55F28053" w:rsidR="001E13CC" w:rsidRPr="0091087E" w:rsidRDefault="001E13CC" w:rsidP="0060010E">
            <w:pPr>
              <w:pStyle w:val="ListParagraph"/>
              <w:numPr>
                <w:ilvl w:val="0"/>
                <w:numId w:val="14"/>
              </w:numPr>
              <w:spacing w:after="120" w:line="276" w:lineRule="auto"/>
              <w:ind w:left="1423" w:hanging="357"/>
              <w:contextualSpacing w:val="0"/>
              <w:rPr>
                <w:rFonts w:eastAsia="Calibri"/>
                <w:sz w:val="20"/>
                <w:szCs w:val="20"/>
                <w:lang w:val="pt-BR"/>
              </w:rPr>
            </w:pPr>
            <w:r w:rsidRPr="0091087E">
              <w:rPr>
                <w:rFonts w:eastAsia="Calibri"/>
                <w:sz w:val="20"/>
                <w:szCs w:val="20"/>
                <w:u w:val="single"/>
                <w:lang w:val="pt-BR"/>
              </w:rPr>
              <w:t>Apo</w:t>
            </w:r>
            <w:r w:rsidR="00C1337C" w:rsidRPr="0091087E">
              <w:rPr>
                <w:rFonts w:eastAsia="Calibri"/>
                <w:sz w:val="20"/>
                <w:szCs w:val="20"/>
                <w:u w:val="single"/>
                <w:lang w:val="pt-BR"/>
              </w:rPr>
              <w:t>ia</w:t>
            </w:r>
            <w:r w:rsidRPr="0091087E">
              <w:rPr>
                <w:rFonts w:eastAsia="Calibri"/>
                <w:sz w:val="20"/>
                <w:szCs w:val="20"/>
                <w:u w:val="single"/>
                <w:lang w:val="pt-BR"/>
              </w:rPr>
              <w:t>r as pe</w:t>
            </w:r>
            <w:r w:rsidR="004E0415" w:rsidRPr="0091087E">
              <w:rPr>
                <w:rFonts w:eastAsia="Calibri"/>
                <w:sz w:val="20"/>
                <w:szCs w:val="20"/>
                <w:u w:val="single"/>
                <w:lang w:val="pt-BR"/>
              </w:rPr>
              <w:t>s</w:t>
            </w:r>
            <w:r w:rsidRPr="0091087E">
              <w:rPr>
                <w:rFonts w:eastAsia="Calibri"/>
                <w:sz w:val="20"/>
                <w:szCs w:val="20"/>
                <w:u w:val="single"/>
                <w:lang w:val="pt-BR"/>
              </w:rPr>
              <w:t>soas afetadas,</w:t>
            </w:r>
            <w:r w:rsidRPr="0091087E">
              <w:rPr>
                <w:rFonts w:eastAsia="Calibri"/>
                <w:sz w:val="20"/>
                <w:szCs w:val="20"/>
                <w:lang w:val="pt-BR"/>
              </w:rPr>
              <w:t xml:space="preserve"> p</w:t>
            </w:r>
            <w:r w:rsidR="00C1337C" w:rsidRPr="0091087E">
              <w:rPr>
                <w:rFonts w:eastAsia="Calibri"/>
                <w:sz w:val="20"/>
                <w:szCs w:val="20"/>
                <w:lang w:val="pt-BR"/>
              </w:rPr>
              <w:t xml:space="preserve">or exemplo, através do reembolso dos gastos, </w:t>
            </w:r>
            <w:r w:rsidR="0060010E" w:rsidRPr="0091087E">
              <w:rPr>
                <w:rFonts w:eastAsia="Calibri"/>
                <w:sz w:val="20"/>
                <w:szCs w:val="20"/>
                <w:lang w:val="pt-BR"/>
              </w:rPr>
              <w:t xml:space="preserve">a procura de emprego alternativo, a escolarização ou formação, a compensação financeira ou não financeira, ou através de atividades que as vítimas considerem </w:t>
            </w:r>
            <w:r w:rsidR="0060010E" w:rsidRPr="0091087E">
              <w:rPr>
                <w:rFonts w:eastAsia="Calibri"/>
                <w:sz w:val="20"/>
                <w:szCs w:val="20"/>
                <w:lang w:val="pt-BR"/>
              </w:rPr>
              <w:lastRenderedPageBreak/>
              <w:t>apropriadas. O objetivo é reabilitar as vítimas devolvendo-lhes uma vida boa e saudável.</w:t>
            </w:r>
          </w:p>
          <w:p w14:paraId="6554B2CF" w14:textId="1CFDE573" w:rsidR="0060010E" w:rsidRPr="0091087E" w:rsidRDefault="001E13CC" w:rsidP="009334AA">
            <w:pPr>
              <w:pStyle w:val="ListParagraph"/>
              <w:numPr>
                <w:ilvl w:val="0"/>
                <w:numId w:val="14"/>
              </w:numPr>
              <w:spacing w:after="120" w:line="276" w:lineRule="auto"/>
              <w:ind w:left="1423" w:hanging="357"/>
              <w:contextualSpacing w:val="0"/>
              <w:rPr>
                <w:rFonts w:eastAsia="Calibri"/>
                <w:sz w:val="20"/>
                <w:szCs w:val="20"/>
                <w:lang w:val="pt-BR"/>
              </w:rPr>
            </w:pPr>
            <w:r w:rsidRPr="0091087E">
              <w:rPr>
                <w:rFonts w:eastAsia="Calibri"/>
                <w:sz w:val="20"/>
                <w:szCs w:val="20"/>
                <w:u w:val="single"/>
                <w:lang w:val="pt-BR"/>
              </w:rPr>
              <w:t xml:space="preserve">Tomar medidas para evitar que </w:t>
            </w:r>
            <w:r w:rsidR="0060010E" w:rsidRPr="0091087E">
              <w:rPr>
                <w:rFonts w:eastAsia="Calibri"/>
                <w:sz w:val="20"/>
                <w:szCs w:val="20"/>
                <w:u w:val="single"/>
                <w:lang w:val="pt-BR"/>
              </w:rPr>
              <w:t>a</w:t>
            </w:r>
            <w:r w:rsidRPr="0091087E">
              <w:rPr>
                <w:rFonts w:eastAsia="Calibri"/>
                <w:sz w:val="20"/>
                <w:szCs w:val="20"/>
                <w:u w:val="single"/>
                <w:lang w:val="pt-BR"/>
              </w:rPr>
              <w:t xml:space="preserve"> viola</w:t>
            </w:r>
            <w:r w:rsidR="0060010E" w:rsidRPr="0091087E">
              <w:rPr>
                <w:rFonts w:eastAsia="Calibri"/>
                <w:sz w:val="20"/>
                <w:szCs w:val="20"/>
                <w:u w:val="single"/>
                <w:lang w:val="pt-BR"/>
              </w:rPr>
              <w:t>ção</w:t>
            </w:r>
            <w:r w:rsidRPr="0091087E">
              <w:rPr>
                <w:rFonts w:eastAsia="Calibri"/>
                <w:sz w:val="20"/>
                <w:szCs w:val="20"/>
                <w:u w:val="single"/>
                <w:lang w:val="pt-BR"/>
              </w:rPr>
              <w:t xml:space="preserve"> d</w:t>
            </w:r>
            <w:r w:rsidR="0060010E" w:rsidRPr="0091087E">
              <w:rPr>
                <w:rFonts w:eastAsia="Calibri"/>
                <w:sz w:val="20"/>
                <w:szCs w:val="20"/>
                <w:u w:val="single"/>
                <w:lang w:val="pt-BR"/>
              </w:rPr>
              <w:t xml:space="preserve">os </w:t>
            </w:r>
            <w:r w:rsidRPr="0091087E">
              <w:rPr>
                <w:rFonts w:eastAsia="Calibri"/>
                <w:sz w:val="20"/>
                <w:szCs w:val="20"/>
                <w:u w:val="single"/>
                <w:lang w:val="pt-BR"/>
              </w:rPr>
              <w:t>d</w:t>
            </w:r>
            <w:r w:rsidR="0060010E" w:rsidRPr="0091087E">
              <w:rPr>
                <w:rFonts w:eastAsia="Calibri"/>
                <w:sz w:val="20"/>
                <w:szCs w:val="20"/>
                <w:u w:val="single"/>
                <w:lang w:val="pt-BR"/>
              </w:rPr>
              <w:t>ireitos</w:t>
            </w:r>
            <w:r w:rsidRPr="0091087E">
              <w:rPr>
                <w:rFonts w:eastAsia="Calibri"/>
                <w:sz w:val="20"/>
                <w:szCs w:val="20"/>
                <w:u w:val="single"/>
                <w:lang w:val="pt-BR"/>
              </w:rPr>
              <w:t xml:space="preserve"> </w:t>
            </w:r>
            <w:r w:rsidR="0060010E" w:rsidRPr="0091087E">
              <w:rPr>
                <w:rFonts w:eastAsia="Calibri"/>
                <w:sz w:val="20"/>
                <w:szCs w:val="20"/>
                <w:u w:val="single"/>
                <w:lang w:val="pt-BR"/>
              </w:rPr>
              <w:t>aconteça novamente</w:t>
            </w:r>
            <w:r w:rsidRPr="0091087E">
              <w:rPr>
                <w:rFonts w:eastAsia="Calibri"/>
                <w:sz w:val="20"/>
                <w:szCs w:val="20"/>
                <w:u w:val="single"/>
                <w:lang w:val="pt-BR"/>
              </w:rPr>
              <w:t>,</w:t>
            </w:r>
            <w:r w:rsidR="0060010E" w:rsidRPr="0091087E">
              <w:rPr>
                <w:rFonts w:eastAsia="Calibri"/>
                <w:sz w:val="20"/>
                <w:szCs w:val="20"/>
                <w:u w:val="single"/>
                <w:lang w:val="pt-BR"/>
              </w:rPr>
              <w:t xml:space="preserve"> </w:t>
            </w:r>
            <w:r w:rsidR="0060010E" w:rsidRPr="0091087E">
              <w:rPr>
                <w:rFonts w:eastAsia="Calibri"/>
                <w:sz w:val="20"/>
                <w:szCs w:val="20"/>
                <w:lang w:val="pt-BR"/>
              </w:rPr>
              <w:t>ou seja, qualquer das atividades de prevenção ou mitigação listadas acima.</w:t>
            </w:r>
          </w:p>
          <w:p w14:paraId="16BA26A6" w14:textId="4B0F0C20" w:rsidR="0060010E" w:rsidRPr="0091087E" w:rsidRDefault="001E13CC" w:rsidP="0060010E">
            <w:pPr>
              <w:pStyle w:val="ListParagraph"/>
              <w:numPr>
                <w:ilvl w:val="0"/>
                <w:numId w:val="14"/>
              </w:numPr>
              <w:spacing w:after="120" w:line="276" w:lineRule="auto"/>
              <w:ind w:left="1423" w:hanging="357"/>
              <w:contextualSpacing w:val="0"/>
              <w:rPr>
                <w:sz w:val="20"/>
                <w:szCs w:val="20"/>
                <w:lang w:val="pt-BR"/>
              </w:rPr>
            </w:pPr>
            <w:r w:rsidRPr="0091087E">
              <w:rPr>
                <w:rFonts w:eastAsia="Calibri"/>
                <w:sz w:val="20"/>
                <w:szCs w:val="20"/>
                <w:u w:val="single"/>
                <w:lang w:val="pt-BR"/>
              </w:rPr>
              <w:t>Considerar a aplica</w:t>
            </w:r>
            <w:r w:rsidR="0060010E" w:rsidRPr="0091087E">
              <w:rPr>
                <w:rFonts w:eastAsia="Calibri"/>
                <w:sz w:val="20"/>
                <w:szCs w:val="20"/>
                <w:u w:val="single"/>
                <w:lang w:val="pt-BR"/>
              </w:rPr>
              <w:t>ção</w:t>
            </w:r>
            <w:r w:rsidRPr="0091087E">
              <w:rPr>
                <w:rFonts w:eastAsia="Calibri"/>
                <w:sz w:val="20"/>
                <w:szCs w:val="20"/>
                <w:u w:val="single"/>
                <w:lang w:val="pt-BR"/>
              </w:rPr>
              <w:t xml:space="preserve"> de medidas disciplinar</w:t>
            </w:r>
            <w:r w:rsidR="0060010E" w:rsidRPr="0091087E">
              <w:rPr>
                <w:rFonts w:eastAsia="Calibri"/>
                <w:sz w:val="20"/>
                <w:szCs w:val="20"/>
                <w:u w:val="single"/>
                <w:lang w:val="pt-BR"/>
              </w:rPr>
              <w:t>es</w:t>
            </w:r>
            <w:r w:rsidRPr="0091087E">
              <w:rPr>
                <w:rFonts w:eastAsia="Calibri"/>
                <w:sz w:val="20"/>
                <w:szCs w:val="20"/>
                <w:lang w:val="pt-BR"/>
              </w:rPr>
              <w:t xml:space="preserve"> </w:t>
            </w:r>
            <w:r w:rsidR="0060010E" w:rsidRPr="0091087E">
              <w:rPr>
                <w:rFonts w:eastAsia="Calibri"/>
                <w:sz w:val="20"/>
                <w:szCs w:val="20"/>
                <w:lang w:val="pt-BR"/>
              </w:rPr>
              <w:t>apropriadas</w:t>
            </w:r>
            <w:r w:rsidRPr="0091087E">
              <w:rPr>
                <w:rFonts w:eastAsia="Calibri"/>
                <w:sz w:val="20"/>
                <w:szCs w:val="20"/>
                <w:lang w:val="pt-BR"/>
              </w:rPr>
              <w:t xml:space="preserve"> </w:t>
            </w:r>
            <w:r w:rsidR="0060010E" w:rsidRPr="0091087E">
              <w:rPr>
                <w:rFonts w:eastAsia="Calibri"/>
                <w:sz w:val="20"/>
                <w:szCs w:val="20"/>
                <w:lang w:val="pt-BR"/>
              </w:rPr>
              <w:t>contra os infratores, por exemplo, advertindo formalmente ou, em caso de uma infração grave, suspensão do trabalho.</w:t>
            </w:r>
          </w:p>
          <w:p w14:paraId="3D2CAC81" w14:textId="2E6FF546" w:rsidR="001E13CC" w:rsidRPr="0091087E" w:rsidRDefault="0060010E" w:rsidP="0060010E">
            <w:pPr>
              <w:spacing w:after="120" w:line="276" w:lineRule="auto"/>
              <w:rPr>
                <w:sz w:val="20"/>
                <w:szCs w:val="20"/>
                <w:lang w:val="pt-BR"/>
              </w:rPr>
            </w:pPr>
            <w:r w:rsidRPr="0091087E">
              <w:rPr>
                <w:sz w:val="20"/>
                <w:szCs w:val="20"/>
                <w:lang w:val="pt-BR"/>
              </w:rPr>
              <w:t>A eficácia de suas ações pode depender da natureza do problema, suas causas fundamentais, o entorno operativo, a capacidade de sua empresa e muitos outros fatores. É recomendável elaborar ações em colaboração com fornecedores, pares da indústria, iniciativas de diversas partes interessadas ou OSC.</w:t>
            </w:r>
          </w:p>
          <w:p w14:paraId="0093E107" w14:textId="77777777" w:rsidR="002D0FAD" w:rsidRPr="0091087E" w:rsidRDefault="002D0FAD" w:rsidP="009334AA">
            <w:pPr>
              <w:spacing w:after="200" w:line="240" w:lineRule="auto"/>
              <w:rPr>
                <w:rFonts w:eastAsia="SimSun" w:cs="Arial"/>
                <w:b/>
                <w:lang w:val="pt-BR" w:eastAsia="zh-CN"/>
              </w:rPr>
            </w:pPr>
          </w:p>
          <w:p w14:paraId="0EB14EF0" w14:textId="4DF18895" w:rsidR="001E13CC" w:rsidRPr="0091087E" w:rsidRDefault="0060010E" w:rsidP="009334AA">
            <w:pPr>
              <w:spacing w:after="200" w:line="240" w:lineRule="auto"/>
              <w:rPr>
                <w:rFonts w:eastAsia="SimSun" w:cs="Arial"/>
                <w:b/>
                <w:sz w:val="20"/>
                <w:szCs w:val="22"/>
                <w:lang w:val="pt-BR" w:eastAsia="zh-CN"/>
              </w:rPr>
            </w:pPr>
            <w:r w:rsidRPr="0091087E">
              <w:rPr>
                <w:rFonts w:eastAsia="SimSun" w:cs="Arial"/>
                <w:b/>
                <w:sz w:val="20"/>
                <w:szCs w:val="22"/>
                <w:lang w:val="pt-BR" w:eastAsia="zh-CN"/>
              </w:rPr>
              <w:t>As mudanças propostas incluem</w:t>
            </w:r>
            <w:r w:rsidR="001E13CC" w:rsidRPr="0091087E">
              <w:rPr>
                <w:rFonts w:eastAsia="SimSun" w:cs="Arial"/>
                <w:b/>
                <w:sz w:val="20"/>
                <w:szCs w:val="22"/>
                <w:lang w:val="pt-BR" w:eastAsia="zh-CN"/>
              </w:rPr>
              <w:t xml:space="preserve"> </w:t>
            </w:r>
            <w:r w:rsidR="001E13CC" w:rsidRPr="0091087E">
              <w:rPr>
                <w:rFonts w:eastAsia="SimSun" w:cs="Arial"/>
                <w:b/>
                <w:sz w:val="20"/>
                <w:szCs w:val="22"/>
                <w:u w:val="single"/>
                <w:lang w:val="pt-BR" w:eastAsia="zh-CN"/>
              </w:rPr>
              <w:t xml:space="preserve">seis </w:t>
            </w:r>
            <w:r w:rsidRPr="0091087E">
              <w:rPr>
                <w:rFonts w:eastAsia="SimSun" w:cs="Arial"/>
                <w:b/>
                <w:sz w:val="20"/>
                <w:szCs w:val="22"/>
                <w:u w:val="single"/>
                <w:lang w:val="pt-BR" w:eastAsia="zh-CN"/>
              </w:rPr>
              <w:t>novo</w:t>
            </w:r>
            <w:r w:rsidR="001E13CC" w:rsidRPr="0091087E">
              <w:rPr>
                <w:rFonts w:eastAsia="SimSun" w:cs="Arial"/>
                <w:b/>
                <w:sz w:val="20"/>
                <w:szCs w:val="22"/>
                <w:u w:val="single"/>
                <w:lang w:val="pt-BR" w:eastAsia="zh-CN"/>
              </w:rPr>
              <w:t>s requisitos</w:t>
            </w:r>
            <w:r w:rsidR="001E13CC" w:rsidRPr="0091087E">
              <w:rPr>
                <w:rFonts w:eastAsia="SimSun" w:cs="Arial"/>
                <w:b/>
                <w:sz w:val="20"/>
                <w:szCs w:val="22"/>
                <w:lang w:val="pt-BR" w:eastAsia="zh-CN"/>
              </w:rPr>
              <w:t xml:space="preserve"> correspondentes </w:t>
            </w:r>
            <w:r w:rsidRPr="0091087E">
              <w:rPr>
                <w:rFonts w:eastAsia="SimSun" w:cs="Arial"/>
                <w:b/>
                <w:sz w:val="20"/>
                <w:szCs w:val="22"/>
                <w:lang w:val="pt-BR" w:eastAsia="zh-CN"/>
              </w:rPr>
              <w:t>a Etapa</w:t>
            </w:r>
            <w:r w:rsidR="001E13CC" w:rsidRPr="0091087E">
              <w:rPr>
                <w:rFonts w:eastAsia="SimSun" w:cs="Arial"/>
                <w:b/>
                <w:sz w:val="20"/>
                <w:szCs w:val="22"/>
                <w:lang w:val="pt-BR" w:eastAsia="zh-CN"/>
              </w:rPr>
              <w:t xml:space="preserve"> 3: Abordar </w:t>
            </w:r>
            <w:r w:rsidRPr="0091087E">
              <w:rPr>
                <w:rFonts w:eastAsia="SimSun" w:cs="Arial"/>
                <w:b/>
                <w:sz w:val="20"/>
                <w:szCs w:val="22"/>
                <w:lang w:val="pt-BR" w:eastAsia="zh-CN"/>
              </w:rPr>
              <w:t>e corrigir</w:t>
            </w:r>
          </w:p>
          <w:p w14:paraId="590AD5BD" w14:textId="3377F097" w:rsidR="005755DB" w:rsidRPr="0091087E" w:rsidRDefault="001E13CC" w:rsidP="009334AA">
            <w:pPr>
              <w:pStyle w:val="ListParagraph"/>
              <w:numPr>
                <w:ilvl w:val="1"/>
                <w:numId w:val="19"/>
              </w:numPr>
              <w:spacing w:before="240" w:after="240" w:line="240" w:lineRule="auto"/>
              <w:ind w:left="1066" w:right="122" w:hanging="357"/>
              <w:contextualSpacing w:val="0"/>
              <w:rPr>
                <w:rFonts w:cs="Arial"/>
                <w:b/>
                <w:sz w:val="20"/>
                <w:szCs w:val="22"/>
                <w:lang w:val="pt-BR"/>
              </w:rPr>
            </w:pPr>
            <w:r w:rsidRPr="0091087E">
              <w:rPr>
                <w:rFonts w:cs="Arial"/>
                <w:b/>
                <w:sz w:val="20"/>
                <w:szCs w:val="22"/>
                <w:lang w:val="pt-BR"/>
              </w:rPr>
              <w:t>U</w:t>
            </w:r>
            <w:r w:rsidR="0060010E" w:rsidRPr="0091087E">
              <w:rPr>
                <w:rFonts w:cs="Arial"/>
                <w:b/>
                <w:sz w:val="20"/>
                <w:szCs w:val="22"/>
                <w:lang w:val="pt-BR"/>
              </w:rPr>
              <w:t>m</w:t>
            </w:r>
            <w:r w:rsidRPr="0091087E">
              <w:rPr>
                <w:rFonts w:cs="Arial"/>
                <w:b/>
                <w:sz w:val="20"/>
                <w:szCs w:val="22"/>
                <w:lang w:val="pt-BR"/>
              </w:rPr>
              <w:t xml:space="preserve"> </w:t>
            </w:r>
            <w:r w:rsidR="006416CD" w:rsidRPr="0091087E">
              <w:rPr>
                <w:rFonts w:cs="Arial"/>
                <w:b/>
                <w:sz w:val="20"/>
                <w:szCs w:val="22"/>
                <w:lang w:val="pt-BR"/>
              </w:rPr>
              <w:t>NOVO</w:t>
            </w:r>
            <w:r w:rsidRPr="0091087E">
              <w:rPr>
                <w:rFonts w:cs="Arial"/>
                <w:b/>
                <w:sz w:val="20"/>
                <w:szCs w:val="22"/>
                <w:lang w:val="pt-BR"/>
              </w:rPr>
              <w:t xml:space="preserve"> requisito básico/</w:t>
            </w:r>
            <w:r w:rsidR="0006724E" w:rsidRPr="0091087E">
              <w:rPr>
                <w:rFonts w:cs="Arial"/>
                <w:b/>
                <w:sz w:val="20"/>
                <w:szCs w:val="22"/>
                <w:lang w:val="pt-BR"/>
              </w:rPr>
              <w:t xml:space="preserve"> A</w:t>
            </w:r>
            <w:r w:rsidR="0060010E" w:rsidRPr="0091087E">
              <w:rPr>
                <w:rFonts w:cs="Arial"/>
                <w:b/>
                <w:sz w:val="20"/>
                <w:szCs w:val="22"/>
                <w:lang w:val="pt-BR"/>
              </w:rPr>
              <w:t>n</w:t>
            </w:r>
            <w:r w:rsidRPr="0091087E">
              <w:rPr>
                <w:rFonts w:cs="Arial"/>
                <w:b/>
                <w:sz w:val="20"/>
                <w:szCs w:val="22"/>
                <w:lang w:val="pt-BR"/>
              </w:rPr>
              <w:t>o 3 para de</w:t>
            </w:r>
            <w:r w:rsidR="0060010E" w:rsidRPr="0091087E">
              <w:rPr>
                <w:rFonts w:cs="Arial"/>
                <w:b/>
                <w:sz w:val="20"/>
                <w:szCs w:val="22"/>
                <w:lang w:val="pt-BR"/>
              </w:rPr>
              <w:t>senvolver</w:t>
            </w:r>
            <w:r w:rsidRPr="0091087E">
              <w:rPr>
                <w:rFonts w:cs="Arial"/>
                <w:b/>
                <w:sz w:val="20"/>
                <w:szCs w:val="22"/>
                <w:lang w:val="pt-BR"/>
              </w:rPr>
              <w:t xml:space="preserve"> e implementar políticas ambienta</w:t>
            </w:r>
            <w:r w:rsidR="0060010E" w:rsidRPr="0091087E">
              <w:rPr>
                <w:rFonts w:cs="Arial"/>
                <w:b/>
                <w:sz w:val="20"/>
                <w:szCs w:val="22"/>
                <w:lang w:val="pt-BR"/>
              </w:rPr>
              <w:t>i</w:t>
            </w:r>
            <w:r w:rsidRPr="0091087E">
              <w:rPr>
                <w:rFonts w:cs="Arial"/>
                <w:b/>
                <w:sz w:val="20"/>
                <w:szCs w:val="22"/>
                <w:lang w:val="pt-BR"/>
              </w:rPr>
              <w:t xml:space="preserve">s </w:t>
            </w:r>
            <w:r w:rsidR="0060010E" w:rsidRPr="0091087E">
              <w:rPr>
                <w:rFonts w:cs="Arial"/>
                <w:b/>
                <w:sz w:val="20"/>
                <w:szCs w:val="22"/>
                <w:lang w:val="pt-BR"/>
              </w:rPr>
              <w:t>e de direitos</w:t>
            </w:r>
            <w:r w:rsidRPr="0091087E">
              <w:rPr>
                <w:rFonts w:cs="Arial"/>
                <w:b/>
                <w:sz w:val="20"/>
                <w:szCs w:val="22"/>
                <w:lang w:val="pt-BR"/>
              </w:rPr>
              <w:t xml:space="preserve"> humanos</w:t>
            </w:r>
          </w:p>
          <w:p w14:paraId="27906C3B" w14:textId="4C41CA6F" w:rsidR="00B92D12" w:rsidRPr="0091087E" w:rsidRDefault="006416CD" w:rsidP="009334AA">
            <w:pPr>
              <w:spacing w:before="160" w:after="40" w:line="276" w:lineRule="auto"/>
              <w:jc w:val="left"/>
              <w:rPr>
                <w:rFonts w:eastAsia="Arial" w:cs="Arial"/>
                <w:b/>
                <w:color w:val="00B9E4"/>
                <w:sz w:val="20"/>
                <w:szCs w:val="20"/>
                <w:lang w:val="pt-BR" w:eastAsia="ko-KR"/>
              </w:rPr>
            </w:pPr>
            <w:r w:rsidRPr="0091087E">
              <w:rPr>
                <w:rFonts w:eastAsia="Arial" w:cs="Arial"/>
                <w:b/>
                <w:bCs/>
                <w:color w:val="FFFFFF"/>
                <w:sz w:val="20"/>
                <w:szCs w:val="20"/>
                <w:bdr w:val="single" w:sz="12" w:space="0" w:color="00B9E4"/>
                <w:shd w:val="clear" w:color="auto" w:fill="00B9E4"/>
                <w:lang w:val="pt-BR" w:eastAsia="ko-KR"/>
              </w:rPr>
              <w:t>NOVO</w:t>
            </w:r>
            <w:r w:rsidR="00B92D12" w:rsidRPr="0091087E">
              <w:rPr>
                <w:rFonts w:eastAsia="Arial" w:cs="Arial"/>
                <w:b/>
                <w:color w:val="00B9E4"/>
                <w:sz w:val="20"/>
                <w:szCs w:val="20"/>
                <w:lang w:val="pt-BR" w:eastAsia="ko-KR"/>
              </w:rPr>
              <w:t xml:space="preserve"> </w:t>
            </w:r>
            <w:r w:rsidR="001E13CC" w:rsidRPr="0091087E">
              <w:rPr>
                <w:rFonts w:eastAsia="Arial" w:cs="Arial"/>
                <w:b/>
                <w:color w:val="00B9E4"/>
                <w:sz w:val="20"/>
                <w:szCs w:val="20"/>
                <w:lang w:val="pt-BR" w:eastAsia="ko-KR"/>
              </w:rPr>
              <w:t>D</w:t>
            </w:r>
            <w:r w:rsidR="0060010E" w:rsidRPr="0091087E">
              <w:rPr>
                <w:rFonts w:eastAsia="Arial" w:cs="Arial"/>
                <w:b/>
                <w:color w:val="00B9E4"/>
                <w:sz w:val="20"/>
                <w:szCs w:val="20"/>
                <w:lang w:val="pt-BR" w:eastAsia="ko-KR"/>
              </w:rPr>
              <w:t>ireitos</w:t>
            </w:r>
            <w:r w:rsidR="001E13CC" w:rsidRPr="0091087E">
              <w:rPr>
                <w:rFonts w:eastAsia="Arial" w:cs="Arial"/>
                <w:b/>
                <w:color w:val="00B9E4"/>
                <w:sz w:val="20"/>
                <w:szCs w:val="20"/>
                <w:lang w:val="pt-BR" w:eastAsia="ko-KR"/>
              </w:rPr>
              <w:t xml:space="preserve"> humanos </w:t>
            </w:r>
            <w:r w:rsidR="0060010E" w:rsidRPr="0091087E">
              <w:rPr>
                <w:rFonts w:eastAsia="Arial" w:cs="Arial"/>
                <w:b/>
                <w:color w:val="00B9E4"/>
                <w:sz w:val="20"/>
                <w:szCs w:val="20"/>
                <w:lang w:val="pt-BR" w:eastAsia="ko-KR"/>
              </w:rPr>
              <w:t>e</w:t>
            </w:r>
            <w:r w:rsidR="001E13CC" w:rsidRPr="0091087E">
              <w:rPr>
                <w:rFonts w:eastAsia="Arial" w:cs="Arial"/>
                <w:b/>
                <w:color w:val="00B9E4"/>
                <w:sz w:val="20"/>
                <w:szCs w:val="20"/>
                <w:lang w:val="pt-BR" w:eastAsia="ko-KR"/>
              </w:rPr>
              <w:t xml:space="preserve"> políticas ambienta</w:t>
            </w:r>
            <w:r w:rsidR="0060010E" w:rsidRPr="0091087E">
              <w:rPr>
                <w:rFonts w:eastAsia="Arial" w:cs="Arial"/>
                <w:b/>
                <w:color w:val="00B9E4"/>
                <w:sz w:val="20"/>
                <w:szCs w:val="20"/>
                <w:lang w:val="pt-BR" w:eastAsia="ko-KR"/>
              </w:rPr>
              <w:t>is</w:t>
            </w:r>
          </w:p>
          <w:tbl>
            <w:tblPr>
              <w:tblW w:w="86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29"/>
            </w:tblGrid>
            <w:tr w:rsidR="00C51118" w:rsidRPr="00DE68B6" w14:paraId="3F1AF6D2" w14:textId="77777777" w:rsidTr="009334AA">
              <w:trPr>
                <w:cantSplit/>
                <w:trHeight w:val="280"/>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10E86943" w14:textId="26B56FE5" w:rsidR="00C51118" w:rsidRPr="0091087E" w:rsidRDefault="002F15E0" w:rsidP="009334AA">
                  <w:pPr>
                    <w:spacing w:line="276" w:lineRule="auto"/>
                    <w:ind w:left="1178" w:hanging="1178"/>
                    <w:jc w:val="left"/>
                    <w:rPr>
                      <w:rFonts w:eastAsia="Arial" w:cs="Arial"/>
                      <w:color w:val="565656"/>
                      <w:spacing w:val="-1"/>
                      <w:sz w:val="20"/>
                      <w:szCs w:val="20"/>
                      <w:lang w:val="pt-BR" w:eastAsia="ja-JP"/>
                    </w:rPr>
                  </w:pPr>
                  <w:r w:rsidRPr="0091087E">
                    <w:rPr>
                      <w:rFonts w:eastAsia="Arial" w:cs="Arial"/>
                      <w:b/>
                      <w:color w:val="565656"/>
                      <w:spacing w:val="-1"/>
                      <w:sz w:val="20"/>
                      <w:szCs w:val="20"/>
                      <w:lang w:val="pt-BR" w:eastAsia="ja-JP"/>
                    </w:rPr>
                    <w:t>Aplicável</w:t>
                  </w:r>
                  <w:r w:rsidR="00D65F64" w:rsidRPr="0091087E">
                    <w:rPr>
                      <w:rFonts w:eastAsia="Arial" w:cs="Arial"/>
                      <w:b/>
                      <w:color w:val="565656"/>
                      <w:spacing w:val="-1"/>
                      <w:sz w:val="20"/>
                      <w:szCs w:val="20"/>
                      <w:lang w:val="pt-BR" w:eastAsia="ja-JP"/>
                    </w:rPr>
                    <w:t xml:space="preserve"> a:</w:t>
                  </w:r>
                  <w:r w:rsidR="007865A9" w:rsidRPr="0091087E">
                    <w:rPr>
                      <w:rFonts w:eastAsia="Calibri"/>
                      <w:color w:val="80379B"/>
                      <w:lang w:val="pt-BR"/>
                    </w:rPr>
                    <w:t xml:space="preserve"> </w:t>
                  </w:r>
                  <w:r w:rsidR="0098608E" w:rsidRPr="0091087E">
                    <w:rPr>
                      <w:rFonts w:eastAsia="Arial" w:cs="Arial"/>
                      <w:bCs/>
                      <w:color w:val="000000"/>
                      <w:spacing w:val="-1"/>
                      <w:sz w:val="20"/>
                      <w:szCs w:val="20"/>
                      <w:lang w:val="pt-BR" w:eastAsia="ja-JP"/>
                    </w:rPr>
                    <w:t xml:space="preserve"> </w:t>
                  </w:r>
                  <w:r w:rsidR="00D65F64" w:rsidRPr="0091087E">
                    <w:rPr>
                      <w:rFonts w:eastAsia="Arial" w:cs="Arial"/>
                      <w:color w:val="565656"/>
                      <w:spacing w:val="-1"/>
                      <w:sz w:val="20"/>
                      <w:szCs w:val="20"/>
                      <w:lang w:val="pt-BR" w:eastAsia="ja-JP"/>
                    </w:rPr>
                    <w:t>Comerciantes m</w:t>
                  </w:r>
                  <w:r w:rsidR="0060010E" w:rsidRPr="0091087E">
                    <w:rPr>
                      <w:rFonts w:eastAsia="Arial" w:cs="Arial"/>
                      <w:color w:val="565656"/>
                      <w:spacing w:val="-1"/>
                      <w:sz w:val="20"/>
                      <w:szCs w:val="20"/>
                      <w:lang w:val="pt-BR" w:eastAsia="ja-JP"/>
                    </w:rPr>
                    <w:t>é</w:t>
                  </w:r>
                  <w:r w:rsidR="00D65F64" w:rsidRPr="0091087E">
                    <w:rPr>
                      <w:rFonts w:eastAsia="Arial" w:cs="Arial"/>
                      <w:color w:val="565656"/>
                      <w:spacing w:val="-1"/>
                      <w:sz w:val="20"/>
                      <w:szCs w:val="20"/>
                      <w:lang w:val="pt-BR" w:eastAsia="ja-JP"/>
                    </w:rPr>
                    <w:t xml:space="preserve">dios, grandes </w:t>
                  </w:r>
                  <w:r w:rsidR="0060010E" w:rsidRPr="0091087E">
                    <w:rPr>
                      <w:rFonts w:eastAsia="Arial" w:cs="Arial"/>
                      <w:color w:val="565656"/>
                      <w:spacing w:val="-1"/>
                      <w:sz w:val="20"/>
                      <w:szCs w:val="20"/>
                      <w:lang w:val="pt-BR" w:eastAsia="ja-JP"/>
                    </w:rPr>
                    <w:t xml:space="preserve">e </w:t>
                  </w:r>
                  <w:r w:rsidR="00D65F64" w:rsidRPr="0091087E">
                    <w:rPr>
                      <w:rFonts w:eastAsia="Arial" w:cs="Arial"/>
                      <w:color w:val="565656"/>
                      <w:spacing w:val="-1"/>
                      <w:sz w:val="20"/>
                      <w:szCs w:val="20"/>
                      <w:lang w:val="pt-BR" w:eastAsia="ja-JP"/>
                    </w:rPr>
                    <w:t>prime</w:t>
                  </w:r>
                  <w:r w:rsidR="0060010E" w:rsidRPr="0091087E">
                    <w:rPr>
                      <w:rFonts w:eastAsia="Arial" w:cs="Arial"/>
                      <w:color w:val="565656"/>
                      <w:spacing w:val="-1"/>
                      <w:sz w:val="20"/>
                      <w:szCs w:val="20"/>
                      <w:lang w:val="pt-BR" w:eastAsia="ja-JP"/>
                    </w:rPr>
                    <w:t>iro</w:t>
                  </w:r>
                  <w:r w:rsidR="00D65F64" w:rsidRPr="0091087E">
                    <w:rPr>
                      <w:rFonts w:eastAsia="Arial" w:cs="Arial"/>
                      <w:color w:val="565656"/>
                      <w:spacing w:val="-1"/>
                      <w:sz w:val="20"/>
                      <w:szCs w:val="20"/>
                      <w:lang w:val="pt-BR" w:eastAsia="ja-JP"/>
                    </w:rPr>
                    <w:t xml:space="preserve"> comprador (independentemente de s</w:t>
                  </w:r>
                  <w:r w:rsidR="0060010E" w:rsidRPr="0091087E">
                    <w:rPr>
                      <w:rFonts w:eastAsia="Arial" w:cs="Arial"/>
                      <w:color w:val="565656"/>
                      <w:spacing w:val="-1"/>
                      <w:sz w:val="20"/>
                      <w:szCs w:val="20"/>
                      <w:lang w:val="pt-BR" w:eastAsia="ja-JP"/>
                    </w:rPr>
                    <w:t>eu tamanho)</w:t>
                  </w:r>
                </w:p>
              </w:tc>
            </w:tr>
            <w:tr w:rsidR="00C51118" w:rsidRPr="00DE68B6" w14:paraId="45873483"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087BBB12" w14:textId="09DB69F6" w:rsidR="00C51118" w:rsidRPr="0091087E" w:rsidRDefault="00D65F64"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Básico</w:t>
                  </w:r>
                </w:p>
              </w:tc>
              <w:tc>
                <w:tcPr>
                  <w:tcW w:w="7729"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14E41E7F" w14:textId="619427AE" w:rsidR="0060010E" w:rsidRPr="0091087E" w:rsidRDefault="0060010E"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 desenvolve e implementa políticas sobre:</w:t>
                  </w:r>
                </w:p>
                <w:p w14:paraId="7D4447BA" w14:textId="6E7B0066" w:rsidR="00D65F64" w:rsidRPr="0091087E" w:rsidRDefault="004E0415" w:rsidP="009334AA">
                  <w:pPr>
                    <w:pStyle w:val="ListParagraph"/>
                    <w:numPr>
                      <w:ilvl w:val="0"/>
                      <w:numId w:val="17"/>
                    </w:num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o</w:t>
                  </w:r>
                  <w:r w:rsidR="0060010E" w:rsidRPr="0091087E">
                    <w:rPr>
                      <w:rFonts w:eastAsia="Arial" w:cs="Arial"/>
                      <w:color w:val="565656"/>
                      <w:spacing w:val="-1"/>
                      <w:sz w:val="20"/>
                      <w:szCs w:val="20"/>
                      <w:lang w:val="pt-BR" w:eastAsia="ja-JP"/>
                    </w:rPr>
                    <w:t xml:space="preserve">s três problemas mais destacados identificados através da sua avaliação de risco, e </w:t>
                  </w:r>
                </w:p>
                <w:p w14:paraId="1D2D09C5" w14:textId="3FB9FDE0" w:rsidR="00D65F64" w:rsidRPr="0091087E" w:rsidRDefault="00D65F64" w:rsidP="009334AA">
                  <w:pPr>
                    <w:pStyle w:val="ListParagraph"/>
                    <w:numPr>
                      <w:ilvl w:val="0"/>
                      <w:numId w:val="17"/>
                    </w:num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compras s</w:t>
                  </w:r>
                  <w:r w:rsidR="0060010E" w:rsidRPr="0091087E">
                    <w:rPr>
                      <w:rFonts w:eastAsia="Arial" w:cs="Arial"/>
                      <w:color w:val="565656"/>
                      <w:spacing w:val="-1"/>
                      <w:sz w:val="20"/>
                      <w:szCs w:val="20"/>
                      <w:lang w:val="pt-BR" w:eastAsia="ja-JP"/>
                    </w:rPr>
                    <w:t>ustentáveis</w:t>
                  </w:r>
                </w:p>
                <w:p w14:paraId="797F60D7" w14:textId="74A2A529" w:rsidR="0060010E" w:rsidRPr="0091087E" w:rsidRDefault="0060010E"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 xml:space="preserve">Essas políticas estão relacionadas com suas próprias operações e com suas cadeias de fornecimento. Você comunica as políticas a sua </w:t>
                  </w:r>
                  <w:r w:rsidR="001C3E74" w:rsidRPr="0091087E">
                    <w:rPr>
                      <w:rFonts w:eastAsia="Arial" w:cs="Arial"/>
                      <w:color w:val="565656"/>
                      <w:spacing w:val="-1"/>
                      <w:sz w:val="20"/>
                      <w:szCs w:val="20"/>
                      <w:lang w:val="pt-BR" w:eastAsia="ja-JP"/>
                    </w:rPr>
                    <w:t>di</w:t>
                  </w:r>
                  <w:r w:rsidRPr="0091087E">
                    <w:rPr>
                      <w:rFonts w:eastAsia="Arial" w:cs="Arial"/>
                      <w:color w:val="565656"/>
                      <w:spacing w:val="-1"/>
                      <w:sz w:val="20"/>
                      <w:szCs w:val="20"/>
                      <w:lang w:val="pt-BR" w:eastAsia="ja-JP"/>
                    </w:rPr>
                    <w:t>retoria, trabalhadores e fornecedores.</w:t>
                  </w:r>
                </w:p>
                <w:p w14:paraId="3AEA31D9" w14:textId="7FCB303A" w:rsidR="00D65F64" w:rsidRPr="0091087E" w:rsidRDefault="001C3E74" w:rsidP="004E0415">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 revisa e modifica as políticas pelo menos a cada seis anos.</w:t>
                  </w:r>
                </w:p>
              </w:tc>
            </w:tr>
            <w:tr w:rsidR="00C51118" w:rsidRPr="0091087E" w14:paraId="5FE06DF6" w14:textId="77777777" w:rsidTr="009334AA">
              <w:trPr>
                <w:cantSplit/>
                <w:trHeight w:val="1933"/>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6EF667E5" w14:textId="7F0BAB21" w:rsidR="00C51118" w:rsidRPr="0091087E" w:rsidRDefault="00D65F64"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A</w:t>
                  </w:r>
                  <w:r w:rsidR="0060010E" w:rsidRPr="0091087E">
                    <w:rPr>
                      <w:rFonts w:eastAsia="Arial" w:cs="Arial"/>
                      <w:b/>
                      <w:color w:val="565656"/>
                      <w:spacing w:val="-1"/>
                      <w:sz w:val="20"/>
                      <w:szCs w:val="20"/>
                      <w:lang w:val="pt-BR" w:eastAsia="ja-JP"/>
                    </w:rPr>
                    <w:t>n</w:t>
                  </w:r>
                  <w:r w:rsidRPr="0091087E">
                    <w:rPr>
                      <w:rFonts w:eastAsia="Arial" w:cs="Arial"/>
                      <w:b/>
                      <w:color w:val="565656"/>
                      <w:spacing w:val="-1"/>
                      <w:sz w:val="20"/>
                      <w:szCs w:val="20"/>
                      <w:lang w:val="pt-BR" w:eastAsia="ja-JP"/>
                    </w:rPr>
                    <w:t>o</w:t>
                  </w:r>
                  <w:r w:rsidR="00C51118" w:rsidRPr="0091087E">
                    <w:rPr>
                      <w:rFonts w:eastAsia="Arial" w:cs="Arial"/>
                      <w:b/>
                      <w:color w:val="565656"/>
                      <w:spacing w:val="-1"/>
                      <w:sz w:val="20"/>
                      <w:szCs w:val="20"/>
                      <w:lang w:val="pt-BR" w:eastAsia="ja-JP"/>
                    </w:rPr>
                    <w:t xml:space="preserve"> 3</w:t>
                  </w:r>
                </w:p>
              </w:tc>
              <w:tc>
                <w:tcPr>
                  <w:tcW w:w="7729"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7DFCA204" w14:textId="77777777" w:rsidR="00C51118" w:rsidRPr="0091087E" w:rsidRDefault="00C51118" w:rsidP="009334AA">
                  <w:pPr>
                    <w:spacing w:line="240" w:lineRule="auto"/>
                    <w:jc w:val="left"/>
                    <w:rPr>
                      <w:rFonts w:eastAsia="Arial" w:cs="Arial"/>
                      <w:i/>
                      <w:color w:val="565656"/>
                      <w:spacing w:val="-1"/>
                      <w:sz w:val="20"/>
                      <w:szCs w:val="20"/>
                      <w:u w:val="single"/>
                      <w:lang w:val="pt-BR" w:eastAsia="ja-JP"/>
                    </w:rPr>
                  </w:pPr>
                </w:p>
              </w:tc>
            </w:tr>
            <w:tr w:rsidR="00C51118" w:rsidRPr="00DE68B6" w14:paraId="3701585D" w14:textId="77777777" w:rsidTr="009334AA">
              <w:trPr>
                <w:cantSplit/>
                <w:trHeight w:val="434"/>
              </w:trPr>
              <w:tc>
                <w:tcPr>
                  <w:tcW w:w="8671"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3FE74F9B" w14:textId="53E98428" w:rsidR="00C51118" w:rsidRPr="0091087E" w:rsidRDefault="002F15E0" w:rsidP="009334AA">
                  <w:pPr>
                    <w:spacing w:line="240" w:lineRule="auto"/>
                    <w:jc w:val="left"/>
                    <w:rPr>
                      <w:rStyle w:val="Hyperlink"/>
                      <w:rFonts w:eastAsia="Arial" w:cs="Arial"/>
                      <w:color w:val="565656"/>
                      <w:spacing w:val="-1"/>
                      <w:sz w:val="18"/>
                      <w:szCs w:val="18"/>
                      <w:u w:val="none"/>
                      <w:lang w:val="pt-BR" w:eastAsia="ja-JP"/>
                    </w:rPr>
                  </w:pPr>
                  <w:r w:rsidRPr="0091087E">
                    <w:rPr>
                      <w:rFonts w:eastAsia="Calibri" w:cs="Arial"/>
                      <w:b/>
                      <w:color w:val="565656"/>
                      <w:sz w:val="18"/>
                      <w:szCs w:val="18"/>
                      <w:lang w:val="pt-BR" w:eastAsia="en-US"/>
                    </w:rPr>
                    <w:t>Orientação</w:t>
                  </w:r>
                  <w:r w:rsidR="00D65F64" w:rsidRPr="0091087E">
                    <w:rPr>
                      <w:rFonts w:eastAsia="Calibri" w:cs="Arial"/>
                      <w:b/>
                      <w:color w:val="565656"/>
                      <w:sz w:val="18"/>
                      <w:szCs w:val="18"/>
                      <w:lang w:val="pt-BR" w:eastAsia="en-US"/>
                    </w:rPr>
                    <w:t>:</w:t>
                  </w:r>
                  <w:r w:rsidR="00D65F64" w:rsidRPr="0091087E">
                    <w:rPr>
                      <w:rFonts w:eastAsia="Arial" w:cs="Arial"/>
                      <w:color w:val="565656"/>
                      <w:spacing w:val="-1"/>
                      <w:sz w:val="18"/>
                      <w:szCs w:val="18"/>
                      <w:lang w:val="pt-BR" w:eastAsia="ja-JP"/>
                    </w:rPr>
                    <w:t xml:space="preserve"> </w:t>
                  </w:r>
                  <w:r w:rsidR="001C3E74" w:rsidRPr="0091087E">
                    <w:rPr>
                      <w:rFonts w:eastAsia="Arial" w:cs="Arial"/>
                      <w:color w:val="565656"/>
                      <w:spacing w:val="-1"/>
                      <w:sz w:val="18"/>
                      <w:szCs w:val="18"/>
                      <w:lang w:val="pt-BR" w:eastAsia="ja-JP"/>
                    </w:rPr>
                    <w:t xml:space="preserve">pode ter </w:t>
                  </w:r>
                  <w:r w:rsidR="004E0415" w:rsidRPr="0091087E">
                    <w:rPr>
                      <w:rFonts w:eastAsia="Arial" w:cs="Arial"/>
                      <w:color w:val="565656"/>
                      <w:spacing w:val="-1"/>
                      <w:sz w:val="18"/>
                      <w:szCs w:val="18"/>
                      <w:lang w:val="pt-BR" w:eastAsia="ja-JP"/>
                    </w:rPr>
                    <w:t>várias</w:t>
                  </w:r>
                  <w:r w:rsidR="001C3E74" w:rsidRPr="0091087E">
                    <w:rPr>
                      <w:rFonts w:eastAsia="Arial" w:cs="Arial"/>
                      <w:color w:val="565656"/>
                      <w:spacing w:val="-1"/>
                      <w:sz w:val="18"/>
                      <w:szCs w:val="18"/>
                      <w:lang w:val="pt-BR" w:eastAsia="ja-JP"/>
                    </w:rPr>
                    <w:t xml:space="preserve"> políticas ou apenas uma política que integre todos os temas. Para obter mais informações, consulte o guia </w:t>
                  </w:r>
                  <w:hyperlink r:id="rId37" w:history="1">
                    <w:r w:rsidR="00D45120" w:rsidRPr="0091087E">
                      <w:rPr>
                        <w:rStyle w:val="Hyperlink"/>
                        <w:rFonts w:eastAsia="Arial" w:cs="Arial"/>
                        <w:spacing w:val="-1"/>
                        <w:sz w:val="18"/>
                        <w:szCs w:val="18"/>
                        <w:lang w:val="pt-BR" w:eastAsia="ja-JP"/>
                      </w:rPr>
                      <w:t>para peque</w:t>
                    </w:r>
                    <w:r w:rsidR="001C3E74" w:rsidRPr="0091087E">
                      <w:rPr>
                        <w:rStyle w:val="Hyperlink"/>
                        <w:rFonts w:eastAsia="Arial" w:cs="Arial"/>
                        <w:spacing w:val="-1"/>
                        <w:sz w:val="18"/>
                        <w:szCs w:val="18"/>
                        <w:lang w:val="pt-BR" w:eastAsia="ja-JP"/>
                      </w:rPr>
                      <w:t>n</w:t>
                    </w:r>
                    <w:r w:rsidR="00D45120" w:rsidRPr="0091087E">
                      <w:rPr>
                        <w:rStyle w:val="Hyperlink"/>
                        <w:rFonts w:eastAsia="Arial" w:cs="Arial"/>
                        <w:spacing w:val="-1"/>
                        <w:sz w:val="18"/>
                        <w:szCs w:val="18"/>
                        <w:lang w:val="pt-BR" w:eastAsia="ja-JP"/>
                      </w:rPr>
                      <w:t xml:space="preserve">os </w:t>
                    </w:r>
                    <w:r w:rsidR="001C3E74" w:rsidRPr="0091087E">
                      <w:rPr>
                        <w:rStyle w:val="Hyperlink"/>
                        <w:rFonts w:eastAsia="Arial" w:cs="Arial"/>
                        <w:spacing w:val="-1"/>
                        <w:sz w:val="18"/>
                        <w:szCs w:val="18"/>
                        <w:lang w:val="pt-BR" w:eastAsia="ja-JP"/>
                      </w:rPr>
                      <w:t>e médios</w:t>
                    </w:r>
                    <w:r w:rsidR="00D45120" w:rsidRPr="0091087E">
                      <w:rPr>
                        <w:rStyle w:val="Hyperlink"/>
                        <w:rFonts w:eastAsia="Arial" w:cs="Arial"/>
                        <w:spacing w:val="-1"/>
                        <w:sz w:val="18"/>
                        <w:szCs w:val="18"/>
                        <w:lang w:val="pt-BR" w:eastAsia="ja-JP"/>
                      </w:rPr>
                      <w:t xml:space="preserve"> “prime</w:t>
                    </w:r>
                    <w:r w:rsidR="001C3E74" w:rsidRPr="0091087E">
                      <w:rPr>
                        <w:rStyle w:val="Hyperlink"/>
                        <w:rFonts w:eastAsia="Arial" w:cs="Arial"/>
                        <w:spacing w:val="-1"/>
                        <w:sz w:val="18"/>
                        <w:szCs w:val="18"/>
                        <w:lang w:val="pt-BR" w:eastAsia="ja-JP"/>
                      </w:rPr>
                      <w:t>i</w:t>
                    </w:r>
                    <w:r w:rsidR="00D45120" w:rsidRPr="0091087E">
                      <w:rPr>
                        <w:rStyle w:val="Hyperlink"/>
                        <w:rFonts w:eastAsia="Arial" w:cs="Arial"/>
                        <w:spacing w:val="-1"/>
                        <w:sz w:val="18"/>
                        <w:szCs w:val="18"/>
                        <w:lang w:val="pt-BR" w:eastAsia="ja-JP"/>
                      </w:rPr>
                      <w:t>ros compradores</w:t>
                    </w:r>
                  </w:hyperlink>
                  <w:r w:rsidR="00D45120" w:rsidRPr="0091087E">
                    <w:rPr>
                      <w:rStyle w:val="Hyperlink"/>
                      <w:rFonts w:eastAsia="Arial" w:cs="Arial"/>
                      <w:spacing w:val="-1"/>
                      <w:sz w:val="18"/>
                      <w:szCs w:val="18"/>
                      <w:lang w:val="pt-BR" w:eastAsia="ja-JP"/>
                    </w:rPr>
                    <w:t>”.</w:t>
                  </w:r>
                </w:p>
                <w:p w14:paraId="774B9CDC" w14:textId="77777777" w:rsidR="00952189" w:rsidRPr="0091087E" w:rsidRDefault="00952189" w:rsidP="009334AA">
                  <w:pPr>
                    <w:spacing w:line="240" w:lineRule="auto"/>
                    <w:jc w:val="left"/>
                    <w:rPr>
                      <w:rFonts w:eastAsia="Arial" w:cs="Arial"/>
                      <w:color w:val="565656"/>
                      <w:spacing w:val="-1"/>
                      <w:sz w:val="18"/>
                      <w:szCs w:val="18"/>
                      <w:lang w:val="pt-BR" w:eastAsia="ja-JP"/>
                    </w:rPr>
                  </w:pPr>
                </w:p>
                <w:p w14:paraId="27E5D3F6" w14:textId="2EDFA7BF" w:rsidR="00C51118" w:rsidRPr="0091087E" w:rsidRDefault="001C3E74" w:rsidP="009334AA">
                  <w:pPr>
                    <w:spacing w:line="240"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Também é uma boa prática comunicar as políticas para os subcontratados.</w:t>
                  </w:r>
                </w:p>
              </w:tc>
            </w:tr>
          </w:tbl>
          <w:p w14:paraId="58776808" w14:textId="7476FFB9" w:rsidR="001C3E74" w:rsidRPr="0091087E" w:rsidRDefault="002F15E0" w:rsidP="009334AA">
            <w:pPr>
              <w:spacing w:before="240" w:after="120" w:line="276" w:lineRule="auto"/>
              <w:rPr>
                <w:rFonts w:cs="Arial"/>
                <w:b/>
                <w:bCs/>
                <w:sz w:val="20"/>
                <w:szCs w:val="20"/>
                <w:lang w:val="pt-BR"/>
              </w:rPr>
            </w:pPr>
            <w:r w:rsidRPr="0091087E">
              <w:rPr>
                <w:rFonts w:cs="Arial"/>
                <w:b/>
                <w:bCs/>
                <w:sz w:val="20"/>
                <w:szCs w:val="20"/>
                <w:lang w:val="pt-BR"/>
              </w:rPr>
              <w:t>Justificativa</w:t>
            </w:r>
            <w:r w:rsidR="00D65F64" w:rsidRPr="0091087E">
              <w:rPr>
                <w:rFonts w:cs="Arial"/>
                <w:b/>
                <w:bCs/>
                <w:sz w:val="20"/>
                <w:szCs w:val="20"/>
                <w:lang w:val="pt-BR"/>
              </w:rPr>
              <w:t>:</w:t>
            </w:r>
            <w:r w:rsidR="00C51118" w:rsidRPr="0091087E">
              <w:rPr>
                <w:rFonts w:cs="Arial"/>
                <w:b/>
                <w:bCs/>
                <w:sz w:val="20"/>
                <w:szCs w:val="20"/>
                <w:lang w:val="pt-BR"/>
              </w:rPr>
              <w:t xml:space="preserve"> </w:t>
            </w:r>
            <w:r w:rsidR="001C3E74" w:rsidRPr="0091087E">
              <w:rPr>
                <w:rFonts w:cs="Arial"/>
                <w:sz w:val="20"/>
                <w:szCs w:val="20"/>
                <w:lang w:val="pt-BR"/>
              </w:rPr>
              <w:t>definir suas políticas sobre compras sustentáveis e sobre os direitos humanos e os problemas ambientais mais destacados ajudará abordar esses problemas.</w:t>
            </w:r>
          </w:p>
          <w:p w14:paraId="49BD2532" w14:textId="111233C5" w:rsidR="001C3E74" w:rsidRPr="0091087E" w:rsidRDefault="002F15E0" w:rsidP="009334AA">
            <w:pPr>
              <w:spacing w:after="120" w:line="276" w:lineRule="auto"/>
              <w:rPr>
                <w:rFonts w:eastAsia="Arial" w:cs="Arial"/>
                <w:bCs/>
                <w:sz w:val="20"/>
                <w:szCs w:val="20"/>
                <w:lang w:val="pt-BR" w:eastAsia="ko-KR"/>
              </w:rPr>
            </w:pPr>
            <w:r w:rsidRPr="0091087E">
              <w:rPr>
                <w:rFonts w:eastAsia="Arial" w:cs="Arial"/>
                <w:b/>
                <w:sz w:val="20"/>
                <w:szCs w:val="20"/>
                <w:lang w:val="pt-BR" w:eastAsia="ko-KR"/>
              </w:rPr>
              <w:t>Implicações</w:t>
            </w:r>
            <w:r w:rsidR="00C51118" w:rsidRPr="0091087E">
              <w:rPr>
                <w:rFonts w:eastAsia="Arial" w:cs="Arial"/>
                <w:b/>
                <w:sz w:val="20"/>
                <w:szCs w:val="20"/>
                <w:lang w:val="pt-BR" w:eastAsia="ko-KR"/>
              </w:rPr>
              <w:t>:</w:t>
            </w:r>
            <w:r w:rsidR="00C51118" w:rsidRPr="0091087E">
              <w:rPr>
                <w:rFonts w:eastAsia="Arial" w:cs="Arial"/>
                <w:bCs/>
                <w:sz w:val="20"/>
                <w:szCs w:val="20"/>
                <w:lang w:val="pt-BR" w:eastAsia="ko-KR"/>
              </w:rPr>
              <w:t xml:space="preserve"> </w:t>
            </w:r>
            <w:r w:rsidR="001C3E74" w:rsidRPr="0091087E">
              <w:rPr>
                <w:rFonts w:eastAsia="Arial" w:cs="Arial"/>
                <w:bCs/>
                <w:sz w:val="20"/>
                <w:szCs w:val="20"/>
                <w:lang w:val="pt-BR" w:eastAsia="ko-KR"/>
              </w:rPr>
              <w:t>obrigatório para os comerciantes médios, grandes e primeiros compradores (</w:t>
            </w:r>
            <w:r w:rsidR="001C3E74" w:rsidRPr="0091087E">
              <w:rPr>
                <w:rFonts w:eastAsia="Arial" w:cs="Arial"/>
                <w:bCs/>
                <w:color w:val="000000"/>
                <w:spacing w:val="-1"/>
                <w:sz w:val="20"/>
                <w:szCs w:val="20"/>
                <w:lang w:val="pt-BR" w:eastAsia="ja-JP"/>
              </w:rPr>
              <w:t>independentemente</w:t>
            </w:r>
            <w:r w:rsidR="001C3E74" w:rsidRPr="0091087E">
              <w:rPr>
                <w:rFonts w:eastAsia="Arial" w:cs="Arial"/>
                <w:bCs/>
                <w:sz w:val="20"/>
                <w:szCs w:val="20"/>
                <w:lang w:val="pt-BR" w:eastAsia="ko-KR"/>
              </w:rPr>
              <w:t xml:space="preserve"> de seu tamanho) a partir do Ano 3, desenvolver e implementar políticas que orientem as decisões e atividades da empresa diante dos riscos identificados para sua própria operação e para a cadeia de fornecimento. As políticas devem ser comunicadas a todas as partes e ser revisada a cada seis anos.</w:t>
            </w:r>
          </w:p>
          <w:p w14:paraId="7FC16939" w14:textId="20F9FF8B" w:rsidR="006C71FE" w:rsidRPr="0091087E" w:rsidRDefault="002F15E0" w:rsidP="00013C70">
            <w:pPr>
              <w:spacing w:after="120" w:line="276" w:lineRule="auto"/>
              <w:rPr>
                <w:rFonts w:eastAsia="Arial" w:cs="Arial"/>
                <w:bCs/>
                <w:sz w:val="20"/>
                <w:szCs w:val="20"/>
                <w:lang w:val="pt-BR" w:eastAsia="ko-KR"/>
              </w:rPr>
            </w:pPr>
            <w:r w:rsidRPr="0091087E">
              <w:rPr>
                <w:rFonts w:eastAsia="Arial" w:cs="Arial"/>
                <w:b/>
                <w:sz w:val="20"/>
                <w:szCs w:val="20"/>
                <w:shd w:val="clear" w:color="auto" w:fill="BED600"/>
                <w:lang w:val="pt-BR" w:eastAsia="ko-KR"/>
              </w:rPr>
              <w:t>Implicações</w:t>
            </w:r>
            <w:r w:rsidR="002910DC" w:rsidRPr="0091087E">
              <w:rPr>
                <w:rFonts w:eastAsia="Arial" w:cs="Arial"/>
                <w:b/>
                <w:sz w:val="20"/>
                <w:szCs w:val="20"/>
                <w:shd w:val="clear" w:color="auto" w:fill="BED600"/>
                <w:lang w:val="pt-BR" w:eastAsia="ko-KR"/>
              </w:rPr>
              <w:t xml:space="preserve"> </w:t>
            </w:r>
            <w:r w:rsidR="00F4760A" w:rsidRPr="0091087E">
              <w:rPr>
                <w:rFonts w:eastAsia="Arial" w:cs="Arial"/>
                <w:b/>
                <w:sz w:val="20"/>
                <w:szCs w:val="20"/>
                <w:shd w:val="clear" w:color="auto" w:fill="BED600"/>
                <w:lang w:val="pt-BR" w:eastAsia="ko-KR"/>
              </w:rPr>
              <w:t>para organizações de produtores</w:t>
            </w:r>
            <w:r w:rsidR="006C71FE" w:rsidRPr="0091087E">
              <w:rPr>
                <w:rFonts w:eastAsia="Arial" w:cs="Arial"/>
                <w:bCs/>
                <w:sz w:val="20"/>
                <w:szCs w:val="20"/>
                <w:lang w:val="pt-BR" w:eastAsia="ko-KR"/>
              </w:rPr>
              <w:t xml:space="preserve">: </w:t>
            </w:r>
            <w:r w:rsidR="00013C70" w:rsidRPr="0091087E">
              <w:rPr>
                <w:rFonts w:eastAsia="Arial" w:cs="Arial"/>
                <w:bCs/>
                <w:sz w:val="20"/>
                <w:szCs w:val="20"/>
                <w:lang w:val="pt-BR" w:eastAsia="ko-KR"/>
              </w:rPr>
              <w:t>você</w:t>
            </w:r>
            <w:r w:rsidR="001C3E74" w:rsidRPr="0091087E">
              <w:rPr>
                <w:rFonts w:eastAsia="Arial" w:cs="Arial"/>
                <w:bCs/>
                <w:sz w:val="20"/>
                <w:szCs w:val="20"/>
                <w:lang w:val="pt-BR" w:eastAsia="ko-KR"/>
              </w:rPr>
              <w:t xml:space="preserve"> será informado sobre as políticas que </w:t>
            </w:r>
            <w:r w:rsidR="00013C70" w:rsidRPr="0091087E">
              <w:rPr>
                <w:rFonts w:eastAsia="Arial" w:cs="Arial"/>
                <w:bCs/>
                <w:sz w:val="20"/>
                <w:szCs w:val="20"/>
                <w:lang w:val="pt-BR" w:eastAsia="ko-KR"/>
              </w:rPr>
              <w:t>tem seu comprador sobre as compras sustentáveis e os problemas mais destacados identificados durante o processo de avaliação de risco.</w:t>
            </w:r>
          </w:p>
          <w:p w14:paraId="0FF05DF4" w14:textId="1D2102EA" w:rsidR="009D746D" w:rsidRPr="0091087E" w:rsidRDefault="009D746D" w:rsidP="009D746D">
            <w:pPr>
              <w:spacing w:before="240" w:after="120" w:line="259" w:lineRule="auto"/>
              <w:rPr>
                <w:rFonts w:eastAsia="Arial" w:cs="Arial"/>
                <w:b/>
                <w:color w:val="565656"/>
                <w:spacing w:val="-1"/>
                <w:sz w:val="20"/>
                <w:szCs w:val="20"/>
                <w:lang w:val="pt-BR" w:eastAsia="ja-JP"/>
              </w:rPr>
            </w:pPr>
            <w:r w:rsidRPr="0091087E">
              <w:rPr>
                <w:b/>
                <w:bCs/>
                <w:color w:val="00B9E4"/>
                <w:sz w:val="20"/>
                <w:szCs w:val="20"/>
                <w:lang w:val="pt-BR"/>
              </w:rPr>
              <w:lastRenderedPageBreak/>
              <w:t>Pergunta</w:t>
            </w:r>
            <w:r w:rsidR="002910DC" w:rsidRPr="0091087E">
              <w:rPr>
                <w:b/>
                <w:bCs/>
                <w:color w:val="00B9E4"/>
                <w:sz w:val="20"/>
                <w:szCs w:val="20"/>
                <w:lang w:val="pt-BR"/>
              </w:rPr>
              <w:t xml:space="preserve"> </w:t>
            </w:r>
            <w:r w:rsidR="00AD2197" w:rsidRPr="0091087E">
              <w:rPr>
                <w:b/>
                <w:bCs/>
                <w:color w:val="00B9E4"/>
                <w:sz w:val="20"/>
                <w:szCs w:val="20"/>
                <w:lang w:val="pt-BR"/>
              </w:rPr>
              <w:t>3.</w:t>
            </w:r>
            <w:r w:rsidR="003255A3" w:rsidRPr="0091087E">
              <w:rPr>
                <w:b/>
                <w:bCs/>
                <w:color w:val="00B9E4"/>
                <w:sz w:val="20"/>
                <w:szCs w:val="20"/>
                <w:lang w:val="pt-BR"/>
              </w:rPr>
              <w:t>1</w:t>
            </w:r>
            <w:r w:rsidR="00AD2197" w:rsidRPr="0091087E">
              <w:rPr>
                <w:b/>
                <w:bCs/>
                <w:color w:val="00B9E4"/>
                <w:sz w:val="20"/>
                <w:szCs w:val="20"/>
                <w:lang w:val="pt-BR"/>
              </w:rPr>
              <w:t xml:space="preserve">-1: </w:t>
            </w:r>
            <w:r w:rsidRPr="0091087E">
              <w:rPr>
                <w:b/>
                <w:bCs/>
                <w:color w:val="00B9E4"/>
                <w:sz w:val="20"/>
                <w:szCs w:val="20"/>
                <w:lang w:val="pt-BR"/>
              </w:rPr>
              <w:t>Você concorda com o texto do requisito?</w:t>
            </w:r>
          </w:p>
          <w:p w14:paraId="135109BF"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Concordo</w:t>
            </w:r>
          </w:p>
          <w:p w14:paraId="26EFAF64"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concordo</w:t>
            </w:r>
          </w:p>
          <w:p w14:paraId="54286259"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Indeciso</w:t>
            </w:r>
          </w:p>
          <w:p w14:paraId="2C51D410"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sei/ não é relevante no meu caso</w:t>
            </w:r>
          </w:p>
          <w:p w14:paraId="5B82ED2A" w14:textId="5A413A95" w:rsidR="00AD2197" w:rsidRPr="0091087E" w:rsidRDefault="00AD2197" w:rsidP="00AD2197">
            <w:pPr>
              <w:rPr>
                <w:rFonts w:eastAsia="Arial" w:cs="Arial"/>
                <w:b/>
                <w:color w:val="565656"/>
                <w:spacing w:val="-1"/>
                <w:sz w:val="20"/>
                <w:szCs w:val="20"/>
                <w:lang w:val="pt-BR" w:eastAsia="ja-JP"/>
              </w:rPr>
            </w:pPr>
          </w:p>
          <w:p w14:paraId="48D13E2C" w14:textId="5037F2B9" w:rsidR="00AD2197" w:rsidRPr="0091087E" w:rsidRDefault="009D746D" w:rsidP="009334AA">
            <w:pPr>
              <w:spacing w:line="276" w:lineRule="auto"/>
              <w:rPr>
                <w:rFonts w:eastAsia="Arial" w:cs="Arial"/>
                <w:b/>
                <w:color w:val="565656"/>
                <w:spacing w:val="-1"/>
                <w:sz w:val="20"/>
                <w:szCs w:val="20"/>
                <w:lang w:val="pt-BR" w:eastAsia="ja-JP"/>
              </w:rPr>
            </w:pPr>
            <w:r w:rsidRPr="0091087E">
              <w:rPr>
                <w:b/>
                <w:bCs/>
                <w:color w:val="00B9E4"/>
                <w:sz w:val="20"/>
                <w:szCs w:val="20"/>
                <w:lang w:val="pt-BR"/>
              </w:rPr>
              <w:t>Pergunta</w:t>
            </w:r>
            <w:r w:rsidR="002910DC" w:rsidRPr="0091087E">
              <w:rPr>
                <w:b/>
                <w:bCs/>
                <w:color w:val="00B9E4"/>
                <w:sz w:val="20"/>
                <w:szCs w:val="20"/>
                <w:lang w:val="pt-BR"/>
              </w:rPr>
              <w:t xml:space="preserve"> </w:t>
            </w:r>
            <w:r w:rsidR="00AD2197" w:rsidRPr="0091087E">
              <w:rPr>
                <w:b/>
                <w:bCs/>
                <w:color w:val="00B9E4"/>
                <w:sz w:val="20"/>
                <w:szCs w:val="20"/>
                <w:lang w:val="pt-BR"/>
              </w:rPr>
              <w:t>3.</w:t>
            </w:r>
            <w:r w:rsidR="003255A3" w:rsidRPr="0091087E">
              <w:rPr>
                <w:b/>
                <w:bCs/>
                <w:color w:val="00B9E4"/>
                <w:sz w:val="20"/>
                <w:szCs w:val="20"/>
                <w:lang w:val="pt-BR"/>
              </w:rPr>
              <w:t>1</w:t>
            </w:r>
            <w:r w:rsidR="00AD2197" w:rsidRPr="0091087E">
              <w:rPr>
                <w:b/>
                <w:bCs/>
                <w:color w:val="00B9E4"/>
                <w:sz w:val="20"/>
                <w:szCs w:val="20"/>
                <w:lang w:val="pt-BR"/>
              </w:rPr>
              <w:t xml:space="preserve">-2: </w:t>
            </w:r>
            <w:r w:rsidRPr="0091087E">
              <w:rPr>
                <w:b/>
                <w:bCs/>
                <w:color w:val="00B9E4"/>
                <w:sz w:val="20"/>
                <w:szCs w:val="20"/>
                <w:lang w:val="pt-BR"/>
              </w:rPr>
              <w:t xml:space="preserve">Se não estiver de acordo com a redação proposta, indique aqui suas razões e sugestões: </w:t>
            </w:r>
            <w:r w:rsidRPr="0091087E">
              <w:rPr>
                <w:rFonts w:eastAsia="Arial" w:cs="Arial"/>
                <w:spacing w:val="-1"/>
                <w:sz w:val="20"/>
                <w:szCs w:val="20"/>
                <w:lang w:val="pt-BR" w:eastAsia="ja-JP"/>
              </w:rPr>
              <w:fldChar w:fldCharType="begin">
                <w:ffData>
                  <w:name w:val="Text9"/>
                  <w:enabled/>
                  <w:calcOnExit w:val="0"/>
                  <w:textInput/>
                </w:ffData>
              </w:fldChar>
            </w:r>
            <w:r w:rsidRPr="0091087E">
              <w:rPr>
                <w:rFonts w:eastAsia="Arial" w:cs="Arial"/>
                <w:spacing w:val="-1"/>
                <w:sz w:val="20"/>
                <w:szCs w:val="20"/>
                <w:lang w:val="pt-BR" w:eastAsia="ja-JP"/>
              </w:rPr>
              <w:instrText xml:space="preserve"> FORMTEXT </w:instrText>
            </w:r>
            <w:r w:rsidRPr="0091087E">
              <w:rPr>
                <w:rFonts w:eastAsia="Arial" w:cs="Arial"/>
                <w:spacing w:val="-1"/>
                <w:sz w:val="20"/>
                <w:szCs w:val="20"/>
                <w:lang w:val="pt-BR" w:eastAsia="ja-JP"/>
              </w:rPr>
            </w:r>
            <w:r w:rsidRPr="0091087E">
              <w:rPr>
                <w:rFonts w:eastAsia="Arial" w:cs="Arial"/>
                <w:spacing w:val="-1"/>
                <w:sz w:val="20"/>
                <w:szCs w:val="20"/>
                <w:lang w:val="pt-BR" w:eastAsia="ja-JP"/>
              </w:rPr>
              <w:fldChar w:fldCharType="separate"/>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fldChar w:fldCharType="end"/>
            </w:r>
          </w:p>
          <w:p w14:paraId="1E4AF6A0" w14:textId="77777777" w:rsidR="00AD2197" w:rsidRPr="0091087E" w:rsidRDefault="00AD2197" w:rsidP="00AD2197">
            <w:pPr>
              <w:rPr>
                <w:b/>
                <w:bCs/>
                <w:color w:val="00B9E4"/>
                <w:sz w:val="20"/>
                <w:szCs w:val="20"/>
                <w:highlight w:val="yellow"/>
                <w:lang w:val="pt-BR"/>
              </w:rPr>
            </w:pPr>
          </w:p>
          <w:p w14:paraId="094C57E8" w14:textId="193FF491" w:rsidR="009D746D" w:rsidRPr="0091087E" w:rsidRDefault="009D746D" w:rsidP="009D746D">
            <w:pPr>
              <w:spacing w:before="240" w:after="120" w:line="276" w:lineRule="auto"/>
              <w:rPr>
                <w:b/>
                <w:bCs/>
                <w:color w:val="00B9E4"/>
                <w:sz w:val="20"/>
                <w:szCs w:val="20"/>
                <w:lang w:val="pt-BR"/>
              </w:rPr>
            </w:pPr>
            <w:r w:rsidRPr="0091087E">
              <w:rPr>
                <w:b/>
                <w:bCs/>
                <w:color w:val="00B9E4"/>
                <w:sz w:val="20"/>
                <w:szCs w:val="20"/>
                <w:lang w:val="pt-BR"/>
              </w:rPr>
              <w:t>Pergunta</w:t>
            </w:r>
            <w:r w:rsidR="002910DC" w:rsidRPr="0091087E">
              <w:rPr>
                <w:b/>
                <w:bCs/>
                <w:color w:val="00B9E4"/>
                <w:sz w:val="20"/>
                <w:szCs w:val="20"/>
                <w:lang w:val="pt-BR"/>
              </w:rPr>
              <w:t xml:space="preserve"> </w:t>
            </w:r>
            <w:r w:rsidR="00AD2197" w:rsidRPr="0091087E">
              <w:rPr>
                <w:b/>
                <w:bCs/>
                <w:color w:val="00B9E4"/>
                <w:sz w:val="20"/>
                <w:szCs w:val="20"/>
                <w:lang w:val="pt-BR"/>
              </w:rPr>
              <w:t>3.</w:t>
            </w:r>
            <w:r w:rsidR="003255A3" w:rsidRPr="0091087E">
              <w:rPr>
                <w:b/>
                <w:bCs/>
                <w:color w:val="00B9E4"/>
                <w:sz w:val="20"/>
                <w:szCs w:val="20"/>
                <w:lang w:val="pt-BR"/>
              </w:rPr>
              <w:t>1</w:t>
            </w:r>
            <w:r w:rsidR="00AD2197" w:rsidRPr="0091087E">
              <w:rPr>
                <w:b/>
                <w:bCs/>
                <w:color w:val="00B9E4"/>
                <w:sz w:val="20"/>
                <w:szCs w:val="20"/>
                <w:lang w:val="pt-BR"/>
              </w:rPr>
              <w:t xml:space="preserve">-3: </w:t>
            </w:r>
            <w:r w:rsidRPr="0091087E">
              <w:rPr>
                <w:b/>
                <w:bCs/>
                <w:color w:val="00B9E4"/>
                <w:sz w:val="20"/>
                <w:szCs w:val="20"/>
                <w:lang w:val="pt-BR"/>
              </w:rPr>
              <w:t xml:space="preserve">Sua organização tem outras certificações ou afiliações </w:t>
            </w:r>
            <w:r w:rsidR="004E0415" w:rsidRPr="0091087E">
              <w:rPr>
                <w:b/>
                <w:bCs/>
                <w:color w:val="00B9E4"/>
                <w:sz w:val="20"/>
                <w:szCs w:val="20"/>
                <w:lang w:val="pt-BR"/>
              </w:rPr>
              <w:t>com</w:t>
            </w:r>
            <w:r w:rsidRPr="0091087E">
              <w:rPr>
                <w:b/>
                <w:bCs/>
                <w:color w:val="00B9E4"/>
                <w:sz w:val="20"/>
                <w:szCs w:val="20"/>
                <w:lang w:val="pt-BR"/>
              </w:rPr>
              <w:t xml:space="preserve"> iniciativas de sustentabilidade que tenham um requisito similar? </w:t>
            </w:r>
          </w:p>
          <w:p w14:paraId="50D5250A"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w:t>
            </w:r>
          </w:p>
          <w:p w14:paraId="1BFACE98"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 sei/ não é relevante no meu caso</w:t>
            </w:r>
          </w:p>
          <w:p w14:paraId="7FD46E83"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9"/>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Sim. Nome da certificação/iniciativa   </w:t>
            </w:r>
            <w:r w:rsidRPr="0091087E">
              <w:rPr>
                <w:rFonts w:eastAsia="Arial" w:cs="Arial"/>
                <w:bCs/>
                <w:spacing w:val="-1"/>
                <w:sz w:val="20"/>
                <w:szCs w:val="20"/>
                <w:lang w:val="pt-BR" w:eastAsia="ja-JP"/>
              </w:rPr>
              <w:fldChar w:fldCharType="begin">
                <w:ffData>
                  <w:name w:val="Text10"/>
                  <w:enabled/>
                  <w:calcOnExit w:val="0"/>
                  <w:textInput/>
                </w:ffData>
              </w:fldChar>
            </w:r>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p>
          <w:p w14:paraId="7C275A88" w14:textId="13A09ADE" w:rsidR="00AD2197" w:rsidRPr="0091087E" w:rsidRDefault="00AD2197" w:rsidP="00C51118">
            <w:pPr>
              <w:rPr>
                <w:rFonts w:eastAsia="Arial" w:cs="Arial"/>
                <w:b/>
                <w:color w:val="565656"/>
                <w:spacing w:val="-1"/>
                <w:sz w:val="20"/>
                <w:szCs w:val="20"/>
                <w:lang w:val="pt-BR" w:eastAsia="ja-JP"/>
              </w:rPr>
            </w:pPr>
          </w:p>
          <w:p w14:paraId="4AA33EB5" w14:textId="77777777" w:rsidR="00020FA8" w:rsidRPr="0091087E" w:rsidRDefault="00020FA8" w:rsidP="009334AA">
            <w:pPr>
              <w:widowControl w:val="0"/>
              <w:tabs>
                <w:tab w:val="left" w:pos="677"/>
              </w:tabs>
              <w:suppressAutoHyphens/>
              <w:spacing w:before="81" w:line="264" w:lineRule="auto"/>
              <w:ind w:right="11"/>
              <w:rPr>
                <w:b/>
                <w:bCs/>
                <w:lang w:val="pt-BR"/>
              </w:rPr>
            </w:pPr>
          </w:p>
          <w:p w14:paraId="16F4E592" w14:textId="45962389" w:rsidR="006C71FE" w:rsidRPr="0091087E" w:rsidRDefault="0006724E" w:rsidP="009334AA">
            <w:pPr>
              <w:pStyle w:val="ListParagraph"/>
              <w:numPr>
                <w:ilvl w:val="1"/>
                <w:numId w:val="19"/>
              </w:numPr>
              <w:spacing w:before="240" w:after="240" w:line="240" w:lineRule="auto"/>
              <w:ind w:left="1066" w:hanging="357"/>
              <w:rPr>
                <w:rFonts w:cs="Arial"/>
                <w:b/>
                <w:sz w:val="20"/>
                <w:szCs w:val="22"/>
                <w:lang w:val="pt-BR"/>
              </w:rPr>
            </w:pPr>
            <w:r w:rsidRPr="0091087E">
              <w:rPr>
                <w:rFonts w:cs="Arial"/>
                <w:b/>
                <w:sz w:val="20"/>
                <w:szCs w:val="22"/>
                <w:lang w:val="pt-BR"/>
              </w:rPr>
              <w:t>U</w:t>
            </w:r>
            <w:r w:rsidR="00013C70" w:rsidRPr="0091087E">
              <w:rPr>
                <w:rFonts w:cs="Arial"/>
                <w:b/>
                <w:sz w:val="20"/>
                <w:szCs w:val="22"/>
                <w:lang w:val="pt-BR"/>
              </w:rPr>
              <w:t>m</w:t>
            </w:r>
            <w:r w:rsidRPr="0091087E">
              <w:rPr>
                <w:rFonts w:cs="Arial"/>
                <w:b/>
                <w:sz w:val="20"/>
                <w:szCs w:val="22"/>
                <w:lang w:val="pt-BR"/>
              </w:rPr>
              <w:t xml:space="preserve"> </w:t>
            </w:r>
            <w:r w:rsidR="006416CD" w:rsidRPr="0091087E">
              <w:rPr>
                <w:rFonts w:cs="Arial"/>
                <w:b/>
                <w:sz w:val="20"/>
                <w:szCs w:val="22"/>
                <w:lang w:val="pt-BR"/>
              </w:rPr>
              <w:t>NOVO</w:t>
            </w:r>
            <w:r w:rsidRPr="0091087E">
              <w:rPr>
                <w:rFonts w:cs="Arial"/>
                <w:b/>
                <w:sz w:val="20"/>
                <w:szCs w:val="22"/>
                <w:lang w:val="pt-BR"/>
              </w:rPr>
              <w:t xml:space="preserve"> requisito </w:t>
            </w:r>
            <w:r w:rsidR="008F3262" w:rsidRPr="0091087E">
              <w:rPr>
                <w:rFonts w:cs="Arial"/>
                <w:b/>
                <w:sz w:val="20"/>
                <w:szCs w:val="22"/>
                <w:lang w:val="pt-BR"/>
              </w:rPr>
              <w:t>B</w:t>
            </w:r>
            <w:r w:rsidRPr="0091087E">
              <w:rPr>
                <w:rFonts w:cs="Arial"/>
                <w:b/>
                <w:sz w:val="20"/>
                <w:szCs w:val="22"/>
                <w:lang w:val="pt-BR"/>
              </w:rPr>
              <w:t>ásico/ A</w:t>
            </w:r>
            <w:r w:rsidR="00013C70" w:rsidRPr="0091087E">
              <w:rPr>
                <w:rFonts w:cs="Arial"/>
                <w:b/>
                <w:sz w:val="20"/>
                <w:szCs w:val="22"/>
                <w:lang w:val="pt-BR"/>
              </w:rPr>
              <w:t>n</w:t>
            </w:r>
            <w:r w:rsidRPr="0091087E">
              <w:rPr>
                <w:rFonts w:cs="Arial"/>
                <w:b/>
                <w:sz w:val="20"/>
                <w:szCs w:val="22"/>
                <w:lang w:val="pt-BR"/>
              </w:rPr>
              <w:t>o 3 para des</w:t>
            </w:r>
            <w:r w:rsidR="00013C70" w:rsidRPr="0091087E">
              <w:rPr>
                <w:rFonts w:cs="Arial"/>
                <w:b/>
                <w:sz w:val="20"/>
                <w:szCs w:val="22"/>
                <w:lang w:val="pt-BR"/>
              </w:rPr>
              <w:t>envolve</w:t>
            </w:r>
            <w:r w:rsidR="004E0415" w:rsidRPr="0091087E">
              <w:rPr>
                <w:rFonts w:cs="Arial"/>
                <w:b/>
                <w:sz w:val="20"/>
                <w:szCs w:val="22"/>
                <w:lang w:val="pt-BR"/>
              </w:rPr>
              <w:t>r</w:t>
            </w:r>
            <w:r w:rsidRPr="0091087E">
              <w:rPr>
                <w:rFonts w:cs="Arial"/>
                <w:b/>
                <w:sz w:val="20"/>
                <w:szCs w:val="22"/>
                <w:lang w:val="pt-BR"/>
              </w:rPr>
              <w:t xml:space="preserve"> e implementar </w:t>
            </w:r>
            <w:r w:rsidR="00013C70" w:rsidRPr="0091087E">
              <w:rPr>
                <w:rFonts w:cs="Arial"/>
                <w:b/>
                <w:sz w:val="20"/>
                <w:szCs w:val="22"/>
                <w:lang w:val="pt-BR"/>
              </w:rPr>
              <w:t xml:space="preserve">um </w:t>
            </w:r>
            <w:r w:rsidRPr="0091087E">
              <w:rPr>
                <w:rFonts w:cs="Arial"/>
                <w:b/>
                <w:sz w:val="20"/>
                <w:szCs w:val="22"/>
                <w:lang w:val="pt-BR"/>
              </w:rPr>
              <w:t>plan</w:t>
            </w:r>
            <w:r w:rsidR="00013C70" w:rsidRPr="0091087E">
              <w:rPr>
                <w:rFonts w:cs="Arial"/>
                <w:b/>
                <w:sz w:val="20"/>
                <w:szCs w:val="22"/>
                <w:lang w:val="pt-BR"/>
              </w:rPr>
              <w:t>o</w:t>
            </w:r>
            <w:r w:rsidRPr="0091087E">
              <w:rPr>
                <w:rFonts w:cs="Arial"/>
                <w:b/>
                <w:sz w:val="20"/>
                <w:szCs w:val="22"/>
                <w:lang w:val="pt-BR"/>
              </w:rPr>
              <w:t xml:space="preserve"> de a</w:t>
            </w:r>
            <w:r w:rsidR="00013C70" w:rsidRPr="0091087E">
              <w:rPr>
                <w:rFonts w:cs="Arial"/>
                <w:b/>
                <w:sz w:val="20"/>
                <w:szCs w:val="22"/>
                <w:lang w:val="pt-BR"/>
              </w:rPr>
              <w:t>ção</w:t>
            </w:r>
            <w:r w:rsidRPr="0091087E">
              <w:rPr>
                <w:rFonts w:cs="Arial"/>
                <w:b/>
                <w:sz w:val="20"/>
                <w:szCs w:val="22"/>
                <w:lang w:val="pt-BR"/>
              </w:rPr>
              <w:t xml:space="preserve"> para mitigar, prevenir </w:t>
            </w:r>
            <w:r w:rsidR="00013C70" w:rsidRPr="0091087E">
              <w:rPr>
                <w:rFonts w:cs="Arial"/>
                <w:b/>
                <w:sz w:val="20"/>
                <w:szCs w:val="22"/>
                <w:lang w:val="pt-BR"/>
              </w:rPr>
              <w:t>e</w:t>
            </w:r>
            <w:r w:rsidRPr="0091087E">
              <w:rPr>
                <w:rFonts w:cs="Arial"/>
                <w:b/>
                <w:sz w:val="20"/>
                <w:szCs w:val="22"/>
                <w:lang w:val="pt-BR"/>
              </w:rPr>
              <w:t xml:space="preserve"> remediar problemas destacados</w:t>
            </w:r>
          </w:p>
          <w:p w14:paraId="7B2C54D6" w14:textId="57344A6A" w:rsidR="007865A9" w:rsidRPr="0091087E" w:rsidRDefault="00723D81" w:rsidP="009334AA">
            <w:pPr>
              <w:spacing w:after="60" w:line="240" w:lineRule="auto"/>
              <w:rPr>
                <w:rFonts w:cs="Arial"/>
                <w:b/>
                <w:color w:val="00B9E4"/>
                <w:lang w:val="pt-BR"/>
              </w:rPr>
            </w:pPr>
            <w:r w:rsidRPr="0091087E">
              <w:rPr>
                <w:rFonts w:cs="Arial"/>
                <w:b/>
                <w:color w:val="FFFFFF"/>
                <w:shd w:val="clear" w:color="auto" w:fill="FFFFFF"/>
                <w:lang w:val="pt-BR"/>
              </w:rPr>
              <w:t xml:space="preserve"> </w:t>
            </w:r>
            <w:r w:rsidR="006416CD" w:rsidRPr="0091087E">
              <w:rPr>
                <w:rFonts w:cs="Arial"/>
                <w:b/>
                <w:color w:val="FFFFFF"/>
                <w:shd w:val="clear" w:color="auto" w:fill="00B9E4"/>
                <w:lang w:val="pt-BR"/>
              </w:rPr>
              <w:t>NOVO</w:t>
            </w:r>
            <w:r w:rsidR="00A61CC9" w:rsidRPr="0091087E">
              <w:rPr>
                <w:rFonts w:cs="Arial"/>
                <w:b/>
                <w:color w:val="FFFFFF"/>
                <w:shd w:val="clear" w:color="auto" w:fill="FFFFFF"/>
                <w:lang w:val="pt-BR"/>
              </w:rPr>
              <w:t xml:space="preserve"> </w:t>
            </w:r>
            <w:r w:rsidR="00A61CC9" w:rsidRPr="0091087E">
              <w:rPr>
                <w:rFonts w:cs="Arial"/>
                <w:b/>
                <w:color w:val="00B9E4"/>
                <w:lang w:val="pt-BR"/>
              </w:rPr>
              <w:t>Plan</w:t>
            </w:r>
            <w:r w:rsidR="00013C70" w:rsidRPr="0091087E">
              <w:rPr>
                <w:rFonts w:cs="Arial"/>
                <w:b/>
                <w:color w:val="00B9E4"/>
                <w:lang w:val="pt-BR"/>
              </w:rPr>
              <w:t>o</w:t>
            </w:r>
            <w:r w:rsidR="0006724E" w:rsidRPr="0091087E">
              <w:rPr>
                <w:rFonts w:cs="Arial"/>
                <w:b/>
                <w:color w:val="00B9E4"/>
                <w:lang w:val="pt-BR"/>
              </w:rPr>
              <w:t xml:space="preserve"> de</w:t>
            </w:r>
            <w:r w:rsidR="00013C70" w:rsidRPr="0091087E">
              <w:rPr>
                <w:rFonts w:cs="Arial"/>
                <w:b/>
                <w:color w:val="00B9E4"/>
                <w:lang w:val="pt-BR"/>
              </w:rPr>
              <w:t xml:space="preserve"> ação</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55"/>
              <w:gridCol w:w="7838"/>
            </w:tblGrid>
            <w:tr w:rsidR="00C22F9D" w:rsidRPr="00DE68B6" w14:paraId="3307D335" w14:textId="77777777" w:rsidTr="009334AA">
              <w:tc>
                <w:tcPr>
                  <w:tcW w:w="0" w:type="auto"/>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9C41935" w14:textId="19C8C8F2" w:rsidR="00C22F9D" w:rsidRPr="0091087E" w:rsidRDefault="002F15E0" w:rsidP="009334AA">
                  <w:pPr>
                    <w:spacing w:line="276" w:lineRule="auto"/>
                    <w:jc w:val="left"/>
                    <w:rPr>
                      <w:rFonts w:eastAsia="Arial" w:cs="Arial"/>
                      <w:color w:val="565656"/>
                      <w:spacing w:val="-1"/>
                      <w:sz w:val="20"/>
                      <w:szCs w:val="20"/>
                      <w:lang w:val="pt-BR" w:eastAsia="ja-JP"/>
                    </w:rPr>
                  </w:pPr>
                  <w:r w:rsidRPr="0091087E">
                    <w:rPr>
                      <w:rFonts w:eastAsia="Arial" w:cs="Arial"/>
                      <w:b/>
                      <w:color w:val="565656"/>
                      <w:spacing w:val="-1"/>
                      <w:sz w:val="20"/>
                      <w:szCs w:val="20"/>
                      <w:lang w:val="pt-BR" w:eastAsia="ja-JP"/>
                    </w:rPr>
                    <w:t>Aplicável</w:t>
                  </w:r>
                  <w:r w:rsidR="00F57F42" w:rsidRPr="0091087E">
                    <w:rPr>
                      <w:rFonts w:eastAsia="Arial" w:cs="Arial"/>
                      <w:b/>
                      <w:color w:val="565656"/>
                      <w:spacing w:val="-1"/>
                      <w:sz w:val="20"/>
                      <w:szCs w:val="20"/>
                      <w:lang w:val="pt-BR" w:eastAsia="ja-JP"/>
                    </w:rPr>
                    <w:t xml:space="preserve"> a: </w:t>
                  </w:r>
                  <w:r w:rsidR="00F57F42" w:rsidRPr="0091087E">
                    <w:rPr>
                      <w:rFonts w:eastAsia="Arial" w:cs="Arial"/>
                      <w:bCs/>
                      <w:color w:val="565656"/>
                      <w:spacing w:val="-1"/>
                      <w:sz w:val="20"/>
                      <w:szCs w:val="20"/>
                      <w:lang w:val="pt-BR" w:eastAsia="ja-JP"/>
                    </w:rPr>
                    <w:t xml:space="preserve">todos </w:t>
                  </w:r>
                  <w:r w:rsidR="00013C70" w:rsidRPr="0091087E">
                    <w:rPr>
                      <w:rFonts w:eastAsia="Arial" w:cs="Arial"/>
                      <w:bCs/>
                      <w:color w:val="565656"/>
                      <w:spacing w:val="-1"/>
                      <w:sz w:val="20"/>
                      <w:szCs w:val="20"/>
                      <w:lang w:val="pt-BR" w:eastAsia="ja-JP"/>
                    </w:rPr>
                    <w:t>o</w:t>
                  </w:r>
                  <w:r w:rsidR="00F57F42" w:rsidRPr="0091087E">
                    <w:rPr>
                      <w:rFonts w:eastAsia="Arial" w:cs="Arial"/>
                      <w:bCs/>
                      <w:color w:val="565656"/>
                      <w:spacing w:val="-1"/>
                      <w:sz w:val="20"/>
                      <w:szCs w:val="20"/>
                      <w:lang w:val="pt-BR" w:eastAsia="ja-JP"/>
                    </w:rPr>
                    <w:t>s comerciantes</w:t>
                  </w:r>
                </w:p>
              </w:tc>
            </w:tr>
            <w:tr w:rsidR="00C22F9D" w:rsidRPr="00DE68B6" w14:paraId="6D34C899" w14:textId="77777777" w:rsidTr="009334AA">
              <w:tc>
                <w:tcPr>
                  <w:tcW w:w="0" w:type="auto"/>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E3E60A2" w14:textId="2604C8A0" w:rsidR="00C22F9D" w:rsidRPr="0091087E" w:rsidRDefault="00D65F64"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Básico</w:t>
                  </w:r>
                </w:p>
              </w:tc>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BCE5E41" w14:textId="6D8EB6DB" w:rsidR="00013C70" w:rsidRPr="0091087E" w:rsidRDefault="00013C70"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 desenvolve e implementa um plano de ação para mitigar, prevenir e remediar seus problemas mais destacados, incluindo pelo menos os problemas cobertos por suas políticas.</w:t>
                  </w:r>
                </w:p>
                <w:p w14:paraId="7A04063D" w14:textId="723D2939" w:rsidR="00013C70" w:rsidRPr="0091087E" w:rsidRDefault="00013C70"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Para os problemas destacados identificados, desenvolva um plano de ação como um tipo de atividade da seguinte lista:</w:t>
                  </w:r>
                </w:p>
                <w:p w14:paraId="13DA7A0E" w14:textId="01F88F22" w:rsidR="00013C70" w:rsidRPr="0091087E" w:rsidRDefault="004E0415" w:rsidP="009334AA">
                  <w:pPr>
                    <w:pStyle w:val="ListParagraph"/>
                    <w:numPr>
                      <w:ilvl w:val="0"/>
                      <w:numId w:val="8"/>
                    </w:numPr>
                    <w:spacing w:after="120" w:line="276" w:lineRule="auto"/>
                    <w:ind w:left="1080" w:hanging="360"/>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d</w:t>
                  </w:r>
                  <w:r w:rsidR="00013C70" w:rsidRPr="0091087E">
                    <w:rPr>
                      <w:rFonts w:eastAsia="Arial" w:cs="Arial"/>
                      <w:color w:val="565656"/>
                      <w:spacing w:val="-1"/>
                      <w:sz w:val="20"/>
                      <w:szCs w:val="20"/>
                      <w:lang w:val="pt-BR" w:eastAsia="ja-JP"/>
                    </w:rPr>
                    <w:t>iálogo e colaboração com seus fornecedores, outras empresas, autoridades públicas e/ou atores da sociedade civil</w:t>
                  </w:r>
                </w:p>
                <w:p w14:paraId="4C337CF8" w14:textId="76BE1A2F" w:rsidR="00013C70" w:rsidRPr="0091087E" w:rsidRDefault="004E0415" w:rsidP="009334AA">
                  <w:pPr>
                    <w:pStyle w:val="ListParagraph"/>
                    <w:numPr>
                      <w:ilvl w:val="0"/>
                      <w:numId w:val="8"/>
                    </w:numPr>
                    <w:spacing w:after="120" w:line="276" w:lineRule="auto"/>
                    <w:ind w:left="1080" w:hanging="360"/>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c</w:t>
                  </w:r>
                  <w:r w:rsidR="00013C70" w:rsidRPr="0091087E">
                    <w:rPr>
                      <w:rFonts w:eastAsia="Arial" w:cs="Arial"/>
                      <w:color w:val="565656"/>
                      <w:spacing w:val="-1"/>
                      <w:sz w:val="20"/>
                      <w:szCs w:val="20"/>
                      <w:lang w:val="pt-BR" w:eastAsia="ja-JP"/>
                    </w:rPr>
                    <w:t>onscientização e formação para sua diretoria e pessoal sobre os direitos humanos e questões ambientais mais destacadas</w:t>
                  </w:r>
                </w:p>
                <w:p w14:paraId="20B272BF" w14:textId="6200865F" w:rsidR="001F3489" w:rsidRPr="0091087E" w:rsidRDefault="004E0415" w:rsidP="009334AA">
                  <w:pPr>
                    <w:pStyle w:val="ListParagraph"/>
                    <w:numPr>
                      <w:ilvl w:val="0"/>
                      <w:numId w:val="8"/>
                    </w:numPr>
                    <w:spacing w:after="120" w:line="276" w:lineRule="auto"/>
                    <w:ind w:left="1080" w:hanging="360"/>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q</w:t>
                  </w:r>
                  <w:r w:rsidR="00013C70" w:rsidRPr="0091087E">
                    <w:rPr>
                      <w:rFonts w:eastAsia="Arial" w:cs="Arial"/>
                      <w:color w:val="565656"/>
                      <w:spacing w:val="-1"/>
                      <w:sz w:val="20"/>
                      <w:szCs w:val="20"/>
                      <w:lang w:val="pt-BR" w:eastAsia="ja-JP"/>
                    </w:rPr>
                    <w:t xml:space="preserve">poio a seus fornecedores </w:t>
                  </w:r>
                  <w:r w:rsidR="001F3489" w:rsidRPr="0091087E">
                    <w:rPr>
                      <w:rFonts w:eastAsia="Arial" w:cs="Arial"/>
                      <w:color w:val="565656"/>
                      <w:spacing w:val="-1"/>
                      <w:sz w:val="20"/>
                      <w:szCs w:val="20"/>
                      <w:lang w:val="pt-BR" w:eastAsia="ja-JP"/>
                    </w:rPr>
                    <w:t>(v</w:t>
                  </w:r>
                  <w:r w:rsidR="00013C70" w:rsidRPr="0091087E">
                    <w:rPr>
                      <w:rFonts w:eastAsia="Arial" w:cs="Arial"/>
                      <w:color w:val="565656"/>
                      <w:spacing w:val="-1"/>
                      <w:sz w:val="20"/>
                      <w:szCs w:val="20"/>
                      <w:lang w:val="pt-BR" w:eastAsia="ja-JP"/>
                    </w:rPr>
                    <w:t xml:space="preserve">eja </w:t>
                  </w:r>
                  <w:r w:rsidR="001F3489" w:rsidRPr="0091087E">
                    <w:rPr>
                      <w:rFonts w:eastAsia="Arial" w:cs="Arial"/>
                      <w:color w:val="565656"/>
                      <w:spacing w:val="-1"/>
                      <w:sz w:val="20"/>
                      <w:szCs w:val="20"/>
                      <w:lang w:val="pt-BR" w:eastAsia="ja-JP"/>
                    </w:rPr>
                    <w:t xml:space="preserve">requisito </w:t>
                  </w:r>
                  <w:r w:rsidR="001F3489" w:rsidRPr="0091087E">
                    <w:rPr>
                      <w:rFonts w:eastAsia="Arial" w:cs="Arial"/>
                      <w:i/>
                      <w:iCs/>
                      <w:color w:val="00B9E4"/>
                      <w:spacing w:val="-1"/>
                      <w:sz w:val="20"/>
                      <w:szCs w:val="20"/>
                      <w:lang w:val="pt-BR" w:eastAsia="ja-JP"/>
                    </w:rPr>
                    <w:t>“Apo</w:t>
                  </w:r>
                  <w:r w:rsidR="00013C70" w:rsidRPr="0091087E">
                    <w:rPr>
                      <w:rFonts w:eastAsia="Arial" w:cs="Arial"/>
                      <w:i/>
                      <w:iCs/>
                      <w:color w:val="00B9E4"/>
                      <w:spacing w:val="-1"/>
                      <w:sz w:val="20"/>
                      <w:szCs w:val="20"/>
                      <w:lang w:val="pt-BR" w:eastAsia="ja-JP"/>
                    </w:rPr>
                    <w:t>io</w:t>
                  </w:r>
                  <w:r w:rsidR="001F3489" w:rsidRPr="0091087E">
                    <w:rPr>
                      <w:rFonts w:eastAsia="Arial" w:cs="Arial"/>
                      <w:i/>
                      <w:iCs/>
                      <w:color w:val="00B9E4"/>
                      <w:spacing w:val="-1"/>
                      <w:sz w:val="20"/>
                      <w:szCs w:val="20"/>
                      <w:lang w:val="pt-BR" w:eastAsia="ja-JP"/>
                    </w:rPr>
                    <w:t xml:space="preserve"> a </w:t>
                  </w:r>
                  <w:r w:rsidR="00013C70" w:rsidRPr="0091087E">
                    <w:rPr>
                      <w:rFonts w:eastAsia="Arial" w:cs="Arial"/>
                      <w:i/>
                      <w:iCs/>
                      <w:color w:val="00B9E4"/>
                      <w:spacing w:val="-1"/>
                      <w:sz w:val="20"/>
                      <w:szCs w:val="20"/>
                      <w:lang w:val="pt-BR" w:eastAsia="ja-JP"/>
                    </w:rPr>
                    <w:t>fornecedores</w:t>
                  </w:r>
                  <w:r w:rsidR="001F3489" w:rsidRPr="0091087E">
                    <w:rPr>
                      <w:rFonts w:eastAsia="Arial" w:cs="Arial"/>
                      <w:i/>
                      <w:iCs/>
                      <w:color w:val="00B9E4"/>
                      <w:spacing w:val="-1"/>
                      <w:sz w:val="20"/>
                      <w:szCs w:val="20"/>
                      <w:lang w:val="pt-BR" w:eastAsia="ja-JP"/>
                    </w:rPr>
                    <w:t>”)</w:t>
                  </w:r>
                </w:p>
                <w:p w14:paraId="109979BA" w14:textId="268E0268" w:rsidR="00013C70" w:rsidRPr="0091087E" w:rsidRDefault="00013C70"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 dispõe de pelo menos três tipos de atividades em seu plano de ação.</w:t>
                  </w:r>
                </w:p>
                <w:p w14:paraId="13A23BF6" w14:textId="7B8663DB" w:rsidR="001F3489" w:rsidRPr="0091087E" w:rsidRDefault="00013C70"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 xml:space="preserve">Para empresas grandes, médias e Primeiros Compradores, este plano de ação é baseado no diálogo com os fornecedores (consulte o requisito </w:t>
                  </w:r>
                  <w:r w:rsidR="001F3489" w:rsidRPr="0091087E">
                    <w:rPr>
                      <w:rFonts w:eastAsia="Arial" w:cs="Arial"/>
                      <w:i/>
                      <w:iCs/>
                      <w:color w:val="00B9E4"/>
                      <w:spacing w:val="-1"/>
                      <w:sz w:val="20"/>
                      <w:szCs w:val="20"/>
                      <w:lang w:val="pt-BR" w:eastAsia="ja-JP"/>
                    </w:rPr>
                    <w:t xml:space="preserve">“Diálogo para </w:t>
                  </w:r>
                  <w:r w:rsidRPr="0091087E">
                    <w:rPr>
                      <w:rFonts w:eastAsia="Arial" w:cs="Arial"/>
                      <w:i/>
                      <w:iCs/>
                      <w:color w:val="00B9E4"/>
                      <w:spacing w:val="-1"/>
                      <w:sz w:val="20"/>
                      <w:szCs w:val="20"/>
                      <w:lang w:val="pt-BR" w:eastAsia="ja-JP"/>
                    </w:rPr>
                    <w:t>fornecedores</w:t>
                  </w:r>
                  <w:r w:rsidR="001F3489" w:rsidRPr="0091087E">
                    <w:rPr>
                      <w:rFonts w:eastAsia="Arial" w:cs="Arial"/>
                      <w:i/>
                      <w:iCs/>
                      <w:color w:val="00B9E4"/>
                      <w:spacing w:val="-1"/>
                      <w:sz w:val="20"/>
                      <w:szCs w:val="20"/>
                      <w:lang w:val="pt-BR" w:eastAsia="ja-JP"/>
                    </w:rPr>
                    <w:t>”</w:t>
                  </w:r>
                  <w:r w:rsidR="001F3489" w:rsidRPr="0091087E">
                    <w:rPr>
                      <w:rFonts w:eastAsia="Arial" w:cs="Arial"/>
                      <w:color w:val="565656"/>
                      <w:spacing w:val="-1"/>
                      <w:sz w:val="20"/>
                      <w:szCs w:val="20"/>
                      <w:lang w:val="pt-BR" w:eastAsia="ja-JP"/>
                    </w:rPr>
                    <w:t>).</w:t>
                  </w:r>
                </w:p>
                <w:p w14:paraId="68325005" w14:textId="713B8424" w:rsidR="001F3489" w:rsidRPr="0091087E" w:rsidRDefault="00013C70"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O plano é revisado anualmente para mantê-lo atualizado.</w:t>
                  </w:r>
                </w:p>
              </w:tc>
            </w:tr>
            <w:tr w:rsidR="00C22F9D" w:rsidRPr="0091087E" w14:paraId="24580F7F" w14:textId="77777777" w:rsidTr="009334AA">
              <w:tc>
                <w:tcPr>
                  <w:tcW w:w="0" w:type="auto"/>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1D008E4B" w14:textId="28D62D94" w:rsidR="00C22F9D" w:rsidRPr="0091087E" w:rsidRDefault="0006724E"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A</w:t>
                  </w:r>
                  <w:r w:rsidR="00013C70" w:rsidRPr="0091087E">
                    <w:rPr>
                      <w:rFonts w:eastAsia="Arial" w:cs="Arial"/>
                      <w:b/>
                      <w:color w:val="565656"/>
                      <w:spacing w:val="-1"/>
                      <w:sz w:val="20"/>
                      <w:szCs w:val="20"/>
                      <w:lang w:val="pt-BR" w:eastAsia="ja-JP"/>
                    </w:rPr>
                    <w:t>n</w:t>
                  </w:r>
                  <w:r w:rsidRPr="0091087E">
                    <w:rPr>
                      <w:rFonts w:eastAsia="Arial" w:cs="Arial"/>
                      <w:b/>
                      <w:color w:val="565656"/>
                      <w:spacing w:val="-1"/>
                      <w:sz w:val="20"/>
                      <w:szCs w:val="20"/>
                      <w:lang w:val="pt-BR" w:eastAsia="ja-JP"/>
                    </w:rPr>
                    <w:t>o</w:t>
                  </w:r>
                  <w:r w:rsidR="00C22F9D" w:rsidRPr="0091087E">
                    <w:rPr>
                      <w:rFonts w:eastAsia="Arial" w:cs="Arial"/>
                      <w:b/>
                      <w:color w:val="565656"/>
                      <w:spacing w:val="-1"/>
                      <w:sz w:val="20"/>
                      <w:szCs w:val="20"/>
                      <w:lang w:val="pt-BR" w:eastAsia="ja-JP"/>
                    </w:rPr>
                    <w:t xml:space="preserve"> 3</w:t>
                  </w:r>
                </w:p>
              </w:tc>
              <w:tc>
                <w:tcPr>
                  <w:tcW w:w="0" w:type="auto"/>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395F9EB3" w14:textId="77777777" w:rsidR="00C22F9D" w:rsidRPr="0091087E" w:rsidRDefault="00C22F9D" w:rsidP="009334AA">
                  <w:pPr>
                    <w:spacing w:line="240" w:lineRule="auto"/>
                    <w:jc w:val="left"/>
                    <w:rPr>
                      <w:rFonts w:eastAsia="Arial" w:cs="Arial"/>
                      <w:i/>
                      <w:color w:val="565656"/>
                      <w:spacing w:val="-1"/>
                      <w:sz w:val="20"/>
                      <w:szCs w:val="20"/>
                      <w:u w:val="single"/>
                      <w:lang w:val="pt-BR" w:eastAsia="ja-JP"/>
                    </w:rPr>
                  </w:pPr>
                </w:p>
              </w:tc>
            </w:tr>
            <w:tr w:rsidR="00C22F9D" w:rsidRPr="00DE68B6" w14:paraId="3B32F0D0" w14:textId="77777777" w:rsidTr="009334AA">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7A5E0DD3" w14:textId="41F81D2D" w:rsidR="00A2796C" w:rsidRPr="0091087E" w:rsidRDefault="002F15E0" w:rsidP="009334AA">
                  <w:pPr>
                    <w:spacing w:after="120" w:line="240" w:lineRule="auto"/>
                    <w:jc w:val="left"/>
                    <w:rPr>
                      <w:rFonts w:eastAsia="Arial" w:cs="Arial"/>
                      <w:color w:val="565656"/>
                      <w:spacing w:val="-1"/>
                      <w:sz w:val="18"/>
                      <w:szCs w:val="18"/>
                      <w:lang w:val="pt-BR" w:eastAsia="ja-JP"/>
                    </w:rPr>
                  </w:pPr>
                  <w:r w:rsidRPr="0091087E">
                    <w:rPr>
                      <w:rFonts w:eastAsia="Calibri" w:cs="Arial"/>
                      <w:b/>
                      <w:color w:val="565656"/>
                      <w:sz w:val="18"/>
                      <w:szCs w:val="18"/>
                      <w:lang w:val="pt-BR" w:eastAsia="en-US"/>
                    </w:rPr>
                    <w:t>Orientação</w:t>
                  </w:r>
                  <w:r w:rsidR="00D65F64" w:rsidRPr="0091087E">
                    <w:rPr>
                      <w:rFonts w:eastAsia="Calibri" w:cs="Arial"/>
                      <w:b/>
                      <w:color w:val="565656"/>
                      <w:sz w:val="18"/>
                      <w:szCs w:val="18"/>
                      <w:lang w:val="pt-BR" w:eastAsia="en-US"/>
                    </w:rPr>
                    <w:t>:</w:t>
                  </w:r>
                  <w:r w:rsidR="001F3489" w:rsidRPr="0091087E">
                    <w:rPr>
                      <w:rFonts w:eastAsia="Calibri"/>
                      <w:color w:val="80379B"/>
                      <w:lang w:val="pt-BR"/>
                    </w:rPr>
                    <w:t xml:space="preserve"> </w:t>
                  </w:r>
                  <w:r w:rsidR="001F3489" w:rsidRPr="0091087E">
                    <w:rPr>
                      <w:rFonts w:eastAsia="Arial" w:cs="Arial"/>
                      <w:color w:val="565656"/>
                      <w:spacing w:val="-1"/>
                      <w:sz w:val="18"/>
                      <w:szCs w:val="18"/>
                      <w:lang w:val="pt-BR" w:eastAsia="ja-JP"/>
                    </w:rPr>
                    <w:t>as atividades p</w:t>
                  </w:r>
                  <w:r w:rsidR="00A2796C" w:rsidRPr="0091087E">
                    <w:rPr>
                      <w:rFonts w:eastAsia="Arial" w:cs="Arial"/>
                      <w:color w:val="565656"/>
                      <w:spacing w:val="-1"/>
                      <w:sz w:val="18"/>
                      <w:szCs w:val="18"/>
                      <w:lang w:val="pt-BR" w:eastAsia="ja-JP"/>
                    </w:rPr>
                    <w:t>odem</w:t>
                  </w:r>
                  <w:r w:rsidR="001F3489" w:rsidRPr="0091087E">
                    <w:rPr>
                      <w:rFonts w:eastAsia="Arial" w:cs="Arial"/>
                      <w:color w:val="565656"/>
                      <w:spacing w:val="-1"/>
                      <w:sz w:val="18"/>
                      <w:szCs w:val="18"/>
                      <w:lang w:val="pt-BR" w:eastAsia="ja-JP"/>
                    </w:rPr>
                    <w:t xml:space="preserve"> incluir</w:t>
                  </w:r>
                  <w:r w:rsidR="00A2796C" w:rsidRPr="0091087E">
                    <w:rPr>
                      <w:rFonts w:eastAsia="Arial" w:cs="Arial"/>
                      <w:color w:val="565656"/>
                      <w:spacing w:val="-1"/>
                      <w:sz w:val="18"/>
                      <w:szCs w:val="18"/>
                      <w:lang w:val="pt-BR" w:eastAsia="ja-JP"/>
                    </w:rPr>
                    <w:t xml:space="preserve"> a prestação de serviços, melhoria de ferramentas, instalações ou processos; alianças com organizações locais; ou negociações com as autoridades locais, etc.</w:t>
                  </w:r>
                </w:p>
                <w:p w14:paraId="6C2AA619" w14:textId="15A2B8A2" w:rsidR="00C22F9D" w:rsidRPr="0091087E" w:rsidRDefault="00A2796C" w:rsidP="00A2796C">
                  <w:pPr>
                    <w:spacing w:after="120" w:line="240"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 xml:space="preserve">A conscientização pode ser realizada por meio de apresentações, discussões e reuniões; cartazes e folhetos; e programas de capacitação que influem esboços e representação de papéis. Para obter mais informações, consulte o guia </w:t>
                  </w:r>
                  <w:hyperlink r:id="rId38" w:history="1">
                    <w:r w:rsidR="001F3489" w:rsidRPr="0091087E">
                      <w:rPr>
                        <w:rStyle w:val="Hyperlink"/>
                        <w:rFonts w:eastAsia="Arial" w:cs="Arial"/>
                        <w:spacing w:val="-1"/>
                        <w:sz w:val="18"/>
                        <w:szCs w:val="18"/>
                        <w:lang w:val="pt-BR" w:eastAsia="ja-JP"/>
                      </w:rPr>
                      <w:t>para peque</w:t>
                    </w:r>
                    <w:r w:rsidRPr="0091087E">
                      <w:rPr>
                        <w:rStyle w:val="Hyperlink"/>
                        <w:rFonts w:eastAsia="Arial" w:cs="Arial"/>
                        <w:spacing w:val="-1"/>
                        <w:sz w:val="18"/>
                        <w:szCs w:val="18"/>
                        <w:lang w:val="pt-BR" w:eastAsia="ja-JP"/>
                      </w:rPr>
                      <w:t>n</w:t>
                    </w:r>
                    <w:r w:rsidR="001F3489" w:rsidRPr="0091087E">
                      <w:rPr>
                        <w:rStyle w:val="Hyperlink"/>
                        <w:rFonts w:eastAsia="Arial" w:cs="Arial"/>
                        <w:spacing w:val="-1"/>
                        <w:sz w:val="18"/>
                        <w:szCs w:val="18"/>
                        <w:lang w:val="pt-BR" w:eastAsia="ja-JP"/>
                      </w:rPr>
                      <w:t xml:space="preserve">os </w:t>
                    </w:r>
                    <w:r w:rsidRPr="0091087E">
                      <w:rPr>
                        <w:rStyle w:val="Hyperlink"/>
                        <w:rFonts w:eastAsia="Arial" w:cs="Arial"/>
                        <w:spacing w:val="-1"/>
                        <w:sz w:val="18"/>
                        <w:szCs w:val="18"/>
                        <w:lang w:val="pt-BR" w:eastAsia="ja-JP"/>
                      </w:rPr>
                      <w:t>e</w:t>
                    </w:r>
                    <w:r w:rsidR="001F3489" w:rsidRPr="0091087E">
                      <w:rPr>
                        <w:rStyle w:val="Hyperlink"/>
                        <w:rFonts w:eastAsia="Arial" w:cs="Arial"/>
                        <w:spacing w:val="-1"/>
                        <w:sz w:val="18"/>
                        <w:szCs w:val="18"/>
                        <w:lang w:val="pt-BR" w:eastAsia="ja-JP"/>
                      </w:rPr>
                      <w:t xml:space="preserve"> m</w:t>
                    </w:r>
                    <w:r w:rsidRPr="0091087E">
                      <w:rPr>
                        <w:rStyle w:val="Hyperlink"/>
                        <w:rFonts w:eastAsia="Arial" w:cs="Arial"/>
                        <w:spacing w:val="-1"/>
                        <w:sz w:val="18"/>
                        <w:szCs w:val="18"/>
                        <w:lang w:val="pt-BR" w:eastAsia="ja-JP"/>
                      </w:rPr>
                      <w:t>édio</w:t>
                    </w:r>
                    <w:r w:rsidR="001F3489" w:rsidRPr="0091087E">
                      <w:rPr>
                        <w:rStyle w:val="Hyperlink"/>
                        <w:rFonts w:eastAsia="Arial" w:cs="Arial"/>
                        <w:spacing w:val="-1"/>
                        <w:sz w:val="18"/>
                        <w:szCs w:val="18"/>
                        <w:lang w:val="pt-BR" w:eastAsia="ja-JP"/>
                      </w:rPr>
                      <w:t>s “prime</w:t>
                    </w:r>
                    <w:r w:rsidRPr="0091087E">
                      <w:rPr>
                        <w:rStyle w:val="Hyperlink"/>
                        <w:rFonts w:eastAsia="Arial" w:cs="Arial"/>
                        <w:spacing w:val="-1"/>
                        <w:sz w:val="18"/>
                        <w:szCs w:val="18"/>
                        <w:lang w:val="pt-BR" w:eastAsia="ja-JP"/>
                      </w:rPr>
                      <w:t>i</w:t>
                    </w:r>
                    <w:r w:rsidR="001F3489" w:rsidRPr="0091087E">
                      <w:rPr>
                        <w:rStyle w:val="Hyperlink"/>
                        <w:rFonts w:eastAsia="Arial" w:cs="Arial"/>
                        <w:spacing w:val="-1"/>
                        <w:sz w:val="18"/>
                        <w:szCs w:val="18"/>
                        <w:lang w:val="pt-BR" w:eastAsia="ja-JP"/>
                      </w:rPr>
                      <w:t>ros compradores”.</w:t>
                    </w:r>
                  </w:hyperlink>
                </w:p>
              </w:tc>
            </w:tr>
          </w:tbl>
          <w:p w14:paraId="05B135C9" w14:textId="77777777" w:rsidR="002542B1" w:rsidRPr="0091087E" w:rsidRDefault="002542B1" w:rsidP="009334AA">
            <w:pPr>
              <w:spacing w:after="120" w:line="276" w:lineRule="auto"/>
              <w:rPr>
                <w:rFonts w:cs="Arial"/>
                <w:b/>
                <w:bCs/>
                <w:sz w:val="20"/>
                <w:szCs w:val="20"/>
                <w:lang w:val="pt-BR"/>
              </w:rPr>
            </w:pPr>
          </w:p>
          <w:p w14:paraId="11FD4F99" w14:textId="29923A81" w:rsidR="002542B1" w:rsidRPr="0091087E" w:rsidRDefault="002F15E0" w:rsidP="00A2796C">
            <w:pPr>
              <w:spacing w:after="120" w:line="276" w:lineRule="auto"/>
              <w:rPr>
                <w:rFonts w:cs="Arial"/>
                <w:sz w:val="20"/>
                <w:szCs w:val="20"/>
                <w:lang w:val="pt-BR"/>
              </w:rPr>
            </w:pPr>
            <w:r w:rsidRPr="0091087E">
              <w:rPr>
                <w:rFonts w:cs="Arial"/>
                <w:b/>
                <w:bCs/>
                <w:sz w:val="20"/>
                <w:szCs w:val="20"/>
                <w:lang w:val="pt-BR"/>
              </w:rPr>
              <w:t>Justificativa</w:t>
            </w:r>
            <w:r w:rsidR="00D65F64" w:rsidRPr="0091087E">
              <w:rPr>
                <w:rFonts w:cs="Arial"/>
                <w:b/>
                <w:bCs/>
                <w:sz w:val="20"/>
                <w:szCs w:val="20"/>
                <w:lang w:val="pt-BR"/>
              </w:rPr>
              <w:t>:</w:t>
            </w:r>
            <w:r w:rsidR="002542B1" w:rsidRPr="0091087E">
              <w:rPr>
                <w:rFonts w:cs="Arial"/>
                <w:b/>
                <w:bCs/>
                <w:sz w:val="20"/>
                <w:szCs w:val="20"/>
                <w:lang w:val="pt-BR"/>
              </w:rPr>
              <w:t xml:space="preserve"> </w:t>
            </w:r>
            <w:r w:rsidR="00A2796C" w:rsidRPr="0091087E">
              <w:rPr>
                <w:rFonts w:cs="Arial"/>
                <w:sz w:val="20"/>
                <w:szCs w:val="20"/>
                <w:lang w:val="pt-BR"/>
              </w:rPr>
              <w:t>os planos de ação estabelecem as ações concretas que realizarão as organizações a curto prazo para prevenir, mitigar, deter e remediar os problemas ambientais e de direitos humanos identificados mais destacados.</w:t>
            </w:r>
          </w:p>
          <w:p w14:paraId="49F7D375" w14:textId="492FCE3E" w:rsidR="002542B1" w:rsidRPr="00DE68B6" w:rsidRDefault="002F15E0" w:rsidP="009334AA">
            <w:pPr>
              <w:spacing w:line="276" w:lineRule="auto"/>
              <w:rPr>
                <w:rFonts w:eastAsia="Arial" w:cs="Arial"/>
                <w:bCs/>
                <w:sz w:val="20"/>
                <w:szCs w:val="20"/>
                <w:lang w:val="pt-BR" w:eastAsia="ko-KR"/>
              </w:rPr>
            </w:pPr>
            <w:r w:rsidRPr="0091087E">
              <w:rPr>
                <w:rFonts w:eastAsia="Arial" w:cs="Arial"/>
                <w:b/>
                <w:sz w:val="20"/>
                <w:szCs w:val="20"/>
                <w:lang w:val="pt-BR" w:eastAsia="ko-KR"/>
              </w:rPr>
              <w:t>Implicações</w:t>
            </w:r>
            <w:r w:rsidR="002542B1" w:rsidRPr="0091087E">
              <w:rPr>
                <w:rFonts w:eastAsia="Arial" w:cs="Arial"/>
                <w:b/>
                <w:sz w:val="20"/>
                <w:szCs w:val="20"/>
                <w:lang w:val="pt-BR" w:eastAsia="ko-KR"/>
              </w:rPr>
              <w:t>:</w:t>
            </w:r>
            <w:r w:rsidR="003B7CE0" w:rsidRPr="0091087E">
              <w:rPr>
                <w:rFonts w:eastAsia="Arial" w:cs="Arial"/>
                <w:b/>
                <w:sz w:val="20"/>
                <w:szCs w:val="20"/>
                <w:lang w:val="pt-BR" w:eastAsia="ko-KR"/>
              </w:rPr>
              <w:t xml:space="preserve"> </w:t>
            </w:r>
            <w:r w:rsidR="001F3489" w:rsidRPr="0091087E">
              <w:rPr>
                <w:rFonts w:eastAsia="Arial" w:cs="Arial"/>
                <w:bCs/>
                <w:sz w:val="20"/>
                <w:szCs w:val="20"/>
                <w:lang w:val="pt-BR" w:eastAsia="ko-KR"/>
              </w:rPr>
              <w:t>para todos os comerciantes</w:t>
            </w:r>
            <w:r w:rsidR="00A2796C" w:rsidRPr="0091087E">
              <w:rPr>
                <w:rFonts w:eastAsia="Arial" w:cs="Arial"/>
                <w:bCs/>
                <w:sz w:val="20"/>
                <w:szCs w:val="20"/>
                <w:lang w:val="pt-BR" w:eastAsia="ko-KR"/>
              </w:rPr>
              <w:t xml:space="preserve"> é obrigatório a partir do ano 3 desenvolver o plano de ação. O plano de ação poderia ser uma simples lista de tarefas, cada uma com uma data limite, um orçamento e uma pessoa responsável. Recomenda-se analisar os problemas, suas causas fundamentais e a efetividade das atividades propostas. Para obter mais detalhes sobre atividades relacionas e um exemplo de plano de ação, consulte a página 14 e o Anexo 2 do </w:t>
            </w:r>
            <w:hyperlink r:id="rId39" w:history="1">
              <w:r w:rsidR="001F3489" w:rsidRPr="00DE68B6">
                <w:rPr>
                  <w:rStyle w:val="Hyperlink"/>
                  <w:rFonts w:eastAsia="Arial" w:cs="Arial"/>
                  <w:spacing w:val="-1"/>
                  <w:sz w:val="20"/>
                  <w:szCs w:val="20"/>
                  <w:lang w:val="pt-BR" w:eastAsia="ja-JP"/>
                </w:rPr>
                <w:t>gu</w:t>
              </w:r>
              <w:r w:rsidR="00A2796C" w:rsidRPr="00DE68B6">
                <w:rPr>
                  <w:rStyle w:val="Hyperlink"/>
                  <w:rFonts w:eastAsia="Arial" w:cs="Arial"/>
                  <w:spacing w:val="-1"/>
                  <w:sz w:val="20"/>
                  <w:szCs w:val="20"/>
                  <w:lang w:val="pt-BR" w:eastAsia="ja-JP"/>
                </w:rPr>
                <w:t>i</w:t>
              </w:r>
              <w:r w:rsidR="001F3489" w:rsidRPr="00DE68B6">
                <w:rPr>
                  <w:rStyle w:val="Hyperlink"/>
                  <w:rFonts w:eastAsia="Arial" w:cs="Arial"/>
                  <w:spacing w:val="-1"/>
                  <w:sz w:val="20"/>
                  <w:szCs w:val="20"/>
                  <w:lang w:val="pt-BR" w:eastAsia="ja-JP"/>
                </w:rPr>
                <w:t>a para peque</w:t>
              </w:r>
              <w:r w:rsidR="00A2796C" w:rsidRPr="00DE68B6">
                <w:rPr>
                  <w:rStyle w:val="Hyperlink"/>
                  <w:rFonts w:eastAsia="Arial" w:cs="Arial"/>
                  <w:spacing w:val="-1"/>
                  <w:sz w:val="20"/>
                  <w:szCs w:val="20"/>
                  <w:lang w:val="pt-BR" w:eastAsia="ja-JP"/>
                </w:rPr>
                <w:t>n</w:t>
              </w:r>
              <w:r w:rsidR="001F3489" w:rsidRPr="00DE68B6">
                <w:rPr>
                  <w:rStyle w:val="Hyperlink"/>
                  <w:rFonts w:eastAsia="Arial" w:cs="Arial"/>
                  <w:spacing w:val="-1"/>
                  <w:sz w:val="20"/>
                  <w:szCs w:val="20"/>
                  <w:lang w:val="pt-BR" w:eastAsia="ja-JP"/>
                </w:rPr>
                <w:t xml:space="preserve">os </w:t>
              </w:r>
              <w:r w:rsidR="00A2796C" w:rsidRPr="00DE68B6">
                <w:rPr>
                  <w:rStyle w:val="Hyperlink"/>
                  <w:rFonts w:eastAsia="Arial" w:cs="Arial"/>
                  <w:spacing w:val="-1"/>
                  <w:sz w:val="20"/>
                  <w:szCs w:val="20"/>
                  <w:lang w:val="pt-BR" w:eastAsia="ja-JP"/>
                </w:rPr>
                <w:t>e médios</w:t>
              </w:r>
              <w:r w:rsidR="001F3489" w:rsidRPr="00DE68B6">
                <w:rPr>
                  <w:rStyle w:val="Hyperlink"/>
                  <w:rFonts w:eastAsia="Arial" w:cs="Arial"/>
                  <w:spacing w:val="-1"/>
                  <w:sz w:val="20"/>
                  <w:szCs w:val="20"/>
                  <w:lang w:val="pt-BR" w:eastAsia="ja-JP"/>
                </w:rPr>
                <w:t xml:space="preserve"> “prime</w:t>
              </w:r>
              <w:r w:rsidR="00A2796C" w:rsidRPr="00DE68B6">
                <w:rPr>
                  <w:rStyle w:val="Hyperlink"/>
                  <w:rFonts w:eastAsia="Arial" w:cs="Arial"/>
                  <w:spacing w:val="-1"/>
                  <w:sz w:val="20"/>
                  <w:szCs w:val="20"/>
                  <w:lang w:val="pt-BR" w:eastAsia="ja-JP"/>
                </w:rPr>
                <w:t>i</w:t>
              </w:r>
              <w:r w:rsidR="001F3489" w:rsidRPr="00DE68B6">
                <w:rPr>
                  <w:rStyle w:val="Hyperlink"/>
                  <w:rFonts w:eastAsia="Arial" w:cs="Arial"/>
                  <w:spacing w:val="-1"/>
                  <w:sz w:val="20"/>
                  <w:szCs w:val="20"/>
                  <w:lang w:val="pt-BR" w:eastAsia="ja-JP"/>
                </w:rPr>
                <w:t>ros compradores”.</w:t>
              </w:r>
            </w:hyperlink>
          </w:p>
          <w:p w14:paraId="5B7F297A" w14:textId="77777777" w:rsidR="002542B1" w:rsidRPr="00DE68B6" w:rsidRDefault="002542B1" w:rsidP="009334AA">
            <w:pPr>
              <w:spacing w:after="120" w:line="276" w:lineRule="auto"/>
              <w:rPr>
                <w:rFonts w:eastAsia="Arial" w:cs="Arial"/>
                <w:bCs/>
                <w:color w:val="000000"/>
                <w:spacing w:val="-1"/>
                <w:sz w:val="20"/>
                <w:szCs w:val="20"/>
                <w:lang w:val="pt-BR" w:eastAsia="ja-JP"/>
              </w:rPr>
            </w:pPr>
          </w:p>
          <w:p w14:paraId="50532B61" w14:textId="0D005CAD" w:rsidR="00A2796C" w:rsidRPr="0091087E" w:rsidRDefault="002F15E0" w:rsidP="009334AA">
            <w:pPr>
              <w:spacing w:after="120" w:line="276" w:lineRule="auto"/>
              <w:rPr>
                <w:rFonts w:eastAsia="Arial" w:cs="Arial"/>
                <w:bCs/>
                <w:sz w:val="20"/>
                <w:szCs w:val="20"/>
                <w:lang w:val="pt-BR" w:eastAsia="ko-KR"/>
              </w:rPr>
            </w:pPr>
            <w:r w:rsidRPr="0091087E">
              <w:rPr>
                <w:rFonts w:eastAsia="Arial" w:cs="Arial"/>
                <w:b/>
                <w:sz w:val="20"/>
                <w:szCs w:val="20"/>
                <w:shd w:val="clear" w:color="auto" w:fill="BED600"/>
                <w:lang w:val="pt-BR" w:eastAsia="ko-KR"/>
              </w:rPr>
              <w:t>Implicações</w:t>
            </w:r>
            <w:r w:rsidR="00D45120" w:rsidRPr="0091087E">
              <w:rPr>
                <w:rFonts w:eastAsia="Arial" w:cs="Arial"/>
                <w:b/>
                <w:sz w:val="20"/>
                <w:szCs w:val="20"/>
                <w:shd w:val="clear" w:color="auto" w:fill="BED600"/>
                <w:lang w:val="pt-BR" w:eastAsia="ko-KR"/>
              </w:rPr>
              <w:t xml:space="preserve"> </w:t>
            </w:r>
            <w:r w:rsidR="00F4760A" w:rsidRPr="0091087E">
              <w:rPr>
                <w:rFonts w:eastAsia="Arial" w:cs="Arial"/>
                <w:b/>
                <w:sz w:val="20"/>
                <w:szCs w:val="20"/>
                <w:shd w:val="clear" w:color="auto" w:fill="BED600"/>
                <w:lang w:val="pt-BR" w:eastAsia="ko-KR"/>
              </w:rPr>
              <w:t>para organizações de produtores</w:t>
            </w:r>
            <w:r w:rsidR="00D45120" w:rsidRPr="0091087E">
              <w:rPr>
                <w:rFonts w:eastAsia="Arial" w:cs="Arial"/>
                <w:b/>
                <w:sz w:val="20"/>
                <w:szCs w:val="20"/>
                <w:shd w:val="clear" w:color="auto" w:fill="BED600"/>
                <w:lang w:val="pt-BR" w:eastAsia="ko-KR"/>
              </w:rPr>
              <w:t>:</w:t>
            </w:r>
            <w:r w:rsidR="00A2796C" w:rsidRPr="0091087E">
              <w:rPr>
                <w:rFonts w:eastAsia="Arial" w:cs="Arial"/>
                <w:bCs/>
                <w:sz w:val="20"/>
                <w:szCs w:val="20"/>
                <w:lang w:val="pt-BR" w:eastAsia="ko-KR"/>
              </w:rPr>
              <w:t xml:space="preserve"> será informado sobre o plano de ação de seu comprador, incluindo uma lista de ações propostas sobre compras sustentáveis e remediação. </w:t>
            </w:r>
          </w:p>
          <w:p w14:paraId="7F5C58F5" w14:textId="314BA5FF" w:rsidR="009D746D" w:rsidRPr="0091087E" w:rsidRDefault="009D746D" w:rsidP="009D746D">
            <w:pPr>
              <w:spacing w:before="240" w:after="120" w:line="259" w:lineRule="auto"/>
              <w:rPr>
                <w:rFonts w:eastAsia="Arial" w:cs="Arial"/>
                <w:b/>
                <w:color w:val="565656"/>
                <w:spacing w:val="-1"/>
                <w:sz w:val="20"/>
                <w:szCs w:val="20"/>
                <w:lang w:val="pt-BR" w:eastAsia="ja-JP"/>
              </w:rPr>
            </w:pPr>
            <w:r w:rsidRPr="0091087E">
              <w:rPr>
                <w:b/>
                <w:bCs/>
                <w:color w:val="00B9E4"/>
                <w:sz w:val="20"/>
                <w:szCs w:val="20"/>
                <w:lang w:val="pt-BR"/>
              </w:rPr>
              <w:t>Pergunta</w:t>
            </w:r>
            <w:r w:rsidR="00AD2197" w:rsidRPr="0091087E">
              <w:rPr>
                <w:b/>
                <w:bCs/>
                <w:color w:val="00B9E4"/>
                <w:sz w:val="20"/>
                <w:szCs w:val="20"/>
                <w:lang w:val="pt-BR"/>
              </w:rPr>
              <w:t xml:space="preserve"> 3.2-1: </w:t>
            </w:r>
            <w:r w:rsidRPr="0091087E">
              <w:rPr>
                <w:b/>
                <w:bCs/>
                <w:color w:val="00B9E4"/>
                <w:sz w:val="20"/>
                <w:szCs w:val="20"/>
                <w:lang w:val="pt-BR"/>
              </w:rPr>
              <w:t>Você concorda com o texto do requisito?</w:t>
            </w:r>
          </w:p>
          <w:p w14:paraId="14CDBCC5"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Concordo</w:t>
            </w:r>
          </w:p>
          <w:p w14:paraId="33CF9E85"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concordo</w:t>
            </w:r>
          </w:p>
          <w:p w14:paraId="3F011CB3"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Indeciso</w:t>
            </w:r>
          </w:p>
          <w:p w14:paraId="28B6C456"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sei/ não é relevante no meu caso</w:t>
            </w:r>
          </w:p>
          <w:p w14:paraId="7C904EBE" w14:textId="0696F1C2" w:rsidR="00AD2197" w:rsidRPr="0091087E" w:rsidRDefault="00AD2197" w:rsidP="00AD2197">
            <w:pPr>
              <w:rPr>
                <w:rFonts w:eastAsia="Arial" w:cs="Arial"/>
                <w:b/>
                <w:color w:val="565656"/>
                <w:spacing w:val="-1"/>
                <w:sz w:val="20"/>
                <w:szCs w:val="20"/>
                <w:lang w:val="pt-BR" w:eastAsia="ja-JP"/>
              </w:rPr>
            </w:pPr>
          </w:p>
          <w:p w14:paraId="4729C64F" w14:textId="393E971F" w:rsidR="00AD2197" w:rsidRPr="0091087E" w:rsidRDefault="009D746D" w:rsidP="009334AA">
            <w:pPr>
              <w:spacing w:line="276" w:lineRule="auto"/>
              <w:rPr>
                <w:rFonts w:eastAsia="Arial" w:cs="Arial"/>
                <w:b/>
                <w:color w:val="565656"/>
                <w:spacing w:val="-1"/>
                <w:sz w:val="20"/>
                <w:szCs w:val="20"/>
                <w:lang w:val="pt-BR" w:eastAsia="ja-JP"/>
              </w:rPr>
            </w:pPr>
            <w:r w:rsidRPr="0091087E">
              <w:rPr>
                <w:b/>
                <w:bCs/>
                <w:color w:val="00B9E4"/>
                <w:sz w:val="20"/>
                <w:szCs w:val="20"/>
                <w:lang w:val="pt-BR"/>
              </w:rPr>
              <w:t>Pergunta</w:t>
            </w:r>
            <w:r w:rsidR="002910DC" w:rsidRPr="0091087E">
              <w:rPr>
                <w:b/>
                <w:bCs/>
                <w:color w:val="00B9E4"/>
                <w:sz w:val="20"/>
                <w:szCs w:val="20"/>
                <w:lang w:val="pt-BR"/>
              </w:rPr>
              <w:t xml:space="preserve"> </w:t>
            </w:r>
            <w:r w:rsidR="00AD2197" w:rsidRPr="0091087E">
              <w:rPr>
                <w:b/>
                <w:bCs/>
                <w:color w:val="00B9E4"/>
                <w:sz w:val="20"/>
                <w:szCs w:val="20"/>
                <w:lang w:val="pt-BR"/>
              </w:rPr>
              <w:t xml:space="preserve">3.2-2: </w:t>
            </w:r>
            <w:r w:rsidRPr="0091087E">
              <w:rPr>
                <w:b/>
                <w:bCs/>
                <w:color w:val="00B9E4"/>
                <w:sz w:val="20"/>
                <w:szCs w:val="20"/>
                <w:lang w:val="pt-BR"/>
              </w:rPr>
              <w:t xml:space="preserve">Se não estiver de acordo com a redação proposta, indique aqui suas razões e sugestões: </w:t>
            </w:r>
            <w:r w:rsidRPr="0091087E">
              <w:rPr>
                <w:rFonts w:eastAsia="Arial" w:cs="Arial"/>
                <w:spacing w:val="-1"/>
                <w:sz w:val="20"/>
                <w:szCs w:val="20"/>
                <w:lang w:val="pt-BR" w:eastAsia="ja-JP"/>
              </w:rPr>
              <w:fldChar w:fldCharType="begin">
                <w:ffData>
                  <w:name w:val="Text9"/>
                  <w:enabled/>
                  <w:calcOnExit w:val="0"/>
                  <w:textInput/>
                </w:ffData>
              </w:fldChar>
            </w:r>
            <w:r w:rsidRPr="0091087E">
              <w:rPr>
                <w:rFonts w:eastAsia="Arial" w:cs="Arial"/>
                <w:spacing w:val="-1"/>
                <w:sz w:val="20"/>
                <w:szCs w:val="20"/>
                <w:lang w:val="pt-BR" w:eastAsia="ja-JP"/>
              </w:rPr>
              <w:instrText xml:space="preserve"> FORMTEXT </w:instrText>
            </w:r>
            <w:r w:rsidRPr="0091087E">
              <w:rPr>
                <w:rFonts w:eastAsia="Arial" w:cs="Arial"/>
                <w:spacing w:val="-1"/>
                <w:sz w:val="20"/>
                <w:szCs w:val="20"/>
                <w:lang w:val="pt-BR" w:eastAsia="ja-JP"/>
              </w:rPr>
            </w:r>
            <w:r w:rsidRPr="0091087E">
              <w:rPr>
                <w:rFonts w:eastAsia="Arial" w:cs="Arial"/>
                <w:spacing w:val="-1"/>
                <w:sz w:val="20"/>
                <w:szCs w:val="20"/>
                <w:lang w:val="pt-BR" w:eastAsia="ja-JP"/>
              </w:rPr>
              <w:fldChar w:fldCharType="separate"/>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fldChar w:fldCharType="end"/>
            </w:r>
          </w:p>
          <w:p w14:paraId="28A9A522" w14:textId="77777777" w:rsidR="00AD2197" w:rsidRPr="0091087E" w:rsidRDefault="00AD2197" w:rsidP="00AD2197">
            <w:pPr>
              <w:rPr>
                <w:b/>
                <w:bCs/>
                <w:color w:val="00B9E4"/>
                <w:sz w:val="20"/>
                <w:szCs w:val="20"/>
                <w:highlight w:val="yellow"/>
                <w:lang w:val="pt-BR"/>
              </w:rPr>
            </w:pPr>
          </w:p>
          <w:p w14:paraId="2FB88FC7" w14:textId="6787EFFB" w:rsidR="009D746D" w:rsidRPr="0091087E" w:rsidRDefault="009D746D" w:rsidP="009D746D">
            <w:pPr>
              <w:spacing w:before="240" w:after="120" w:line="276" w:lineRule="auto"/>
              <w:rPr>
                <w:b/>
                <w:bCs/>
                <w:color w:val="00B9E4"/>
                <w:sz w:val="20"/>
                <w:szCs w:val="20"/>
                <w:lang w:val="pt-BR"/>
              </w:rPr>
            </w:pPr>
            <w:r w:rsidRPr="0091087E">
              <w:rPr>
                <w:b/>
                <w:bCs/>
                <w:color w:val="00B9E4"/>
                <w:sz w:val="20"/>
                <w:szCs w:val="20"/>
                <w:lang w:val="pt-BR"/>
              </w:rPr>
              <w:t>Pergunta</w:t>
            </w:r>
            <w:r w:rsidR="002910DC" w:rsidRPr="0091087E">
              <w:rPr>
                <w:b/>
                <w:bCs/>
                <w:color w:val="00B9E4"/>
                <w:sz w:val="20"/>
                <w:szCs w:val="20"/>
                <w:lang w:val="pt-BR"/>
              </w:rPr>
              <w:t xml:space="preserve"> </w:t>
            </w:r>
            <w:r w:rsidR="00AD2197" w:rsidRPr="0091087E">
              <w:rPr>
                <w:b/>
                <w:bCs/>
                <w:color w:val="00B9E4"/>
                <w:sz w:val="20"/>
                <w:szCs w:val="20"/>
                <w:lang w:val="pt-BR"/>
              </w:rPr>
              <w:t xml:space="preserve">3.2-3: </w:t>
            </w:r>
            <w:r w:rsidRPr="0091087E">
              <w:rPr>
                <w:b/>
                <w:bCs/>
                <w:color w:val="00B9E4"/>
                <w:sz w:val="20"/>
                <w:szCs w:val="20"/>
                <w:lang w:val="pt-BR"/>
              </w:rPr>
              <w:t xml:space="preserve">Sua organização tem outras certificações ou afiliações </w:t>
            </w:r>
            <w:r w:rsidR="00AC527A" w:rsidRPr="0091087E">
              <w:rPr>
                <w:b/>
                <w:bCs/>
                <w:color w:val="00B9E4"/>
                <w:sz w:val="20"/>
                <w:szCs w:val="20"/>
                <w:lang w:val="pt-BR"/>
              </w:rPr>
              <w:t>com</w:t>
            </w:r>
            <w:r w:rsidRPr="0091087E">
              <w:rPr>
                <w:b/>
                <w:bCs/>
                <w:color w:val="00B9E4"/>
                <w:sz w:val="20"/>
                <w:szCs w:val="20"/>
                <w:lang w:val="pt-BR"/>
              </w:rPr>
              <w:t xml:space="preserve"> iniciativas de sustentabilidade que tenham um requisito similar? </w:t>
            </w:r>
          </w:p>
          <w:p w14:paraId="5670A2E1"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w:t>
            </w:r>
          </w:p>
          <w:p w14:paraId="3A25668F"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 sei/ não é relevante no meu caso</w:t>
            </w:r>
          </w:p>
          <w:p w14:paraId="47DC471A"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9"/>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Sim. Nome da certificação/iniciativa   </w:t>
            </w:r>
            <w:r w:rsidRPr="0091087E">
              <w:rPr>
                <w:rFonts w:eastAsia="Arial" w:cs="Arial"/>
                <w:bCs/>
                <w:spacing w:val="-1"/>
                <w:sz w:val="20"/>
                <w:szCs w:val="20"/>
                <w:lang w:val="pt-BR" w:eastAsia="ja-JP"/>
              </w:rPr>
              <w:fldChar w:fldCharType="begin">
                <w:ffData>
                  <w:name w:val="Text10"/>
                  <w:enabled/>
                  <w:calcOnExit w:val="0"/>
                  <w:textInput/>
                </w:ffData>
              </w:fldChar>
            </w:r>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p>
          <w:p w14:paraId="124C7E31" w14:textId="68A09166" w:rsidR="00AD2197" w:rsidRPr="0091087E" w:rsidRDefault="00AD2197" w:rsidP="00374971">
            <w:pPr>
              <w:rPr>
                <w:rFonts w:eastAsia="Arial"/>
                <w:lang w:val="pt-BR"/>
              </w:rPr>
            </w:pPr>
          </w:p>
          <w:p w14:paraId="2C4D2C69" w14:textId="77777777" w:rsidR="00C22F9D" w:rsidRPr="0091087E" w:rsidRDefault="00C22F9D" w:rsidP="00374971">
            <w:pPr>
              <w:rPr>
                <w:lang w:val="pt-BR"/>
              </w:rPr>
            </w:pPr>
          </w:p>
          <w:p w14:paraId="6ADAE522" w14:textId="51B5CAE8" w:rsidR="00807E5A" w:rsidRPr="0091087E" w:rsidRDefault="00723D81" w:rsidP="009334AA">
            <w:pPr>
              <w:pStyle w:val="ListParagraph"/>
              <w:numPr>
                <w:ilvl w:val="1"/>
                <w:numId w:val="19"/>
              </w:numPr>
              <w:spacing w:before="240" w:after="240" w:line="240" w:lineRule="auto"/>
              <w:ind w:left="1066" w:hanging="357"/>
              <w:rPr>
                <w:rFonts w:cs="Arial"/>
                <w:b/>
                <w:sz w:val="20"/>
                <w:szCs w:val="22"/>
                <w:lang w:val="pt-BR"/>
              </w:rPr>
            </w:pPr>
            <w:r w:rsidRPr="0091087E">
              <w:rPr>
                <w:rFonts w:cs="Arial"/>
                <w:b/>
                <w:sz w:val="20"/>
                <w:szCs w:val="22"/>
                <w:lang w:val="pt-BR"/>
              </w:rPr>
              <w:t>A</w:t>
            </w:r>
            <w:r w:rsidR="00807E5A" w:rsidRPr="0091087E">
              <w:rPr>
                <w:rFonts w:cs="Arial"/>
                <w:b/>
                <w:sz w:val="20"/>
                <w:szCs w:val="22"/>
                <w:lang w:val="pt-BR"/>
              </w:rPr>
              <w:t xml:space="preserve"> </w:t>
            </w:r>
            <w:r w:rsidR="00795AFA" w:rsidRPr="0091087E">
              <w:rPr>
                <w:rFonts w:cs="Arial"/>
                <w:b/>
                <w:sz w:val="20"/>
                <w:szCs w:val="22"/>
                <w:lang w:val="pt-BR"/>
              </w:rPr>
              <w:t>um</w:t>
            </w:r>
            <w:r w:rsidR="001F3489" w:rsidRPr="0091087E">
              <w:rPr>
                <w:rFonts w:cs="Arial"/>
                <w:b/>
                <w:sz w:val="20"/>
                <w:szCs w:val="22"/>
                <w:lang w:val="pt-BR"/>
              </w:rPr>
              <w:t xml:space="preserve"> </w:t>
            </w:r>
            <w:r w:rsidR="006416CD" w:rsidRPr="0091087E">
              <w:rPr>
                <w:rFonts w:cs="Arial"/>
                <w:b/>
                <w:sz w:val="20"/>
                <w:szCs w:val="22"/>
                <w:lang w:val="pt-BR"/>
              </w:rPr>
              <w:t>NOVO</w:t>
            </w:r>
            <w:r w:rsidR="001F3489" w:rsidRPr="0091087E">
              <w:rPr>
                <w:rFonts w:cs="Arial"/>
                <w:b/>
                <w:sz w:val="20"/>
                <w:szCs w:val="22"/>
                <w:lang w:val="pt-BR"/>
              </w:rPr>
              <w:t xml:space="preserve"> requisito Básico/ A</w:t>
            </w:r>
            <w:r w:rsidR="00795AFA" w:rsidRPr="0091087E">
              <w:rPr>
                <w:rFonts w:cs="Arial"/>
                <w:b/>
                <w:sz w:val="20"/>
                <w:szCs w:val="22"/>
                <w:lang w:val="pt-BR"/>
              </w:rPr>
              <w:t>n</w:t>
            </w:r>
            <w:r w:rsidR="001F3489" w:rsidRPr="0091087E">
              <w:rPr>
                <w:rFonts w:cs="Arial"/>
                <w:b/>
                <w:sz w:val="20"/>
                <w:szCs w:val="22"/>
                <w:lang w:val="pt-BR"/>
              </w:rPr>
              <w:t xml:space="preserve">o 3 para </w:t>
            </w:r>
            <w:r w:rsidR="00795AFA" w:rsidRPr="0091087E">
              <w:rPr>
                <w:rFonts w:cs="Arial"/>
                <w:b/>
                <w:sz w:val="20"/>
                <w:szCs w:val="22"/>
                <w:lang w:val="pt-BR"/>
              </w:rPr>
              <w:t>o planejamento participativo</w:t>
            </w:r>
            <w:r w:rsidR="001F3489" w:rsidRPr="0091087E">
              <w:rPr>
                <w:rFonts w:cs="Arial"/>
                <w:b/>
                <w:sz w:val="20"/>
                <w:szCs w:val="22"/>
                <w:lang w:val="pt-BR"/>
              </w:rPr>
              <w:t xml:space="preserve"> e inclusiv</w:t>
            </w:r>
            <w:r w:rsidR="00795AFA" w:rsidRPr="0091087E">
              <w:rPr>
                <w:rFonts w:cs="Arial"/>
                <w:b/>
                <w:sz w:val="20"/>
                <w:szCs w:val="22"/>
                <w:lang w:val="pt-BR"/>
              </w:rPr>
              <w:t>o</w:t>
            </w:r>
            <w:r w:rsidR="001F3489" w:rsidRPr="0091087E">
              <w:rPr>
                <w:rFonts w:cs="Arial"/>
                <w:b/>
                <w:sz w:val="20"/>
                <w:szCs w:val="22"/>
                <w:lang w:val="pt-BR"/>
              </w:rPr>
              <w:t xml:space="preserve"> </w:t>
            </w:r>
            <w:r w:rsidR="00795AFA" w:rsidRPr="0091087E">
              <w:rPr>
                <w:rFonts w:cs="Arial"/>
                <w:b/>
                <w:sz w:val="20"/>
                <w:szCs w:val="22"/>
                <w:lang w:val="pt-BR"/>
              </w:rPr>
              <w:t xml:space="preserve">ao preparar um plano de ação </w:t>
            </w:r>
          </w:p>
          <w:p w14:paraId="7930C7AF" w14:textId="29A3DCCA" w:rsidR="00064CF5" w:rsidRPr="0091087E" w:rsidRDefault="006416CD" w:rsidP="009334AA">
            <w:pPr>
              <w:spacing w:after="60" w:line="240" w:lineRule="auto"/>
              <w:rPr>
                <w:rFonts w:cs="Arial"/>
                <w:b/>
                <w:sz w:val="20"/>
                <w:szCs w:val="22"/>
                <w:lang w:val="pt-BR"/>
              </w:rPr>
            </w:pPr>
            <w:r w:rsidRPr="0091087E">
              <w:rPr>
                <w:rFonts w:cs="Arial"/>
                <w:b/>
                <w:color w:val="FFFFFF"/>
                <w:sz w:val="20"/>
                <w:szCs w:val="22"/>
                <w:shd w:val="clear" w:color="auto" w:fill="00B9E4"/>
                <w:lang w:val="pt-BR"/>
              </w:rPr>
              <w:t>NOVO</w:t>
            </w:r>
            <w:r w:rsidR="00A61CC9" w:rsidRPr="00824D73">
              <w:rPr>
                <w:rFonts w:cs="Arial"/>
                <w:b/>
                <w:color w:val="FFFFFF"/>
                <w:sz w:val="20"/>
                <w:szCs w:val="22"/>
                <w:shd w:val="clear" w:color="auto" w:fill="FFFFFF" w:themeFill="background1"/>
                <w:lang w:val="pt-BR"/>
              </w:rPr>
              <w:t xml:space="preserve"> </w:t>
            </w:r>
            <w:r w:rsidR="00A61CC9" w:rsidRPr="0091087E">
              <w:rPr>
                <w:rFonts w:cs="Arial"/>
                <w:b/>
                <w:color w:val="00B9E4"/>
                <w:sz w:val="20"/>
                <w:szCs w:val="22"/>
                <w:lang w:val="pt-BR"/>
              </w:rPr>
              <w:t>Plan</w:t>
            </w:r>
            <w:r w:rsidR="00795AFA" w:rsidRPr="0091087E">
              <w:rPr>
                <w:rFonts w:cs="Arial"/>
                <w:b/>
                <w:color w:val="00B9E4"/>
                <w:sz w:val="20"/>
                <w:szCs w:val="22"/>
                <w:lang w:val="pt-BR"/>
              </w:rPr>
              <w:t>ejamento participativo</w:t>
            </w:r>
          </w:p>
          <w:tbl>
            <w:tblPr>
              <w:tblW w:w="86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22"/>
            </w:tblGrid>
            <w:tr w:rsidR="00C22F9D" w:rsidRPr="00DE68B6" w14:paraId="6E49F007" w14:textId="77777777" w:rsidTr="009334AA">
              <w:trPr>
                <w:cantSplit/>
                <w:trHeight w:val="280"/>
              </w:trPr>
              <w:tc>
                <w:tcPr>
                  <w:tcW w:w="8664"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0BC3B6D6" w14:textId="04EA3F70" w:rsidR="00C22F9D" w:rsidRPr="0091087E" w:rsidRDefault="002F15E0" w:rsidP="009334AA">
                  <w:pPr>
                    <w:spacing w:line="276" w:lineRule="auto"/>
                    <w:ind w:left="1178" w:hanging="1178"/>
                    <w:jc w:val="left"/>
                    <w:rPr>
                      <w:rFonts w:eastAsia="Arial" w:cs="Arial"/>
                      <w:strike/>
                      <w:color w:val="565656"/>
                      <w:spacing w:val="-1"/>
                      <w:sz w:val="20"/>
                      <w:szCs w:val="20"/>
                      <w:lang w:val="pt-BR" w:eastAsia="ja-JP"/>
                    </w:rPr>
                  </w:pPr>
                  <w:r w:rsidRPr="0091087E">
                    <w:rPr>
                      <w:rFonts w:eastAsia="Arial" w:cs="Arial"/>
                      <w:b/>
                      <w:color w:val="565656"/>
                      <w:spacing w:val="-1"/>
                      <w:sz w:val="20"/>
                      <w:szCs w:val="20"/>
                      <w:lang w:val="pt-BR" w:eastAsia="ja-JP"/>
                    </w:rPr>
                    <w:t>Aplicável</w:t>
                  </w:r>
                  <w:r w:rsidR="00D65F64" w:rsidRPr="0091087E">
                    <w:rPr>
                      <w:rFonts w:eastAsia="Arial" w:cs="Arial"/>
                      <w:b/>
                      <w:color w:val="565656"/>
                      <w:spacing w:val="-1"/>
                      <w:sz w:val="20"/>
                      <w:szCs w:val="20"/>
                      <w:lang w:val="pt-BR" w:eastAsia="ja-JP"/>
                    </w:rPr>
                    <w:t xml:space="preserve"> a:</w:t>
                  </w:r>
                  <w:r w:rsidR="00C22F9D" w:rsidRPr="0091087E">
                    <w:rPr>
                      <w:rFonts w:eastAsia="Arial" w:cs="Arial"/>
                      <w:b/>
                      <w:color w:val="565656"/>
                      <w:spacing w:val="-1"/>
                      <w:sz w:val="20"/>
                      <w:szCs w:val="20"/>
                      <w:lang w:val="pt-BR" w:eastAsia="ja-JP"/>
                    </w:rPr>
                    <w:t xml:space="preserve"> </w:t>
                  </w:r>
                  <w:r w:rsidR="001F3489" w:rsidRPr="0091087E">
                    <w:rPr>
                      <w:rFonts w:eastAsia="Arial" w:cs="Arial"/>
                      <w:bCs/>
                      <w:color w:val="565656"/>
                      <w:spacing w:val="-1"/>
                      <w:sz w:val="20"/>
                      <w:szCs w:val="20"/>
                      <w:lang w:val="pt-BR" w:eastAsia="ja-JP"/>
                    </w:rPr>
                    <w:t>Comerciantes m</w:t>
                  </w:r>
                  <w:r w:rsidR="00925273" w:rsidRPr="0091087E">
                    <w:rPr>
                      <w:rFonts w:eastAsia="Arial" w:cs="Arial"/>
                      <w:bCs/>
                      <w:color w:val="565656"/>
                      <w:spacing w:val="-1"/>
                      <w:sz w:val="20"/>
                      <w:szCs w:val="20"/>
                      <w:lang w:val="pt-BR" w:eastAsia="ja-JP"/>
                    </w:rPr>
                    <w:t>é</w:t>
                  </w:r>
                  <w:r w:rsidR="001F3489" w:rsidRPr="0091087E">
                    <w:rPr>
                      <w:rFonts w:eastAsia="Arial" w:cs="Arial"/>
                      <w:bCs/>
                      <w:color w:val="565656"/>
                      <w:spacing w:val="-1"/>
                      <w:sz w:val="20"/>
                      <w:szCs w:val="20"/>
                      <w:lang w:val="pt-BR" w:eastAsia="ja-JP"/>
                    </w:rPr>
                    <w:t xml:space="preserve">dios, grandes </w:t>
                  </w:r>
                  <w:r w:rsidR="00925273" w:rsidRPr="0091087E">
                    <w:rPr>
                      <w:rFonts w:eastAsia="Arial" w:cs="Arial"/>
                      <w:bCs/>
                      <w:color w:val="565656"/>
                      <w:spacing w:val="-1"/>
                      <w:sz w:val="20"/>
                      <w:szCs w:val="20"/>
                      <w:lang w:val="pt-BR" w:eastAsia="ja-JP"/>
                    </w:rPr>
                    <w:t>e</w:t>
                  </w:r>
                  <w:r w:rsidR="001F3489" w:rsidRPr="0091087E">
                    <w:rPr>
                      <w:rFonts w:eastAsia="Arial" w:cs="Arial"/>
                      <w:bCs/>
                      <w:color w:val="565656"/>
                      <w:spacing w:val="-1"/>
                      <w:sz w:val="20"/>
                      <w:szCs w:val="20"/>
                      <w:lang w:val="pt-BR" w:eastAsia="ja-JP"/>
                    </w:rPr>
                    <w:t xml:space="preserve"> Prime</w:t>
                  </w:r>
                  <w:r w:rsidR="00925273" w:rsidRPr="0091087E">
                    <w:rPr>
                      <w:rFonts w:eastAsia="Arial" w:cs="Arial"/>
                      <w:bCs/>
                      <w:color w:val="565656"/>
                      <w:spacing w:val="-1"/>
                      <w:sz w:val="20"/>
                      <w:szCs w:val="20"/>
                      <w:lang w:val="pt-BR" w:eastAsia="ja-JP"/>
                    </w:rPr>
                    <w:t>i</w:t>
                  </w:r>
                  <w:r w:rsidR="001F3489" w:rsidRPr="0091087E">
                    <w:rPr>
                      <w:rFonts w:eastAsia="Arial" w:cs="Arial"/>
                      <w:bCs/>
                      <w:color w:val="565656"/>
                      <w:spacing w:val="-1"/>
                      <w:sz w:val="20"/>
                      <w:szCs w:val="20"/>
                      <w:lang w:val="pt-BR" w:eastAsia="ja-JP"/>
                    </w:rPr>
                    <w:t>ros Compradores (independentemente de s</w:t>
                  </w:r>
                  <w:r w:rsidR="00925273" w:rsidRPr="0091087E">
                    <w:rPr>
                      <w:rFonts w:eastAsia="Arial" w:cs="Arial"/>
                      <w:bCs/>
                      <w:color w:val="565656"/>
                      <w:spacing w:val="-1"/>
                      <w:sz w:val="20"/>
                      <w:szCs w:val="20"/>
                      <w:lang w:val="pt-BR" w:eastAsia="ja-JP"/>
                    </w:rPr>
                    <w:t>eu tamanho</w:t>
                  </w:r>
                  <w:r w:rsidR="001F3489" w:rsidRPr="0091087E">
                    <w:rPr>
                      <w:rFonts w:eastAsia="Arial" w:cs="Arial"/>
                      <w:bCs/>
                      <w:color w:val="565656"/>
                      <w:spacing w:val="-1"/>
                      <w:sz w:val="20"/>
                      <w:szCs w:val="20"/>
                      <w:lang w:val="pt-BR" w:eastAsia="ja-JP"/>
                    </w:rPr>
                    <w:t>)</w:t>
                  </w:r>
                </w:p>
              </w:tc>
            </w:tr>
            <w:tr w:rsidR="00C22F9D" w:rsidRPr="00DE68B6" w14:paraId="03C89D69"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258A36E7" w14:textId="047C3061" w:rsidR="00C22F9D" w:rsidRPr="0091087E" w:rsidRDefault="00D65F64"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Básico</w:t>
                  </w:r>
                </w:p>
              </w:tc>
              <w:tc>
                <w:tcPr>
                  <w:tcW w:w="7722"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23465B61" w14:textId="26954A6E" w:rsidR="00925273" w:rsidRPr="0091087E" w:rsidRDefault="00925273"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 consulta ao seu pessoal e fornecedores, especialistas internos e externos, para identificar atividades quando preparar o seu plano de ação.</w:t>
                  </w:r>
                </w:p>
                <w:p w14:paraId="5246DE3D" w14:textId="71E6E694" w:rsidR="00C22F9D" w:rsidRPr="0091087E" w:rsidRDefault="00925273"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Seu plano de ação atual é aprovado pela sua Junta. Compartilhe o relatório de implementação do</w:t>
                  </w:r>
                  <w:r w:rsidR="00AC527A" w:rsidRPr="0091087E">
                    <w:rPr>
                      <w:rFonts w:eastAsia="Arial" w:cs="Arial"/>
                      <w:color w:val="565656"/>
                      <w:spacing w:val="-1"/>
                      <w:sz w:val="20"/>
                      <w:szCs w:val="20"/>
                      <w:lang w:val="pt-BR" w:eastAsia="ja-JP"/>
                    </w:rPr>
                    <w:t>s</w:t>
                  </w:r>
                  <w:r w:rsidRPr="0091087E">
                    <w:rPr>
                      <w:rFonts w:eastAsia="Arial" w:cs="Arial"/>
                      <w:color w:val="565656"/>
                      <w:spacing w:val="-1"/>
                      <w:sz w:val="20"/>
                      <w:szCs w:val="20"/>
                      <w:lang w:val="pt-BR" w:eastAsia="ja-JP"/>
                    </w:rPr>
                    <w:t xml:space="preserve"> planos anteriores com a Junta.</w:t>
                  </w:r>
                </w:p>
              </w:tc>
            </w:tr>
            <w:tr w:rsidR="00C22F9D" w:rsidRPr="0091087E" w14:paraId="32FCDDC2" w14:textId="77777777" w:rsidTr="009334AA">
              <w:trPr>
                <w:cantSplit/>
                <w:trHeight w:val="623"/>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24B710D" w14:textId="39A6DDB0" w:rsidR="00C22F9D" w:rsidRPr="0091087E" w:rsidRDefault="001F3489"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A</w:t>
                  </w:r>
                  <w:r w:rsidR="00925273" w:rsidRPr="0091087E">
                    <w:rPr>
                      <w:rFonts w:eastAsia="Arial" w:cs="Arial"/>
                      <w:b/>
                      <w:color w:val="565656"/>
                      <w:spacing w:val="-1"/>
                      <w:sz w:val="20"/>
                      <w:szCs w:val="20"/>
                      <w:lang w:val="pt-BR" w:eastAsia="ja-JP"/>
                    </w:rPr>
                    <w:t>n</w:t>
                  </w:r>
                  <w:r w:rsidRPr="0091087E">
                    <w:rPr>
                      <w:rFonts w:eastAsia="Arial" w:cs="Arial"/>
                      <w:b/>
                      <w:color w:val="565656"/>
                      <w:spacing w:val="-1"/>
                      <w:sz w:val="20"/>
                      <w:szCs w:val="20"/>
                      <w:lang w:val="pt-BR" w:eastAsia="ja-JP"/>
                    </w:rPr>
                    <w:t>o</w:t>
                  </w:r>
                  <w:r w:rsidR="00C22F9D" w:rsidRPr="0091087E">
                    <w:rPr>
                      <w:rFonts w:eastAsia="Arial" w:cs="Arial"/>
                      <w:b/>
                      <w:color w:val="565656"/>
                      <w:spacing w:val="-1"/>
                      <w:sz w:val="20"/>
                      <w:szCs w:val="20"/>
                      <w:lang w:val="pt-BR" w:eastAsia="ja-JP"/>
                    </w:rPr>
                    <w:t xml:space="preserve"> 3</w:t>
                  </w:r>
                </w:p>
              </w:tc>
              <w:tc>
                <w:tcPr>
                  <w:tcW w:w="7722"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633CEA7E" w14:textId="77777777" w:rsidR="00C22F9D" w:rsidRPr="0091087E" w:rsidRDefault="00C22F9D" w:rsidP="009334AA">
                  <w:pPr>
                    <w:spacing w:line="240" w:lineRule="auto"/>
                    <w:jc w:val="left"/>
                    <w:rPr>
                      <w:rFonts w:eastAsia="Arial" w:cs="Arial"/>
                      <w:i/>
                      <w:color w:val="565656"/>
                      <w:spacing w:val="-1"/>
                      <w:sz w:val="20"/>
                      <w:szCs w:val="20"/>
                      <w:u w:val="single"/>
                      <w:lang w:val="pt-BR" w:eastAsia="ja-JP"/>
                    </w:rPr>
                  </w:pPr>
                </w:p>
              </w:tc>
            </w:tr>
            <w:tr w:rsidR="00C22F9D" w:rsidRPr="00DE68B6" w14:paraId="4B64C93D" w14:textId="77777777" w:rsidTr="009334AA">
              <w:trPr>
                <w:cantSplit/>
                <w:trHeight w:val="434"/>
              </w:trPr>
              <w:tc>
                <w:tcPr>
                  <w:tcW w:w="8664"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29D42A3A" w14:textId="0EC7B49F" w:rsidR="00C22F9D" w:rsidRPr="0091087E" w:rsidRDefault="002F15E0" w:rsidP="009334AA">
                  <w:pPr>
                    <w:spacing w:after="120" w:line="240" w:lineRule="auto"/>
                    <w:jc w:val="left"/>
                    <w:rPr>
                      <w:rFonts w:eastAsia="Arial" w:cs="Arial"/>
                      <w:color w:val="565656"/>
                      <w:spacing w:val="-1"/>
                      <w:sz w:val="18"/>
                      <w:szCs w:val="18"/>
                      <w:lang w:val="pt-BR" w:eastAsia="ja-JP"/>
                    </w:rPr>
                  </w:pPr>
                  <w:r w:rsidRPr="0091087E">
                    <w:rPr>
                      <w:rFonts w:eastAsia="Calibri" w:cs="Arial"/>
                      <w:b/>
                      <w:color w:val="565656"/>
                      <w:sz w:val="18"/>
                      <w:szCs w:val="18"/>
                      <w:lang w:val="pt-BR" w:eastAsia="en-US"/>
                    </w:rPr>
                    <w:lastRenderedPageBreak/>
                    <w:t>Orientação</w:t>
                  </w:r>
                  <w:r w:rsidR="00D65F64" w:rsidRPr="0091087E">
                    <w:rPr>
                      <w:rFonts w:eastAsia="Calibri" w:cs="Arial"/>
                      <w:b/>
                      <w:color w:val="565656"/>
                      <w:sz w:val="18"/>
                      <w:szCs w:val="18"/>
                      <w:lang w:val="pt-BR" w:eastAsia="en-US"/>
                    </w:rPr>
                    <w:t>:</w:t>
                  </w:r>
                  <w:r w:rsidR="001F3489" w:rsidRPr="0091087E">
                    <w:rPr>
                      <w:rFonts w:eastAsia="Calibri"/>
                      <w:color w:val="80379B"/>
                      <w:lang w:val="pt-BR"/>
                    </w:rPr>
                    <w:t xml:space="preserve"> </w:t>
                  </w:r>
                  <w:r w:rsidR="00925273" w:rsidRPr="0091087E">
                    <w:rPr>
                      <w:rFonts w:eastAsia="Arial" w:cs="Arial"/>
                      <w:color w:val="565656"/>
                      <w:spacing w:val="-1"/>
                      <w:sz w:val="18"/>
                      <w:szCs w:val="18"/>
                      <w:lang w:val="pt-BR" w:eastAsia="ja-JP"/>
                    </w:rPr>
                    <w:t xml:space="preserve">os especialistas e partes interessadas relevantes podem incluir membros da comunidade de suas áreas operacionais e </w:t>
                  </w:r>
                  <w:r w:rsidR="00850AF8" w:rsidRPr="0091087E">
                    <w:rPr>
                      <w:rFonts w:eastAsia="Arial" w:cs="Arial"/>
                      <w:color w:val="565656"/>
                      <w:spacing w:val="-1"/>
                      <w:sz w:val="18"/>
                      <w:szCs w:val="18"/>
                      <w:lang w:val="pt-BR" w:eastAsia="ja-JP"/>
                    </w:rPr>
                    <w:t>representantes</w:t>
                  </w:r>
                  <w:r w:rsidR="00925273" w:rsidRPr="0091087E">
                    <w:rPr>
                      <w:rFonts w:eastAsia="Arial" w:cs="Arial"/>
                      <w:color w:val="565656"/>
                      <w:spacing w:val="-1"/>
                      <w:sz w:val="18"/>
                      <w:szCs w:val="18"/>
                      <w:lang w:val="pt-BR" w:eastAsia="ja-JP"/>
                    </w:rPr>
                    <w:t xml:space="preserve"> de sindicatos, OSC, autoridades locais e governamentais, instituições de </w:t>
                  </w:r>
                  <w:r w:rsidR="00850AF8" w:rsidRPr="0091087E">
                    <w:rPr>
                      <w:rFonts w:eastAsia="Arial" w:cs="Arial"/>
                      <w:color w:val="565656"/>
                      <w:spacing w:val="-1"/>
                      <w:sz w:val="18"/>
                      <w:szCs w:val="18"/>
                      <w:lang w:val="pt-BR" w:eastAsia="ja-JP"/>
                    </w:rPr>
                    <w:t xml:space="preserve">pesquisa, etc. </w:t>
                  </w:r>
                  <w:r w:rsidR="00731523" w:rsidRPr="0091087E">
                    <w:rPr>
                      <w:rFonts w:eastAsia="Arial" w:cs="Arial"/>
                      <w:color w:val="565656"/>
                      <w:spacing w:val="-1"/>
                      <w:sz w:val="18"/>
                      <w:szCs w:val="18"/>
                      <w:lang w:val="pt-BR" w:eastAsia="ja-JP"/>
                    </w:rPr>
                    <w:t>P</w:t>
                  </w:r>
                  <w:r w:rsidR="00850AF8" w:rsidRPr="0091087E">
                    <w:rPr>
                      <w:rFonts w:eastAsia="Arial" w:cs="Arial"/>
                      <w:color w:val="565656"/>
                      <w:spacing w:val="-1"/>
                      <w:sz w:val="18"/>
                      <w:szCs w:val="18"/>
                      <w:lang w:val="pt-BR" w:eastAsia="ja-JP"/>
                    </w:rPr>
                    <w:t>ara obter mais informações, cons</w:t>
                  </w:r>
                  <w:r w:rsidR="00731523" w:rsidRPr="0091087E">
                    <w:rPr>
                      <w:rFonts w:eastAsia="Arial" w:cs="Arial"/>
                      <w:color w:val="565656"/>
                      <w:spacing w:val="-1"/>
                      <w:sz w:val="18"/>
                      <w:szCs w:val="18"/>
                      <w:lang w:val="pt-BR" w:eastAsia="ja-JP"/>
                    </w:rPr>
                    <w:t>ul</w:t>
                  </w:r>
                  <w:r w:rsidR="00850AF8" w:rsidRPr="0091087E">
                    <w:rPr>
                      <w:rFonts w:eastAsia="Arial" w:cs="Arial"/>
                      <w:color w:val="565656"/>
                      <w:spacing w:val="-1"/>
                      <w:sz w:val="18"/>
                      <w:szCs w:val="18"/>
                      <w:lang w:val="pt-BR" w:eastAsia="ja-JP"/>
                    </w:rPr>
                    <w:t xml:space="preserve">te o guia </w:t>
                  </w:r>
                  <w:hyperlink r:id="rId40" w:history="1">
                    <w:r w:rsidR="001F3489" w:rsidRPr="0091087E">
                      <w:rPr>
                        <w:rStyle w:val="Hyperlink"/>
                        <w:rFonts w:eastAsia="Arial" w:cs="Arial"/>
                        <w:spacing w:val="-1"/>
                        <w:sz w:val="18"/>
                        <w:szCs w:val="18"/>
                        <w:lang w:val="pt-BR" w:eastAsia="ja-JP"/>
                      </w:rPr>
                      <w:t>para peque</w:t>
                    </w:r>
                    <w:r w:rsidR="00850AF8" w:rsidRPr="0091087E">
                      <w:rPr>
                        <w:rStyle w:val="Hyperlink"/>
                        <w:rFonts w:eastAsia="Arial" w:cs="Arial"/>
                        <w:spacing w:val="-1"/>
                        <w:sz w:val="18"/>
                        <w:szCs w:val="18"/>
                        <w:lang w:val="pt-BR" w:eastAsia="ja-JP"/>
                      </w:rPr>
                      <w:t>n</w:t>
                    </w:r>
                    <w:r w:rsidR="001F3489" w:rsidRPr="0091087E">
                      <w:rPr>
                        <w:rStyle w:val="Hyperlink"/>
                        <w:rFonts w:eastAsia="Arial" w:cs="Arial"/>
                        <w:spacing w:val="-1"/>
                        <w:sz w:val="18"/>
                        <w:szCs w:val="18"/>
                        <w:lang w:val="pt-BR" w:eastAsia="ja-JP"/>
                      </w:rPr>
                      <w:t xml:space="preserve">os </w:t>
                    </w:r>
                    <w:r w:rsidR="00850AF8" w:rsidRPr="0091087E">
                      <w:rPr>
                        <w:rStyle w:val="Hyperlink"/>
                        <w:rFonts w:eastAsia="Arial" w:cs="Arial"/>
                        <w:spacing w:val="-1"/>
                        <w:sz w:val="18"/>
                        <w:szCs w:val="18"/>
                        <w:lang w:val="pt-BR" w:eastAsia="ja-JP"/>
                      </w:rPr>
                      <w:t>e médio</w:t>
                    </w:r>
                    <w:r w:rsidR="001F3489" w:rsidRPr="0091087E">
                      <w:rPr>
                        <w:rStyle w:val="Hyperlink"/>
                        <w:rFonts w:eastAsia="Arial" w:cs="Arial"/>
                        <w:spacing w:val="-1"/>
                        <w:sz w:val="18"/>
                        <w:szCs w:val="18"/>
                        <w:lang w:val="pt-BR" w:eastAsia="ja-JP"/>
                      </w:rPr>
                      <w:t>s “prime</w:t>
                    </w:r>
                    <w:r w:rsidR="00850AF8" w:rsidRPr="0091087E">
                      <w:rPr>
                        <w:rStyle w:val="Hyperlink"/>
                        <w:rFonts w:eastAsia="Arial" w:cs="Arial"/>
                        <w:spacing w:val="-1"/>
                        <w:sz w:val="18"/>
                        <w:szCs w:val="18"/>
                        <w:lang w:val="pt-BR" w:eastAsia="ja-JP"/>
                      </w:rPr>
                      <w:t>i</w:t>
                    </w:r>
                    <w:r w:rsidR="001F3489" w:rsidRPr="0091087E">
                      <w:rPr>
                        <w:rStyle w:val="Hyperlink"/>
                        <w:rFonts w:eastAsia="Arial" w:cs="Arial"/>
                        <w:spacing w:val="-1"/>
                        <w:sz w:val="18"/>
                        <w:szCs w:val="18"/>
                        <w:lang w:val="pt-BR" w:eastAsia="ja-JP"/>
                      </w:rPr>
                      <w:t>ros compradores”.</w:t>
                    </w:r>
                  </w:hyperlink>
                </w:p>
              </w:tc>
            </w:tr>
          </w:tbl>
          <w:p w14:paraId="7488FEA7" w14:textId="77777777" w:rsidR="00C22F9D" w:rsidRPr="0091087E" w:rsidRDefault="00C22F9D" w:rsidP="00C22F9D">
            <w:pPr>
              <w:rPr>
                <w:lang w:val="pt-BR"/>
              </w:rPr>
            </w:pPr>
          </w:p>
          <w:p w14:paraId="4451B329" w14:textId="62A26986" w:rsidR="00F42ED1" w:rsidRPr="0091087E" w:rsidRDefault="002F15E0" w:rsidP="00850AF8">
            <w:pPr>
              <w:spacing w:after="120" w:line="276" w:lineRule="auto"/>
              <w:rPr>
                <w:rFonts w:cs="Arial"/>
                <w:sz w:val="20"/>
                <w:szCs w:val="20"/>
                <w:lang w:val="pt-BR"/>
              </w:rPr>
            </w:pPr>
            <w:r w:rsidRPr="0091087E">
              <w:rPr>
                <w:rFonts w:cs="Arial"/>
                <w:b/>
                <w:bCs/>
                <w:sz w:val="20"/>
                <w:szCs w:val="20"/>
                <w:lang w:val="pt-BR"/>
              </w:rPr>
              <w:t>Justificativa</w:t>
            </w:r>
            <w:r w:rsidR="00D65F64" w:rsidRPr="0091087E">
              <w:rPr>
                <w:rFonts w:cs="Arial"/>
                <w:b/>
                <w:bCs/>
                <w:sz w:val="20"/>
                <w:szCs w:val="20"/>
                <w:lang w:val="pt-BR"/>
              </w:rPr>
              <w:t>:</w:t>
            </w:r>
            <w:r w:rsidR="00F42ED1" w:rsidRPr="0091087E">
              <w:rPr>
                <w:rFonts w:cs="Arial"/>
                <w:b/>
                <w:bCs/>
                <w:sz w:val="20"/>
                <w:szCs w:val="20"/>
                <w:lang w:val="pt-BR"/>
              </w:rPr>
              <w:t xml:space="preserve"> </w:t>
            </w:r>
            <w:r w:rsidR="00850AF8" w:rsidRPr="0091087E">
              <w:rPr>
                <w:rFonts w:cs="Arial"/>
                <w:sz w:val="20"/>
                <w:szCs w:val="20"/>
                <w:lang w:val="pt-BR"/>
              </w:rPr>
              <w:t>consultar com especialistas internos e externos, pessoal e fornecedores ajuda as organizações comerciais a identificar medidas eficazes para abordar e remediar os impactos adversos.</w:t>
            </w:r>
          </w:p>
          <w:p w14:paraId="0D530703" w14:textId="304B703B" w:rsidR="00F42ED1" w:rsidRPr="0091087E" w:rsidRDefault="002F15E0" w:rsidP="00850AF8">
            <w:pPr>
              <w:spacing w:line="276" w:lineRule="auto"/>
              <w:rPr>
                <w:color w:val="80379B"/>
                <w:sz w:val="20"/>
                <w:szCs w:val="20"/>
                <w:lang w:val="pt-BR"/>
              </w:rPr>
            </w:pPr>
            <w:r w:rsidRPr="0091087E">
              <w:rPr>
                <w:rFonts w:eastAsia="Arial" w:cs="Arial"/>
                <w:b/>
                <w:sz w:val="20"/>
                <w:szCs w:val="20"/>
                <w:lang w:val="pt-BR" w:eastAsia="ko-KR"/>
              </w:rPr>
              <w:t>Implicações</w:t>
            </w:r>
            <w:r w:rsidR="00F42ED1" w:rsidRPr="0091087E">
              <w:rPr>
                <w:rFonts w:eastAsia="Arial" w:cs="Arial"/>
                <w:b/>
                <w:sz w:val="20"/>
                <w:szCs w:val="20"/>
                <w:lang w:val="pt-BR" w:eastAsia="ko-KR"/>
              </w:rPr>
              <w:t>:</w:t>
            </w:r>
            <w:r w:rsidR="00F42ED1" w:rsidRPr="0091087E">
              <w:rPr>
                <w:szCs w:val="22"/>
                <w:lang w:val="pt-BR"/>
              </w:rPr>
              <w:t xml:space="preserve"> </w:t>
            </w:r>
            <w:r w:rsidR="008F3262" w:rsidRPr="0091087E">
              <w:rPr>
                <w:rFonts w:cs="Arial"/>
                <w:sz w:val="20"/>
                <w:szCs w:val="20"/>
                <w:lang w:val="pt-BR"/>
              </w:rPr>
              <w:t xml:space="preserve">a partir </w:t>
            </w:r>
            <w:r w:rsidR="00850AF8" w:rsidRPr="0091087E">
              <w:rPr>
                <w:rFonts w:cs="Arial"/>
                <w:sz w:val="20"/>
                <w:szCs w:val="20"/>
                <w:lang w:val="pt-BR"/>
              </w:rPr>
              <w:t>do Ano 3, é obrigatório que os comerciantes médios e grandes e os “Primeiros Compradores” (independentemente de seu tamanho) se envolvam e consultem com as partes interessadas para preparar o plano de ação. Este plano, juntamente com o relatório de implementação, deve ser aprovado pela Junta.</w:t>
            </w:r>
          </w:p>
          <w:p w14:paraId="4540ACC5" w14:textId="77777777" w:rsidR="00F42ED1" w:rsidRPr="0091087E" w:rsidRDefault="00F42ED1" w:rsidP="009334AA">
            <w:pPr>
              <w:spacing w:after="120" w:line="276" w:lineRule="auto"/>
              <w:rPr>
                <w:rFonts w:eastAsia="Arial" w:cs="Arial"/>
                <w:bCs/>
                <w:color w:val="000000"/>
                <w:spacing w:val="-1"/>
                <w:sz w:val="20"/>
                <w:szCs w:val="20"/>
                <w:lang w:val="pt-BR" w:eastAsia="ja-JP"/>
              </w:rPr>
            </w:pPr>
          </w:p>
          <w:p w14:paraId="5D30E19F" w14:textId="54DC53BB" w:rsidR="00F42ED1" w:rsidRPr="0091087E" w:rsidRDefault="002F15E0" w:rsidP="00850AF8">
            <w:pPr>
              <w:spacing w:after="120" w:line="276" w:lineRule="auto"/>
              <w:rPr>
                <w:rFonts w:eastAsia="Arial" w:cs="Arial"/>
                <w:bCs/>
                <w:sz w:val="20"/>
                <w:szCs w:val="20"/>
                <w:lang w:val="pt-BR" w:eastAsia="ko-KR"/>
              </w:rPr>
            </w:pPr>
            <w:r w:rsidRPr="0091087E">
              <w:rPr>
                <w:rFonts w:eastAsia="Arial" w:cs="Arial"/>
                <w:b/>
                <w:sz w:val="20"/>
                <w:szCs w:val="20"/>
                <w:shd w:val="clear" w:color="auto" w:fill="BED600"/>
                <w:lang w:val="pt-BR" w:eastAsia="ko-KR"/>
              </w:rPr>
              <w:t>Implicações</w:t>
            </w:r>
            <w:r w:rsidR="00D45120" w:rsidRPr="0091087E">
              <w:rPr>
                <w:rFonts w:eastAsia="Arial" w:cs="Arial"/>
                <w:b/>
                <w:sz w:val="20"/>
                <w:szCs w:val="20"/>
                <w:shd w:val="clear" w:color="auto" w:fill="BED600"/>
                <w:lang w:val="pt-BR" w:eastAsia="ko-KR"/>
              </w:rPr>
              <w:t xml:space="preserve"> </w:t>
            </w:r>
            <w:r w:rsidR="00F4760A" w:rsidRPr="0091087E">
              <w:rPr>
                <w:rFonts w:eastAsia="Arial" w:cs="Arial"/>
                <w:b/>
                <w:sz w:val="20"/>
                <w:szCs w:val="20"/>
                <w:shd w:val="clear" w:color="auto" w:fill="BED600"/>
                <w:lang w:val="pt-BR" w:eastAsia="ko-KR"/>
              </w:rPr>
              <w:t>para organizações de produtores</w:t>
            </w:r>
            <w:r w:rsidR="00D45120" w:rsidRPr="0091087E">
              <w:rPr>
                <w:rFonts w:eastAsia="Arial" w:cs="Arial"/>
                <w:b/>
                <w:sz w:val="20"/>
                <w:szCs w:val="20"/>
                <w:shd w:val="clear" w:color="auto" w:fill="BED600"/>
                <w:lang w:val="pt-BR" w:eastAsia="ko-KR"/>
              </w:rPr>
              <w:t>:</w:t>
            </w:r>
            <w:r w:rsidR="00F42ED1" w:rsidRPr="0091087E">
              <w:rPr>
                <w:rFonts w:eastAsia="Arial" w:cs="Arial"/>
                <w:bCs/>
                <w:sz w:val="20"/>
                <w:szCs w:val="20"/>
                <w:lang w:val="pt-BR" w:eastAsia="ko-KR"/>
              </w:rPr>
              <w:t xml:space="preserve"> </w:t>
            </w:r>
            <w:r w:rsidR="008F3262" w:rsidRPr="0091087E">
              <w:rPr>
                <w:rFonts w:eastAsia="Arial" w:cs="Arial"/>
                <w:bCs/>
                <w:sz w:val="20"/>
                <w:szCs w:val="20"/>
                <w:lang w:val="pt-BR" w:eastAsia="ko-KR"/>
              </w:rPr>
              <w:t xml:space="preserve">participará </w:t>
            </w:r>
            <w:r w:rsidR="00850AF8" w:rsidRPr="0091087E">
              <w:rPr>
                <w:rFonts w:eastAsia="Arial" w:cs="Arial"/>
                <w:bCs/>
                <w:sz w:val="20"/>
                <w:szCs w:val="20"/>
                <w:lang w:val="pt-BR" w:eastAsia="ko-KR"/>
              </w:rPr>
              <w:t>em atividades relacionadas com o plano de ação de seu comprador e realizará sugestões sobre as atividades mais eficazes para abordar os problemas identificados.</w:t>
            </w:r>
          </w:p>
          <w:p w14:paraId="04E7AE1E" w14:textId="1F34A53E" w:rsidR="00AD2197" w:rsidRPr="0091087E" w:rsidRDefault="00AD2197" w:rsidP="00F42ED1">
            <w:pPr>
              <w:rPr>
                <w:rFonts w:eastAsia="Arial" w:cs="Arial"/>
                <w:b/>
                <w:color w:val="565656"/>
                <w:spacing w:val="-1"/>
                <w:sz w:val="20"/>
                <w:szCs w:val="20"/>
                <w:lang w:val="pt-BR" w:eastAsia="ja-JP"/>
              </w:rPr>
            </w:pPr>
          </w:p>
          <w:p w14:paraId="1A791061" w14:textId="6FB4A80A" w:rsidR="009D746D" w:rsidRPr="0091087E" w:rsidRDefault="009D746D" w:rsidP="009D746D">
            <w:pPr>
              <w:spacing w:before="240" w:after="120" w:line="259" w:lineRule="auto"/>
              <w:rPr>
                <w:rFonts w:eastAsia="Arial" w:cs="Arial"/>
                <w:b/>
                <w:color w:val="565656"/>
                <w:spacing w:val="-1"/>
                <w:sz w:val="20"/>
                <w:szCs w:val="20"/>
                <w:lang w:val="pt-BR" w:eastAsia="ja-JP"/>
              </w:rPr>
            </w:pPr>
            <w:r w:rsidRPr="0091087E">
              <w:rPr>
                <w:b/>
                <w:bCs/>
                <w:color w:val="00B9E4"/>
                <w:sz w:val="20"/>
                <w:szCs w:val="20"/>
                <w:lang w:val="pt-BR"/>
              </w:rPr>
              <w:t>Pergunta</w:t>
            </w:r>
            <w:r w:rsidR="00AD2197" w:rsidRPr="0091087E">
              <w:rPr>
                <w:b/>
                <w:bCs/>
                <w:color w:val="00B9E4"/>
                <w:sz w:val="20"/>
                <w:szCs w:val="20"/>
                <w:lang w:val="pt-BR"/>
              </w:rPr>
              <w:t xml:space="preserve"> 3.3-1: </w:t>
            </w:r>
            <w:r w:rsidRPr="0091087E">
              <w:rPr>
                <w:b/>
                <w:bCs/>
                <w:color w:val="00B9E4"/>
                <w:sz w:val="20"/>
                <w:szCs w:val="20"/>
                <w:lang w:val="pt-BR"/>
              </w:rPr>
              <w:t>Você concorda com o texto do requisito?</w:t>
            </w:r>
          </w:p>
          <w:p w14:paraId="31762AD6"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Concordo</w:t>
            </w:r>
          </w:p>
          <w:p w14:paraId="1D56262A"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concordo</w:t>
            </w:r>
          </w:p>
          <w:p w14:paraId="0D02EB9C"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Indeciso</w:t>
            </w:r>
          </w:p>
          <w:p w14:paraId="441564B0"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sei/ não é relevante no meu caso</w:t>
            </w:r>
          </w:p>
          <w:p w14:paraId="039C5B80" w14:textId="03C48371" w:rsidR="00AD2197" w:rsidRPr="0091087E" w:rsidRDefault="00AD2197" w:rsidP="00AD2197">
            <w:pPr>
              <w:rPr>
                <w:rFonts w:eastAsia="Arial" w:cs="Arial"/>
                <w:b/>
                <w:color w:val="565656"/>
                <w:spacing w:val="-1"/>
                <w:sz w:val="20"/>
                <w:szCs w:val="20"/>
                <w:lang w:val="pt-BR" w:eastAsia="ja-JP"/>
              </w:rPr>
            </w:pPr>
          </w:p>
          <w:p w14:paraId="5AD79BB9" w14:textId="03F42571" w:rsidR="00AD2197" w:rsidRPr="0091087E" w:rsidRDefault="009D746D" w:rsidP="00AD2197">
            <w:pPr>
              <w:rPr>
                <w:b/>
                <w:bCs/>
                <w:color w:val="00B9E4"/>
                <w:sz w:val="20"/>
                <w:szCs w:val="20"/>
                <w:highlight w:val="yellow"/>
                <w:lang w:val="pt-BR"/>
              </w:rPr>
            </w:pPr>
            <w:r w:rsidRPr="0091087E">
              <w:rPr>
                <w:b/>
                <w:bCs/>
                <w:color w:val="00B9E4"/>
                <w:sz w:val="20"/>
                <w:szCs w:val="20"/>
                <w:lang w:val="pt-BR"/>
              </w:rPr>
              <w:t>Pergunta</w:t>
            </w:r>
            <w:r w:rsidR="00AD2197" w:rsidRPr="0091087E">
              <w:rPr>
                <w:b/>
                <w:bCs/>
                <w:color w:val="00B9E4"/>
                <w:sz w:val="20"/>
                <w:szCs w:val="20"/>
                <w:lang w:val="pt-BR"/>
              </w:rPr>
              <w:t xml:space="preserve"> 3.3-2: </w:t>
            </w:r>
            <w:r w:rsidRPr="0091087E">
              <w:rPr>
                <w:b/>
                <w:bCs/>
                <w:color w:val="00B9E4"/>
                <w:sz w:val="20"/>
                <w:szCs w:val="20"/>
                <w:lang w:val="pt-BR"/>
              </w:rPr>
              <w:t xml:space="preserve">Se não estiver de acordo com a redação proposta, indique aqui suas razões e sugestões: </w:t>
            </w:r>
            <w:r w:rsidRPr="0091087E">
              <w:rPr>
                <w:rFonts w:eastAsia="Arial" w:cs="Arial"/>
                <w:spacing w:val="-1"/>
                <w:sz w:val="20"/>
                <w:szCs w:val="20"/>
                <w:lang w:val="pt-BR" w:eastAsia="ja-JP"/>
              </w:rPr>
              <w:fldChar w:fldCharType="begin">
                <w:ffData>
                  <w:name w:val="Text9"/>
                  <w:enabled/>
                  <w:calcOnExit w:val="0"/>
                  <w:textInput/>
                </w:ffData>
              </w:fldChar>
            </w:r>
            <w:r w:rsidRPr="0091087E">
              <w:rPr>
                <w:rFonts w:eastAsia="Arial" w:cs="Arial"/>
                <w:spacing w:val="-1"/>
                <w:sz w:val="20"/>
                <w:szCs w:val="20"/>
                <w:lang w:val="pt-BR" w:eastAsia="ja-JP"/>
              </w:rPr>
              <w:instrText xml:space="preserve"> FORMTEXT </w:instrText>
            </w:r>
            <w:r w:rsidRPr="0091087E">
              <w:rPr>
                <w:rFonts w:eastAsia="Arial" w:cs="Arial"/>
                <w:spacing w:val="-1"/>
                <w:sz w:val="20"/>
                <w:szCs w:val="20"/>
                <w:lang w:val="pt-BR" w:eastAsia="ja-JP"/>
              </w:rPr>
            </w:r>
            <w:r w:rsidRPr="0091087E">
              <w:rPr>
                <w:rFonts w:eastAsia="Arial" w:cs="Arial"/>
                <w:spacing w:val="-1"/>
                <w:sz w:val="20"/>
                <w:szCs w:val="20"/>
                <w:lang w:val="pt-BR" w:eastAsia="ja-JP"/>
              </w:rPr>
              <w:fldChar w:fldCharType="separate"/>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fldChar w:fldCharType="end"/>
            </w:r>
          </w:p>
          <w:p w14:paraId="079150CF" w14:textId="0D279A41" w:rsidR="009D746D" w:rsidRPr="0091087E" w:rsidRDefault="009D746D" w:rsidP="009D746D">
            <w:pPr>
              <w:spacing w:before="240" w:after="120" w:line="276" w:lineRule="auto"/>
              <w:rPr>
                <w:b/>
                <w:bCs/>
                <w:color w:val="00B9E4"/>
                <w:sz w:val="20"/>
                <w:szCs w:val="20"/>
                <w:lang w:val="pt-BR"/>
              </w:rPr>
            </w:pPr>
            <w:r w:rsidRPr="0091087E">
              <w:rPr>
                <w:b/>
                <w:bCs/>
                <w:color w:val="00B9E4"/>
                <w:sz w:val="20"/>
                <w:szCs w:val="20"/>
                <w:lang w:val="pt-BR"/>
              </w:rPr>
              <w:t>Pergunta</w:t>
            </w:r>
            <w:r w:rsidR="00AD2197" w:rsidRPr="0091087E">
              <w:rPr>
                <w:b/>
                <w:bCs/>
                <w:color w:val="00B9E4"/>
                <w:sz w:val="20"/>
                <w:szCs w:val="20"/>
                <w:lang w:val="pt-BR"/>
              </w:rPr>
              <w:t xml:space="preserve"> 3.3-3: </w:t>
            </w:r>
            <w:r w:rsidRPr="0091087E">
              <w:rPr>
                <w:b/>
                <w:bCs/>
                <w:color w:val="00B9E4"/>
                <w:sz w:val="20"/>
                <w:szCs w:val="20"/>
                <w:lang w:val="pt-BR"/>
              </w:rPr>
              <w:t xml:space="preserve">Sua organização tem outras certificações ou afiliações </w:t>
            </w:r>
            <w:r w:rsidR="00AC527A" w:rsidRPr="0091087E">
              <w:rPr>
                <w:b/>
                <w:bCs/>
                <w:color w:val="00B9E4"/>
                <w:sz w:val="20"/>
                <w:szCs w:val="20"/>
                <w:lang w:val="pt-BR"/>
              </w:rPr>
              <w:t>com</w:t>
            </w:r>
            <w:r w:rsidRPr="0091087E">
              <w:rPr>
                <w:b/>
                <w:bCs/>
                <w:color w:val="00B9E4"/>
                <w:sz w:val="20"/>
                <w:szCs w:val="20"/>
                <w:lang w:val="pt-BR"/>
              </w:rPr>
              <w:t xml:space="preserve"> iniciativas de sustentabilidade que tenham um requisito similar? </w:t>
            </w:r>
          </w:p>
          <w:p w14:paraId="6CD5BA49"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w:t>
            </w:r>
          </w:p>
          <w:p w14:paraId="5E587F59"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 sei/ não é relevante no meu caso</w:t>
            </w:r>
          </w:p>
          <w:p w14:paraId="041A6ADA"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9"/>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Sim. Nome da certificação/iniciativa   </w:t>
            </w:r>
            <w:r w:rsidRPr="0091087E">
              <w:rPr>
                <w:rFonts w:eastAsia="Arial" w:cs="Arial"/>
                <w:bCs/>
                <w:spacing w:val="-1"/>
                <w:sz w:val="20"/>
                <w:szCs w:val="20"/>
                <w:lang w:val="pt-BR" w:eastAsia="ja-JP"/>
              </w:rPr>
              <w:fldChar w:fldCharType="begin">
                <w:ffData>
                  <w:name w:val="Text10"/>
                  <w:enabled/>
                  <w:calcOnExit w:val="0"/>
                  <w:textInput/>
                </w:ffData>
              </w:fldChar>
            </w:r>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p>
          <w:p w14:paraId="7A2F1069" w14:textId="0481E7CB" w:rsidR="00F42ED1" w:rsidRPr="0091087E" w:rsidRDefault="00F42ED1" w:rsidP="009334AA">
            <w:pPr>
              <w:pStyle w:val="ListParagraph"/>
              <w:spacing w:before="120" w:after="120" w:line="240" w:lineRule="auto"/>
              <w:ind w:left="1442"/>
              <w:rPr>
                <w:rFonts w:cs="Arial"/>
                <w:b/>
                <w:sz w:val="20"/>
                <w:szCs w:val="22"/>
                <w:lang w:val="pt-BR"/>
              </w:rPr>
            </w:pPr>
          </w:p>
          <w:p w14:paraId="45AAF250" w14:textId="77777777" w:rsidR="00BB5B82" w:rsidRPr="0091087E" w:rsidRDefault="00BB5B82" w:rsidP="009334AA">
            <w:pPr>
              <w:pStyle w:val="ListParagraph"/>
              <w:spacing w:before="120" w:after="120" w:line="240" w:lineRule="auto"/>
              <w:ind w:left="1442"/>
              <w:rPr>
                <w:rFonts w:cs="Arial"/>
                <w:b/>
                <w:sz w:val="20"/>
                <w:szCs w:val="22"/>
                <w:lang w:val="pt-BR"/>
              </w:rPr>
            </w:pPr>
          </w:p>
          <w:p w14:paraId="21D887C7" w14:textId="77777777" w:rsidR="00BB5B82" w:rsidRPr="0091087E" w:rsidRDefault="00BB5B82" w:rsidP="009334AA">
            <w:pPr>
              <w:pStyle w:val="ListParagraph"/>
              <w:spacing w:before="120" w:after="120" w:line="240" w:lineRule="auto"/>
              <w:ind w:left="1442"/>
              <w:rPr>
                <w:rFonts w:cs="Arial"/>
                <w:b/>
                <w:sz w:val="20"/>
                <w:szCs w:val="22"/>
                <w:lang w:val="pt-BR"/>
              </w:rPr>
            </w:pPr>
          </w:p>
          <w:p w14:paraId="2D3BB07B" w14:textId="1A844F41" w:rsidR="008A6E22" w:rsidRPr="0091087E" w:rsidRDefault="009629E9" w:rsidP="009334AA">
            <w:pPr>
              <w:pStyle w:val="ListParagraph"/>
              <w:numPr>
                <w:ilvl w:val="1"/>
                <w:numId w:val="19"/>
              </w:numPr>
              <w:spacing w:before="240" w:after="240" w:line="240" w:lineRule="auto"/>
              <w:ind w:left="1066" w:hanging="357"/>
              <w:rPr>
                <w:rFonts w:cs="Arial"/>
                <w:b/>
                <w:sz w:val="20"/>
                <w:szCs w:val="22"/>
                <w:lang w:val="pt-BR"/>
              </w:rPr>
            </w:pPr>
            <w:r w:rsidRPr="0091087E">
              <w:rPr>
                <w:rFonts w:cs="Arial"/>
                <w:b/>
                <w:sz w:val="20"/>
                <w:szCs w:val="22"/>
                <w:lang w:val="pt-BR"/>
              </w:rPr>
              <w:t>U</w:t>
            </w:r>
            <w:r w:rsidR="00850AF8" w:rsidRPr="0091087E">
              <w:rPr>
                <w:rFonts w:cs="Arial"/>
                <w:b/>
                <w:sz w:val="20"/>
                <w:szCs w:val="22"/>
                <w:lang w:val="pt-BR"/>
              </w:rPr>
              <w:t>m</w:t>
            </w:r>
            <w:r w:rsidRPr="0091087E">
              <w:rPr>
                <w:rFonts w:cs="Arial"/>
                <w:b/>
                <w:sz w:val="20"/>
                <w:szCs w:val="22"/>
                <w:lang w:val="pt-BR"/>
              </w:rPr>
              <w:t xml:space="preserve"> </w:t>
            </w:r>
            <w:r w:rsidR="006416CD" w:rsidRPr="0091087E">
              <w:rPr>
                <w:rFonts w:cs="Arial"/>
                <w:b/>
                <w:sz w:val="20"/>
                <w:szCs w:val="22"/>
                <w:lang w:val="pt-BR"/>
              </w:rPr>
              <w:t>NOVO</w:t>
            </w:r>
            <w:r w:rsidRPr="0091087E">
              <w:rPr>
                <w:rFonts w:cs="Arial"/>
                <w:b/>
                <w:sz w:val="20"/>
                <w:szCs w:val="22"/>
                <w:lang w:val="pt-BR"/>
              </w:rPr>
              <w:t xml:space="preserve"> requisito Básico/ A</w:t>
            </w:r>
            <w:r w:rsidR="00850AF8" w:rsidRPr="0091087E">
              <w:rPr>
                <w:rFonts w:cs="Arial"/>
                <w:b/>
                <w:sz w:val="20"/>
                <w:szCs w:val="22"/>
                <w:lang w:val="pt-BR"/>
              </w:rPr>
              <w:t>n</w:t>
            </w:r>
            <w:r w:rsidRPr="0091087E">
              <w:rPr>
                <w:rFonts w:cs="Arial"/>
                <w:b/>
                <w:sz w:val="20"/>
                <w:szCs w:val="22"/>
                <w:lang w:val="pt-BR"/>
              </w:rPr>
              <w:t>o 1 para ter u</w:t>
            </w:r>
            <w:r w:rsidR="00850AF8" w:rsidRPr="0091087E">
              <w:rPr>
                <w:rFonts w:cs="Arial"/>
                <w:b/>
                <w:sz w:val="20"/>
                <w:szCs w:val="22"/>
                <w:lang w:val="pt-BR"/>
              </w:rPr>
              <w:t>m</w:t>
            </w:r>
            <w:r w:rsidRPr="0091087E">
              <w:rPr>
                <w:rFonts w:cs="Arial"/>
                <w:b/>
                <w:sz w:val="20"/>
                <w:szCs w:val="22"/>
                <w:lang w:val="pt-BR"/>
              </w:rPr>
              <w:t xml:space="preserve"> procedimento de </w:t>
            </w:r>
            <w:r w:rsidR="00850AF8" w:rsidRPr="0091087E">
              <w:rPr>
                <w:rFonts w:cs="Arial"/>
                <w:b/>
                <w:sz w:val="20"/>
                <w:szCs w:val="22"/>
                <w:lang w:val="pt-BR"/>
              </w:rPr>
              <w:t>remediação</w:t>
            </w:r>
            <w:r w:rsidRPr="0091087E">
              <w:rPr>
                <w:rFonts w:cs="Arial"/>
                <w:b/>
                <w:sz w:val="20"/>
                <w:szCs w:val="22"/>
                <w:lang w:val="pt-BR"/>
              </w:rPr>
              <w:t xml:space="preserve"> </w:t>
            </w:r>
            <w:r w:rsidR="00850AF8" w:rsidRPr="0091087E">
              <w:rPr>
                <w:rFonts w:cs="Arial"/>
                <w:b/>
                <w:sz w:val="20"/>
                <w:szCs w:val="22"/>
                <w:lang w:val="pt-BR"/>
              </w:rPr>
              <w:t>se for identificados violações dos direitos humanos ou ambientais</w:t>
            </w:r>
          </w:p>
          <w:p w14:paraId="38D81C03" w14:textId="20F470C3" w:rsidR="000F052D" w:rsidRPr="0091087E" w:rsidRDefault="003255A3" w:rsidP="009334AA">
            <w:pPr>
              <w:spacing w:after="60" w:line="240" w:lineRule="auto"/>
              <w:rPr>
                <w:b/>
                <w:color w:val="00B9E4"/>
                <w:lang w:val="pt-BR"/>
              </w:rPr>
            </w:pPr>
            <w:r w:rsidRPr="0091087E">
              <w:rPr>
                <w:rFonts w:eastAsia="Arial" w:cs="Arial"/>
                <w:b/>
                <w:color w:val="FFFFFF"/>
                <w:sz w:val="20"/>
                <w:szCs w:val="20"/>
                <w:shd w:val="clear" w:color="auto" w:fill="00B9E4"/>
                <w:lang w:val="pt-BR" w:eastAsia="ko-KR"/>
              </w:rPr>
              <w:t xml:space="preserve"> </w:t>
            </w:r>
            <w:r w:rsidR="006416CD" w:rsidRPr="0091087E">
              <w:rPr>
                <w:rFonts w:eastAsia="Arial" w:cs="Arial"/>
                <w:b/>
                <w:color w:val="FFFFFF"/>
                <w:sz w:val="20"/>
                <w:szCs w:val="20"/>
                <w:shd w:val="clear" w:color="auto" w:fill="00B9E4"/>
                <w:lang w:val="pt-BR" w:eastAsia="ko-KR"/>
              </w:rPr>
              <w:t>NOVO</w:t>
            </w:r>
            <w:r w:rsidR="00A61CC9" w:rsidRPr="0091087E">
              <w:rPr>
                <w:rFonts w:eastAsia="Arial" w:cs="Arial"/>
                <w:b/>
                <w:color w:val="FFFFFF"/>
                <w:sz w:val="20"/>
                <w:szCs w:val="20"/>
                <w:shd w:val="clear" w:color="auto" w:fill="00B9E4"/>
                <w:lang w:val="pt-BR" w:eastAsia="ko-KR"/>
              </w:rPr>
              <w:t xml:space="preserve"> </w:t>
            </w:r>
            <w:r w:rsidR="00A61CC9" w:rsidRPr="0091087E">
              <w:rPr>
                <w:rFonts w:eastAsia="Arial" w:cs="Arial"/>
                <w:b/>
                <w:color w:val="00B9E4"/>
                <w:sz w:val="20"/>
                <w:szCs w:val="20"/>
                <w:lang w:val="pt-BR" w:eastAsia="ko-KR"/>
              </w:rPr>
              <w:t>Procedimento</w:t>
            </w:r>
            <w:r w:rsidR="009629E9" w:rsidRPr="0091087E">
              <w:rPr>
                <w:rFonts w:eastAsia="Arial" w:cs="Arial"/>
                <w:b/>
                <w:color w:val="00B9E4"/>
                <w:sz w:val="20"/>
                <w:szCs w:val="20"/>
                <w:lang w:val="pt-BR" w:eastAsia="ko-KR"/>
              </w:rPr>
              <w:t xml:space="preserve"> de remedia</w:t>
            </w:r>
            <w:r w:rsidR="00850AF8" w:rsidRPr="0091087E">
              <w:rPr>
                <w:rFonts w:eastAsia="Arial" w:cs="Arial"/>
                <w:b/>
                <w:color w:val="00B9E4"/>
                <w:sz w:val="20"/>
                <w:szCs w:val="20"/>
                <w:lang w:val="pt-BR" w:eastAsia="ko-KR"/>
              </w:rPr>
              <w:t>ção</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12"/>
              <w:gridCol w:w="7881"/>
            </w:tblGrid>
            <w:tr w:rsidR="00C22F9D" w:rsidRPr="00DE68B6" w14:paraId="67E85F73" w14:textId="77777777" w:rsidTr="009334AA">
              <w:tc>
                <w:tcPr>
                  <w:tcW w:w="0" w:type="auto"/>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9233D02" w14:textId="60E12A62" w:rsidR="00C22F9D" w:rsidRPr="0091087E" w:rsidRDefault="002F15E0" w:rsidP="009334AA">
                  <w:pPr>
                    <w:spacing w:line="276" w:lineRule="auto"/>
                    <w:jc w:val="left"/>
                    <w:rPr>
                      <w:rFonts w:eastAsia="Arial" w:cs="Arial"/>
                      <w:color w:val="565656"/>
                      <w:spacing w:val="-1"/>
                      <w:sz w:val="20"/>
                      <w:szCs w:val="20"/>
                      <w:lang w:val="pt-BR" w:eastAsia="ja-JP"/>
                    </w:rPr>
                  </w:pPr>
                  <w:r w:rsidRPr="0091087E">
                    <w:rPr>
                      <w:rFonts w:eastAsia="Arial" w:cs="Arial"/>
                      <w:b/>
                      <w:color w:val="565656"/>
                      <w:spacing w:val="-1"/>
                      <w:sz w:val="20"/>
                      <w:szCs w:val="20"/>
                      <w:lang w:val="pt-BR" w:eastAsia="ja-JP"/>
                    </w:rPr>
                    <w:t>Aplicável</w:t>
                  </w:r>
                  <w:r w:rsidR="00F57F42" w:rsidRPr="0091087E">
                    <w:rPr>
                      <w:rFonts w:eastAsia="Arial" w:cs="Arial"/>
                      <w:b/>
                      <w:color w:val="565656"/>
                      <w:spacing w:val="-1"/>
                      <w:sz w:val="20"/>
                      <w:szCs w:val="20"/>
                      <w:lang w:val="pt-BR" w:eastAsia="ja-JP"/>
                    </w:rPr>
                    <w:t xml:space="preserve"> a</w:t>
                  </w:r>
                  <w:r w:rsidR="00F57F42" w:rsidRPr="0091087E">
                    <w:rPr>
                      <w:rFonts w:eastAsia="Arial" w:cs="Arial"/>
                      <w:bCs/>
                      <w:color w:val="565656"/>
                      <w:spacing w:val="-1"/>
                      <w:sz w:val="20"/>
                      <w:szCs w:val="20"/>
                      <w:lang w:val="pt-BR" w:eastAsia="ja-JP"/>
                    </w:rPr>
                    <w:t>: todos os comerciantes</w:t>
                  </w:r>
                </w:p>
              </w:tc>
            </w:tr>
            <w:tr w:rsidR="00C22F9D" w:rsidRPr="00DE68B6" w14:paraId="77957C6A" w14:textId="77777777" w:rsidTr="009334AA">
              <w:tc>
                <w:tcPr>
                  <w:tcW w:w="0" w:type="auto"/>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58A2A3EE" w14:textId="01181A7D" w:rsidR="00C22F9D" w:rsidRPr="0091087E" w:rsidRDefault="00D65F64"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Básico</w:t>
                  </w:r>
                </w:p>
              </w:tc>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54998B56" w14:textId="04558110" w:rsidR="00850AF8" w:rsidRPr="0091087E" w:rsidRDefault="00850AF8" w:rsidP="00850AF8">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 dispõe de um procedimento escrito para guiar seu trabalho de remediação em r</w:t>
                  </w:r>
                  <w:r w:rsidR="00AC527A" w:rsidRPr="0091087E">
                    <w:rPr>
                      <w:rFonts w:eastAsia="Arial" w:cs="Arial"/>
                      <w:color w:val="565656"/>
                      <w:spacing w:val="-1"/>
                      <w:sz w:val="20"/>
                      <w:szCs w:val="20"/>
                      <w:lang w:val="pt-BR" w:eastAsia="ja-JP"/>
                    </w:rPr>
                    <w:t>e</w:t>
                  </w:r>
                  <w:r w:rsidRPr="0091087E">
                    <w:rPr>
                      <w:rFonts w:eastAsia="Arial" w:cs="Arial"/>
                      <w:color w:val="565656"/>
                      <w:spacing w:val="-1"/>
                      <w:sz w:val="20"/>
                      <w:szCs w:val="20"/>
                      <w:lang w:val="pt-BR" w:eastAsia="ja-JP"/>
                    </w:rPr>
                    <w:t>lação com as violações dos direitos humanos ou ambientais causa</w:t>
                  </w:r>
                  <w:r w:rsidR="00AC527A" w:rsidRPr="0091087E">
                    <w:rPr>
                      <w:rFonts w:eastAsia="Arial" w:cs="Arial"/>
                      <w:color w:val="565656"/>
                      <w:spacing w:val="-1"/>
                      <w:sz w:val="20"/>
                      <w:szCs w:val="20"/>
                      <w:lang w:val="pt-BR" w:eastAsia="ja-JP"/>
                    </w:rPr>
                    <w:t>da</w:t>
                  </w:r>
                  <w:r w:rsidRPr="0091087E">
                    <w:rPr>
                      <w:rFonts w:eastAsia="Arial" w:cs="Arial"/>
                      <w:color w:val="565656"/>
                      <w:spacing w:val="-1"/>
                      <w:sz w:val="20"/>
                      <w:szCs w:val="20"/>
                      <w:lang w:val="pt-BR" w:eastAsia="ja-JP"/>
                    </w:rPr>
                    <w:t>s por sua organização ou para as quais contribuiu. Você proporciona ou coopera na remediação de qualquer caso detectado.</w:t>
                  </w:r>
                </w:p>
                <w:p w14:paraId="7277C38A" w14:textId="112566B4" w:rsidR="009629E9" w:rsidRPr="0091087E" w:rsidRDefault="00850AF8" w:rsidP="00850AF8">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lastRenderedPageBreak/>
                    <w:t>Você envolve os seus compradores e/ou autoridades públicas.</w:t>
                  </w:r>
                </w:p>
              </w:tc>
            </w:tr>
            <w:tr w:rsidR="00C22F9D" w:rsidRPr="0091087E" w14:paraId="61AF9E05" w14:textId="77777777" w:rsidTr="009334AA">
              <w:tc>
                <w:tcPr>
                  <w:tcW w:w="0" w:type="auto"/>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CD2F54E" w14:textId="2D829CC0" w:rsidR="00C22F9D" w:rsidRPr="0091087E" w:rsidRDefault="009629E9"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A</w:t>
                  </w:r>
                  <w:r w:rsidR="00850AF8" w:rsidRPr="0091087E">
                    <w:rPr>
                      <w:rFonts w:eastAsia="Arial" w:cs="Arial"/>
                      <w:b/>
                      <w:color w:val="565656"/>
                      <w:spacing w:val="-1"/>
                      <w:sz w:val="20"/>
                      <w:szCs w:val="20"/>
                      <w:lang w:val="pt-BR" w:eastAsia="ja-JP"/>
                    </w:rPr>
                    <w:t>n</w:t>
                  </w:r>
                  <w:r w:rsidRPr="0091087E">
                    <w:rPr>
                      <w:rFonts w:eastAsia="Arial" w:cs="Arial"/>
                      <w:b/>
                      <w:color w:val="565656"/>
                      <w:spacing w:val="-1"/>
                      <w:sz w:val="20"/>
                      <w:szCs w:val="20"/>
                      <w:lang w:val="pt-BR" w:eastAsia="ja-JP"/>
                    </w:rPr>
                    <w:t>o</w:t>
                  </w:r>
                  <w:r w:rsidR="00C22F9D" w:rsidRPr="0091087E">
                    <w:rPr>
                      <w:rFonts w:eastAsia="Arial" w:cs="Arial"/>
                      <w:b/>
                      <w:color w:val="565656"/>
                      <w:spacing w:val="-1"/>
                      <w:sz w:val="20"/>
                      <w:szCs w:val="20"/>
                      <w:lang w:val="pt-BR" w:eastAsia="ja-JP"/>
                    </w:rPr>
                    <w:t xml:space="preserve"> 1</w:t>
                  </w:r>
                </w:p>
              </w:tc>
              <w:tc>
                <w:tcPr>
                  <w:tcW w:w="0" w:type="auto"/>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0419827D" w14:textId="77777777" w:rsidR="00C22F9D" w:rsidRPr="0091087E" w:rsidRDefault="00C22F9D" w:rsidP="009334AA">
                  <w:pPr>
                    <w:spacing w:line="240" w:lineRule="auto"/>
                    <w:jc w:val="left"/>
                    <w:rPr>
                      <w:rFonts w:eastAsia="Arial" w:cs="Arial"/>
                      <w:i/>
                      <w:color w:val="565656"/>
                      <w:spacing w:val="-1"/>
                      <w:sz w:val="20"/>
                      <w:szCs w:val="20"/>
                      <w:u w:val="single"/>
                      <w:lang w:val="pt-BR" w:eastAsia="ja-JP"/>
                    </w:rPr>
                  </w:pPr>
                </w:p>
              </w:tc>
            </w:tr>
            <w:tr w:rsidR="00C22F9D" w:rsidRPr="00DE68B6" w14:paraId="137E24DF" w14:textId="77777777" w:rsidTr="009334AA">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1436F2A8" w14:textId="4227E030" w:rsidR="00731523" w:rsidRPr="0091087E" w:rsidRDefault="002F15E0" w:rsidP="009334AA">
                  <w:pPr>
                    <w:spacing w:line="240" w:lineRule="auto"/>
                    <w:jc w:val="left"/>
                    <w:rPr>
                      <w:rFonts w:eastAsia="Calibri" w:cs="Arial"/>
                      <w:b/>
                      <w:color w:val="565656"/>
                      <w:sz w:val="18"/>
                      <w:szCs w:val="18"/>
                      <w:lang w:val="pt-BR" w:eastAsia="en-US"/>
                    </w:rPr>
                  </w:pPr>
                  <w:r w:rsidRPr="0091087E">
                    <w:rPr>
                      <w:rFonts w:eastAsia="Calibri" w:cs="Arial"/>
                      <w:b/>
                      <w:color w:val="565656"/>
                      <w:sz w:val="18"/>
                      <w:szCs w:val="18"/>
                      <w:lang w:val="pt-BR" w:eastAsia="en-US"/>
                    </w:rPr>
                    <w:t>Orientação</w:t>
                  </w:r>
                  <w:r w:rsidR="00D65F64" w:rsidRPr="0091087E">
                    <w:rPr>
                      <w:rFonts w:eastAsia="Calibri" w:cs="Arial"/>
                      <w:b/>
                      <w:color w:val="565656"/>
                      <w:sz w:val="18"/>
                      <w:szCs w:val="18"/>
                      <w:lang w:val="pt-BR" w:eastAsia="en-US"/>
                    </w:rPr>
                    <w:t>:</w:t>
                  </w:r>
                  <w:r w:rsidR="00077BCD" w:rsidRPr="0091087E">
                    <w:rPr>
                      <w:rFonts w:eastAsia="Calibri" w:cs="Arial"/>
                      <w:b/>
                      <w:color w:val="565656"/>
                      <w:sz w:val="18"/>
                      <w:szCs w:val="18"/>
                      <w:lang w:val="pt-BR" w:eastAsia="en-US"/>
                    </w:rPr>
                    <w:t xml:space="preserve"> </w:t>
                  </w:r>
                  <w:r w:rsidR="00731523" w:rsidRPr="0091087E">
                    <w:rPr>
                      <w:rFonts w:eastAsia="Calibri" w:cs="Arial"/>
                      <w:bCs/>
                      <w:color w:val="565656"/>
                      <w:sz w:val="18"/>
                      <w:szCs w:val="18"/>
                      <w:lang w:val="pt-BR" w:eastAsia="en-US"/>
                    </w:rPr>
                    <w:t>as medidas de remediação podem ter muitos objetivos, incluindo:</w:t>
                  </w:r>
                </w:p>
                <w:p w14:paraId="50B6C0FC" w14:textId="77777777" w:rsidR="00731523" w:rsidRPr="0091087E" w:rsidRDefault="00731523" w:rsidP="00731523">
                  <w:pPr>
                    <w:pStyle w:val="ListParagraph"/>
                    <w:numPr>
                      <w:ilvl w:val="0"/>
                      <w:numId w:val="20"/>
                    </w:numPr>
                    <w:spacing w:line="276"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colocar fim à violação de direitos</w:t>
                  </w:r>
                </w:p>
                <w:p w14:paraId="0E165D9D" w14:textId="77777777" w:rsidR="00731523" w:rsidRPr="0091087E" w:rsidRDefault="00731523" w:rsidP="00731523">
                  <w:pPr>
                    <w:pStyle w:val="ListParagraph"/>
                    <w:numPr>
                      <w:ilvl w:val="0"/>
                      <w:numId w:val="20"/>
                    </w:numPr>
                    <w:spacing w:line="276"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garantir segurança a longo prazo das pessoas afetadas</w:t>
                  </w:r>
                </w:p>
                <w:p w14:paraId="58DC58B5" w14:textId="4A15E10C" w:rsidR="00077BCD" w:rsidRPr="0091087E" w:rsidRDefault="00731523" w:rsidP="00731523">
                  <w:pPr>
                    <w:pStyle w:val="ListParagraph"/>
                    <w:numPr>
                      <w:ilvl w:val="0"/>
                      <w:numId w:val="20"/>
                    </w:numPr>
                    <w:spacing w:line="276"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restaurar o entorno anterior à situação de violação de direitos</w:t>
                  </w:r>
                </w:p>
                <w:p w14:paraId="706FD9A2" w14:textId="77777777" w:rsidR="00731523" w:rsidRPr="0091087E" w:rsidRDefault="00731523" w:rsidP="00731523">
                  <w:pPr>
                    <w:pStyle w:val="ListParagraph"/>
                    <w:numPr>
                      <w:ilvl w:val="0"/>
                      <w:numId w:val="20"/>
                    </w:numPr>
                    <w:spacing w:after="120" w:line="240"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permitir uma compensação ou outra reparação compatível com a importância e escala da violação</w:t>
                  </w:r>
                </w:p>
                <w:p w14:paraId="57C3997E" w14:textId="0320C837" w:rsidR="00731523" w:rsidRPr="0091087E" w:rsidRDefault="00731523" w:rsidP="00731523">
                  <w:pPr>
                    <w:pStyle w:val="ListParagraph"/>
                    <w:numPr>
                      <w:ilvl w:val="0"/>
                      <w:numId w:val="20"/>
                    </w:numPr>
                    <w:spacing w:after="120" w:line="240"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prevenir o aparecimento de novos casos.</w:t>
                  </w:r>
                </w:p>
                <w:p w14:paraId="2064FA17" w14:textId="77777777" w:rsidR="0002014C" w:rsidRPr="0091087E" w:rsidRDefault="0002014C" w:rsidP="009334AA">
                  <w:pPr>
                    <w:spacing w:line="276" w:lineRule="auto"/>
                    <w:jc w:val="left"/>
                    <w:rPr>
                      <w:rFonts w:eastAsia="Arial" w:cs="Arial"/>
                      <w:color w:val="565656"/>
                      <w:spacing w:val="-1"/>
                      <w:sz w:val="10"/>
                      <w:szCs w:val="10"/>
                      <w:lang w:val="pt-BR" w:eastAsia="ja-JP"/>
                    </w:rPr>
                  </w:pPr>
                </w:p>
                <w:p w14:paraId="05EA7149" w14:textId="2F9AC6E5" w:rsidR="00731523" w:rsidRPr="0091087E" w:rsidRDefault="00731523" w:rsidP="009334AA">
                  <w:pPr>
                    <w:pStyle w:val="ListParagraph"/>
                    <w:spacing w:line="276" w:lineRule="auto"/>
                    <w:ind w:left="0"/>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A remediação pode incluir retirar as pessoas da situação, restituição, reabilitação, compensação financeira ou não financeira, desculpas, punição dos culpáveis e projetos para prevenir futuras violações de direitos. Quando determinar a remediação deve-se consultar com as pessoas afetadas e seus representantes, a menos que isso coloque em risco a sua segurança e proteção.</w:t>
                  </w:r>
                </w:p>
                <w:p w14:paraId="5615E9D1" w14:textId="77777777" w:rsidR="00731523" w:rsidRPr="0091087E" w:rsidRDefault="00731523" w:rsidP="009334AA">
                  <w:pPr>
                    <w:pStyle w:val="ListParagraph"/>
                    <w:spacing w:line="276" w:lineRule="auto"/>
                    <w:ind w:left="0"/>
                    <w:rPr>
                      <w:rFonts w:eastAsia="Arial" w:cs="Arial"/>
                      <w:color w:val="565656"/>
                      <w:spacing w:val="-1"/>
                      <w:sz w:val="18"/>
                      <w:szCs w:val="18"/>
                      <w:lang w:val="pt-BR" w:eastAsia="ja-JP"/>
                    </w:rPr>
                  </w:pPr>
                </w:p>
                <w:p w14:paraId="24241D20" w14:textId="4056BB8D" w:rsidR="00731523" w:rsidRPr="0091087E" w:rsidRDefault="00731523" w:rsidP="009334AA">
                  <w:pPr>
                    <w:pStyle w:val="ListParagraph"/>
                    <w:spacing w:line="276" w:lineRule="auto"/>
                    <w:ind w:left="0"/>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Seus compradores e/ou autoridades p</w:t>
                  </w:r>
                  <w:r w:rsidR="00DE3804" w:rsidRPr="0091087E">
                    <w:rPr>
                      <w:rFonts w:eastAsia="Arial" w:cs="Arial"/>
                      <w:color w:val="565656"/>
                      <w:spacing w:val="-1"/>
                      <w:sz w:val="18"/>
                      <w:szCs w:val="18"/>
                      <w:lang w:val="pt-BR" w:eastAsia="ja-JP"/>
                    </w:rPr>
                    <w:t>ú</w:t>
                  </w:r>
                  <w:r w:rsidRPr="0091087E">
                    <w:rPr>
                      <w:rFonts w:eastAsia="Arial" w:cs="Arial"/>
                      <w:color w:val="565656"/>
                      <w:spacing w:val="-1"/>
                      <w:sz w:val="18"/>
                      <w:szCs w:val="18"/>
                      <w:lang w:val="pt-BR" w:eastAsia="ja-JP"/>
                    </w:rPr>
                    <w:t>blica</w:t>
                  </w:r>
                  <w:r w:rsidR="00DE3804" w:rsidRPr="0091087E">
                    <w:rPr>
                      <w:rFonts w:eastAsia="Arial" w:cs="Arial"/>
                      <w:color w:val="565656"/>
                      <w:spacing w:val="-1"/>
                      <w:sz w:val="18"/>
                      <w:szCs w:val="18"/>
                      <w:lang w:val="pt-BR" w:eastAsia="ja-JP"/>
                    </w:rPr>
                    <w:t>s</w:t>
                  </w:r>
                  <w:r w:rsidRPr="0091087E">
                    <w:rPr>
                      <w:rFonts w:eastAsia="Arial" w:cs="Arial"/>
                      <w:color w:val="565656"/>
                      <w:spacing w:val="-1"/>
                      <w:sz w:val="18"/>
                      <w:szCs w:val="18"/>
                      <w:lang w:val="pt-BR" w:eastAsia="ja-JP"/>
                    </w:rPr>
                    <w:t xml:space="preserve"> podem ter a responsabilidade de cooperar na remediação. Também envolver as organizações não governamentais.</w:t>
                  </w:r>
                </w:p>
                <w:p w14:paraId="1BD93E68" w14:textId="706DA08E" w:rsidR="00731523" w:rsidRPr="0091087E" w:rsidRDefault="00731523" w:rsidP="009334AA">
                  <w:pPr>
                    <w:pStyle w:val="ListParagraph"/>
                    <w:spacing w:line="276" w:lineRule="auto"/>
                    <w:ind w:left="0"/>
                    <w:rPr>
                      <w:rFonts w:eastAsia="Arial" w:cs="Arial"/>
                      <w:color w:val="565656"/>
                      <w:spacing w:val="-1"/>
                      <w:sz w:val="18"/>
                      <w:szCs w:val="18"/>
                      <w:lang w:val="pt-BR" w:eastAsia="ja-JP"/>
                    </w:rPr>
                  </w:pPr>
                </w:p>
                <w:p w14:paraId="0C4A162E" w14:textId="10E1F361" w:rsidR="00C803CC" w:rsidRPr="0091087E" w:rsidRDefault="00731523" w:rsidP="00731523">
                  <w:pPr>
                    <w:pStyle w:val="ListParagraph"/>
                    <w:spacing w:line="276" w:lineRule="auto"/>
                    <w:ind w:left="0"/>
                    <w:rPr>
                      <w:rFonts w:eastAsia="Arial" w:cs="Arial"/>
                      <w:i/>
                      <w:iCs/>
                      <w:color w:val="00B9E4"/>
                      <w:spacing w:val="-1"/>
                      <w:sz w:val="18"/>
                      <w:szCs w:val="18"/>
                      <w:lang w:val="pt-BR" w:eastAsia="ja-JP"/>
                    </w:rPr>
                  </w:pPr>
                  <w:r w:rsidRPr="0091087E">
                    <w:rPr>
                      <w:rFonts w:eastAsia="Arial" w:cs="Arial"/>
                      <w:color w:val="565656"/>
                      <w:spacing w:val="-1"/>
                      <w:sz w:val="18"/>
                      <w:szCs w:val="18"/>
                      <w:lang w:val="pt-BR" w:eastAsia="ja-JP"/>
                    </w:rPr>
                    <w:t>Também tem a responsabilidade de fornecer ou cooperar na remediação, quando tiver contribuído a um dano. Em r</w:t>
                  </w:r>
                  <w:r w:rsidR="00AC527A" w:rsidRPr="0091087E">
                    <w:rPr>
                      <w:rFonts w:eastAsia="Arial" w:cs="Arial"/>
                      <w:color w:val="565656"/>
                      <w:spacing w:val="-1"/>
                      <w:sz w:val="18"/>
                      <w:szCs w:val="18"/>
                      <w:lang w:val="pt-BR" w:eastAsia="ja-JP"/>
                    </w:rPr>
                    <w:t>el</w:t>
                  </w:r>
                  <w:r w:rsidRPr="0091087E">
                    <w:rPr>
                      <w:rFonts w:eastAsia="Arial" w:cs="Arial"/>
                      <w:color w:val="565656"/>
                      <w:spacing w:val="-1"/>
                      <w:sz w:val="18"/>
                      <w:szCs w:val="18"/>
                      <w:lang w:val="pt-BR" w:eastAsia="ja-JP"/>
                    </w:rPr>
                    <w:t xml:space="preserve">ação a isso, consulte o requisito </w:t>
                  </w:r>
                  <w:r w:rsidR="00C803CC" w:rsidRPr="0091087E">
                    <w:rPr>
                      <w:rFonts w:eastAsia="Arial" w:cs="Arial"/>
                      <w:color w:val="565656"/>
                      <w:spacing w:val="-1"/>
                      <w:sz w:val="18"/>
                      <w:szCs w:val="18"/>
                      <w:lang w:val="pt-BR" w:eastAsia="ja-JP"/>
                    </w:rPr>
                    <w:t>"</w:t>
                  </w:r>
                  <w:r w:rsidR="00C803CC" w:rsidRPr="0091087E">
                    <w:rPr>
                      <w:rFonts w:eastAsia="Arial" w:cs="Arial"/>
                      <w:i/>
                      <w:iCs/>
                      <w:color w:val="00B9E4"/>
                      <w:spacing w:val="-1"/>
                      <w:sz w:val="18"/>
                      <w:szCs w:val="18"/>
                      <w:lang w:val="pt-BR" w:eastAsia="ja-JP"/>
                    </w:rPr>
                    <w:t>Apo</w:t>
                  </w:r>
                  <w:r w:rsidRPr="0091087E">
                    <w:rPr>
                      <w:rFonts w:eastAsia="Arial" w:cs="Arial"/>
                      <w:i/>
                      <w:iCs/>
                      <w:color w:val="00B9E4"/>
                      <w:spacing w:val="-1"/>
                      <w:sz w:val="18"/>
                      <w:szCs w:val="18"/>
                      <w:lang w:val="pt-BR" w:eastAsia="ja-JP"/>
                    </w:rPr>
                    <w:t>i</w:t>
                  </w:r>
                  <w:r w:rsidR="00C803CC" w:rsidRPr="0091087E">
                    <w:rPr>
                      <w:rFonts w:eastAsia="Arial" w:cs="Arial"/>
                      <w:i/>
                      <w:iCs/>
                      <w:color w:val="00B9E4"/>
                      <w:spacing w:val="-1"/>
                      <w:sz w:val="18"/>
                      <w:szCs w:val="18"/>
                      <w:lang w:val="pt-BR" w:eastAsia="ja-JP"/>
                    </w:rPr>
                    <w:t xml:space="preserve">o a </w:t>
                  </w:r>
                  <w:r w:rsidRPr="0091087E">
                    <w:rPr>
                      <w:rFonts w:eastAsia="Arial" w:cs="Arial"/>
                      <w:i/>
                      <w:iCs/>
                      <w:color w:val="00B9E4"/>
                      <w:spacing w:val="-1"/>
                      <w:sz w:val="18"/>
                      <w:szCs w:val="18"/>
                      <w:lang w:val="pt-BR" w:eastAsia="ja-JP"/>
                    </w:rPr>
                    <w:t>fornecedores</w:t>
                  </w:r>
                  <w:r w:rsidR="00A61CC9" w:rsidRPr="0091087E">
                    <w:rPr>
                      <w:rFonts w:eastAsia="Arial" w:cs="Arial"/>
                      <w:i/>
                      <w:iCs/>
                      <w:color w:val="00B9E4"/>
                      <w:spacing w:val="-1"/>
                      <w:sz w:val="18"/>
                      <w:szCs w:val="18"/>
                      <w:lang w:val="pt-BR" w:eastAsia="ja-JP"/>
                    </w:rPr>
                    <w:t>”.</w:t>
                  </w:r>
                </w:p>
                <w:p w14:paraId="67640E6C" w14:textId="77777777" w:rsidR="00731523" w:rsidRPr="0091087E" w:rsidRDefault="00731523" w:rsidP="00731523">
                  <w:pPr>
                    <w:pStyle w:val="ListParagraph"/>
                    <w:spacing w:line="276" w:lineRule="auto"/>
                    <w:ind w:left="0"/>
                    <w:rPr>
                      <w:rFonts w:eastAsia="Arial" w:cs="Arial"/>
                      <w:i/>
                      <w:iCs/>
                      <w:color w:val="00B9E4"/>
                      <w:spacing w:val="-1"/>
                      <w:sz w:val="18"/>
                      <w:szCs w:val="18"/>
                      <w:lang w:val="pt-BR" w:eastAsia="ja-JP"/>
                    </w:rPr>
                  </w:pPr>
                </w:p>
                <w:p w14:paraId="61EE7151" w14:textId="52B0D6E2" w:rsidR="00C22F9D" w:rsidRPr="0091087E" w:rsidRDefault="00731523" w:rsidP="00731523">
                  <w:pPr>
                    <w:pStyle w:val="ListParagraph"/>
                    <w:spacing w:line="276" w:lineRule="auto"/>
                    <w:ind w:left="0"/>
                    <w:rPr>
                      <w:lang w:val="pt-BR"/>
                    </w:rPr>
                  </w:pPr>
                  <w:r w:rsidRPr="0091087E">
                    <w:rPr>
                      <w:rFonts w:eastAsia="Arial" w:cs="Arial"/>
                      <w:color w:val="565656"/>
                      <w:spacing w:val="-1"/>
                      <w:sz w:val="18"/>
                      <w:szCs w:val="18"/>
                      <w:lang w:val="pt-BR" w:eastAsia="ja-JP"/>
                    </w:rPr>
                    <w:t xml:space="preserve">Para obter mais orientações, consulte o guia </w:t>
                  </w:r>
                  <w:hyperlink r:id="rId41" w:history="1">
                    <w:r w:rsidR="009629E9" w:rsidRPr="0091087E">
                      <w:rPr>
                        <w:rStyle w:val="Hyperlink"/>
                        <w:rFonts w:eastAsia="Arial" w:cs="Arial"/>
                        <w:spacing w:val="-1"/>
                        <w:sz w:val="18"/>
                        <w:szCs w:val="18"/>
                        <w:lang w:val="pt-BR" w:eastAsia="ja-JP"/>
                      </w:rPr>
                      <w:t>"prime</w:t>
                    </w:r>
                    <w:r w:rsidRPr="0091087E">
                      <w:rPr>
                        <w:rStyle w:val="Hyperlink"/>
                        <w:rFonts w:eastAsia="Arial" w:cs="Arial"/>
                        <w:spacing w:val="-1"/>
                        <w:sz w:val="18"/>
                        <w:szCs w:val="18"/>
                        <w:lang w:val="pt-BR" w:eastAsia="ja-JP"/>
                      </w:rPr>
                      <w:t>i</w:t>
                    </w:r>
                    <w:r w:rsidR="009629E9" w:rsidRPr="0091087E">
                      <w:rPr>
                        <w:rStyle w:val="Hyperlink"/>
                        <w:rFonts w:eastAsia="Arial" w:cs="Arial"/>
                        <w:spacing w:val="-1"/>
                        <w:sz w:val="18"/>
                        <w:szCs w:val="18"/>
                        <w:lang w:val="pt-BR" w:eastAsia="ja-JP"/>
                      </w:rPr>
                      <w:t>ros compradores" de peque</w:t>
                    </w:r>
                    <w:r w:rsidRPr="0091087E">
                      <w:rPr>
                        <w:rStyle w:val="Hyperlink"/>
                        <w:rFonts w:eastAsia="Arial" w:cs="Arial"/>
                        <w:spacing w:val="-1"/>
                        <w:sz w:val="18"/>
                        <w:szCs w:val="18"/>
                        <w:lang w:val="pt-BR" w:eastAsia="ja-JP"/>
                      </w:rPr>
                      <w:t>na</w:t>
                    </w:r>
                    <w:r w:rsidR="009629E9" w:rsidRPr="0091087E">
                      <w:rPr>
                        <w:rStyle w:val="Hyperlink"/>
                        <w:rFonts w:eastAsia="Arial" w:cs="Arial"/>
                        <w:spacing w:val="-1"/>
                        <w:sz w:val="18"/>
                        <w:szCs w:val="18"/>
                        <w:lang w:val="pt-BR" w:eastAsia="ja-JP"/>
                      </w:rPr>
                      <w:t xml:space="preserve">s </w:t>
                    </w:r>
                    <w:r w:rsidRPr="0091087E">
                      <w:rPr>
                        <w:rStyle w:val="Hyperlink"/>
                        <w:rFonts w:eastAsia="Arial" w:cs="Arial"/>
                        <w:spacing w:val="-1"/>
                        <w:sz w:val="18"/>
                        <w:szCs w:val="18"/>
                        <w:lang w:val="pt-BR" w:eastAsia="ja-JP"/>
                      </w:rPr>
                      <w:t>e médias</w:t>
                    </w:r>
                    <w:r w:rsidR="009629E9" w:rsidRPr="0091087E">
                      <w:rPr>
                        <w:rStyle w:val="Hyperlink"/>
                        <w:rFonts w:eastAsia="Arial" w:cs="Arial"/>
                        <w:spacing w:val="-1"/>
                        <w:sz w:val="18"/>
                        <w:szCs w:val="18"/>
                        <w:lang w:val="pt-BR" w:eastAsia="ja-JP"/>
                      </w:rPr>
                      <w:t xml:space="preserve"> empresas.</w:t>
                    </w:r>
                  </w:hyperlink>
                </w:p>
              </w:tc>
            </w:tr>
          </w:tbl>
          <w:p w14:paraId="69592D77" w14:textId="77777777" w:rsidR="00C22F9D" w:rsidRPr="0091087E" w:rsidRDefault="00C22F9D" w:rsidP="00C22F9D">
            <w:pPr>
              <w:rPr>
                <w:lang w:val="pt-BR"/>
              </w:rPr>
            </w:pPr>
          </w:p>
          <w:p w14:paraId="7F630F87" w14:textId="4D7FC7E6" w:rsidR="00DE3804" w:rsidRPr="0091087E" w:rsidRDefault="002F15E0" w:rsidP="009334AA">
            <w:pPr>
              <w:spacing w:after="120" w:line="276" w:lineRule="auto"/>
              <w:rPr>
                <w:rFonts w:cs="Arial"/>
                <w:b/>
                <w:bCs/>
                <w:sz w:val="20"/>
                <w:szCs w:val="20"/>
                <w:lang w:val="pt-BR"/>
              </w:rPr>
            </w:pPr>
            <w:r w:rsidRPr="0091087E">
              <w:rPr>
                <w:rFonts w:cs="Arial"/>
                <w:b/>
                <w:bCs/>
                <w:sz w:val="20"/>
                <w:szCs w:val="20"/>
                <w:lang w:val="pt-BR"/>
              </w:rPr>
              <w:t>Justificativa</w:t>
            </w:r>
            <w:r w:rsidR="00D65F64" w:rsidRPr="0091087E">
              <w:rPr>
                <w:rFonts w:cs="Arial"/>
                <w:b/>
                <w:bCs/>
                <w:sz w:val="20"/>
                <w:szCs w:val="20"/>
                <w:lang w:val="pt-BR"/>
              </w:rPr>
              <w:t>:</w:t>
            </w:r>
            <w:r w:rsidR="00F42ED1" w:rsidRPr="0091087E">
              <w:rPr>
                <w:rFonts w:cs="Arial"/>
                <w:b/>
                <w:bCs/>
                <w:sz w:val="20"/>
                <w:szCs w:val="20"/>
                <w:lang w:val="pt-BR"/>
              </w:rPr>
              <w:t xml:space="preserve"> </w:t>
            </w:r>
            <w:r w:rsidR="00DE3804" w:rsidRPr="0091087E">
              <w:rPr>
                <w:rFonts w:cs="Arial"/>
                <w:sz w:val="20"/>
                <w:szCs w:val="20"/>
                <w:lang w:val="pt-BR"/>
              </w:rPr>
              <w:t>se um comerciante causou ou contribuiu para uma violação dos direitos humanos, tem a responsabilidade de participar na reparação. Um procedimento escrito guiará o trabalho de remediação e colaboração relacionada com compradores e as autoridades públicas. Este procedimento estabelece as responsabilidades para qualquer caso em que a empresa comercializadora tenha causado ou contribuído para uma violação dos direitos humanos ou do meio ambiente.</w:t>
            </w:r>
          </w:p>
          <w:p w14:paraId="54131477" w14:textId="0CEB09C8" w:rsidR="00F42ED1" w:rsidRPr="0091087E" w:rsidRDefault="002F15E0" w:rsidP="00DE3804">
            <w:pPr>
              <w:spacing w:line="276" w:lineRule="auto"/>
              <w:rPr>
                <w:rFonts w:cs="Arial"/>
                <w:sz w:val="20"/>
                <w:szCs w:val="20"/>
                <w:lang w:val="pt-BR"/>
              </w:rPr>
            </w:pPr>
            <w:r w:rsidRPr="0091087E">
              <w:rPr>
                <w:rFonts w:eastAsia="Arial" w:cs="Arial"/>
                <w:b/>
                <w:sz w:val="20"/>
                <w:szCs w:val="20"/>
                <w:lang w:val="pt-BR" w:eastAsia="ko-KR"/>
              </w:rPr>
              <w:t>Implicações</w:t>
            </w:r>
            <w:r w:rsidR="00F42ED1" w:rsidRPr="0091087E">
              <w:rPr>
                <w:rFonts w:eastAsia="Arial" w:cs="Arial"/>
                <w:b/>
                <w:sz w:val="20"/>
                <w:szCs w:val="20"/>
                <w:lang w:val="pt-BR" w:eastAsia="ko-KR"/>
              </w:rPr>
              <w:t>:</w:t>
            </w:r>
            <w:r w:rsidR="00E67D42" w:rsidRPr="0091087E">
              <w:rPr>
                <w:rFonts w:eastAsia="Arial" w:cs="Arial"/>
                <w:b/>
                <w:sz w:val="20"/>
                <w:szCs w:val="20"/>
                <w:lang w:val="pt-BR" w:eastAsia="ko-KR"/>
              </w:rPr>
              <w:t xml:space="preserve"> </w:t>
            </w:r>
            <w:r w:rsidR="00DE3804" w:rsidRPr="0091087E">
              <w:rPr>
                <w:rFonts w:eastAsia="Arial" w:cs="Arial"/>
                <w:bCs/>
                <w:sz w:val="20"/>
                <w:szCs w:val="20"/>
                <w:lang w:val="pt-BR" w:eastAsia="ko-KR"/>
              </w:rPr>
              <w:t>é obrigatório a partir do ano 1 que todos os comerciantes desenvolvam um procedimento escrito para guiar seu trabalho na reparação de qualquer violação dos direitos humanos ou do meio ambiente.</w:t>
            </w:r>
          </w:p>
          <w:p w14:paraId="7B04F038" w14:textId="77777777" w:rsidR="00F42ED1" w:rsidRPr="0091087E" w:rsidRDefault="00F42ED1" w:rsidP="009334AA">
            <w:pPr>
              <w:spacing w:after="120" w:line="276" w:lineRule="auto"/>
              <w:rPr>
                <w:rFonts w:eastAsia="Arial" w:cs="Arial"/>
                <w:bCs/>
                <w:color w:val="000000"/>
                <w:spacing w:val="-1"/>
                <w:sz w:val="20"/>
                <w:szCs w:val="20"/>
                <w:lang w:val="pt-BR" w:eastAsia="ja-JP"/>
              </w:rPr>
            </w:pPr>
          </w:p>
          <w:p w14:paraId="2ED98794" w14:textId="4C6AB930" w:rsidR="00DE3804" w:rsidRPr="0091087E" w:rsidRDefault="002F15E0" w:rsidP="009334AA">
            <w:pPr>
              <w:spacing w:after="120" w:line="276" w:lineRule="auto"/>
              <w:rPr>
                <w:rFonts w:eastAsia="Arial" w:cs="Arial"/>
                <w:bCs/>
                <w:sz w:val="20"/>
                <w:szCs w:val="20"/>
                <w:lang w:val="pt-BR" w:eastAsia="ko-KR"/>
              </w:rPr>
            </w:pPr>
            <w:r w:rsidRPr="0091087E">
              <w:rPr>
                <w:rFonts w:eastAsia="Arial" w:cs="Arial"/>
                <w:b/>
                <w:sz w:val="20"/>
                <w:szCs w:val="20"/>
                <w:shd w:val="clear" w:color="auto" w:fill="BED600"/>
                <w:lang w:val="pt-BR" w:eastAsia="ko-KR"/>
              </w:rPr>
              <w:t>Implicações</w:t>
            </w:r>
            <w:r w:rsidR="00D45120" w:rsidRPr="0091087E">
              <w:rPr>
                <w:rFonts w:eastAsia="Arial" w:cs="Arial"/>
                <w:b/>
                <w:sz w:val="20"/>
                <w:szCs w:val="20"/>
                <w:shd w:val="clear" w:color="auto" w:fill="BED600"/>
                <w:lang w:val="pt-BR" w:eastAsia="ko-KR"/>
              </w:rPr>
              <w:t xml:space="preserve"> </w:t>
            </w:r>
            <w:r w:rsidR="00F4760A" w:rsidRPr="0091087E">
              <w:rPr>
                <w:rFonts w:eastAsia="Arial" w:cs="Arial"/>
                <w:b/>
                <w:sz w:val="20"/>
                <w:szCs w:val="20"/>
                <w:shd w:val="clear" w:color="auto" w:fill="BED600"/>
                <w:lang w:val="pt-BR" w:eastAsia="ko-KR"/>
              </w:rPr>
              <w:t>para organizações de produtores</w:t>
            </w:r>
            <w:r w:rsidR="00D45120" w:rsidRPr="0091087E">
              <w:rPr>
                <w:rFonts w:eastAsia="Arial" w:cs="Arial"/>
                <w:b/>
                <w:sz w:val="20"/>
                <w:szCs w:val="20"/>
                <w:shd w:val="clear" w:color="auto" w:fill="BED600"/>
                <w:lang w:val="pt-BR" w:eastAsia="ko-KR"/>
              </w:rPr>
              <w:t>:</w:t>
            </w:r>
            <w:r w:rsidR="00BE3F7B" w:rsidRPr="0091087E">
              <w:rPr>
                <w:rFonts w:eastAsia="Arial" w:cs="Arial"/>
                <w:bCs/>
                <w:sz w:val="20"/>
                <w:szCs w:val="20"/>
                <w:lang w:val="pt-BR" w:eastAsia="ko-KR"/>
              </w:rPr>
              <w:t xml:space="preserve"> </w:t>
            </w:r>
            <w:r w:rsidR="00DE3804" w:rsidRPr="0091087E">
              <w:rPr>
                <w:rFonts w:eastAsia="Arial" w:cs="Arial"/>
                <w:bCs/>
                <w:sz w:val="20"/>
                <w:szCs w:val="20"/>
                <w:lang w:val="pt-BR" w:eastAsia="ko-KR"/>
              </w:rPr>
              <w:t>se o dano causado ou contribuído estiver no nível do produtor, seus compradores devem cooperar para remediá-lo.</w:t>
            </w:r>
          </w:p>
          <w:p w14:paraId="2057B436" w14:textId="2D2DFE80" w:rsidR="009D746D" w:rsidRPr="0091087E" w:rsidRDefault="009D746D" w:rsidP="009D746D">
            <w:pPr>
              <w:spacing w:before="240" w:after="120" w:line="259" w:lineRule="auto"/>
              <w:rPr>
                <w:rFonts w:eastAsia="Arial" w:cs="Arial"/>
                <w:b/>
                <w:color w:val="565656"/>
                <w:spacing w:val="-1"/>
                <w:sz w:val="20"/>
                <w:szCs w:val="20"/>
                <w:lang w:val="pt-BR" w:eastAsia="ja-JP"/>
              </w:rPr>
            </w:pPr>
            <w:r w:rsidRPr="0091087E">
              <w:rPr>
                <w:b/>
                <w:bCs/>
                <w:color w:val="00B9E4"/>
                <w:sz w:val="20"/>
                <w:szCs w:val="20"/>
                <w:lang w:val="pt-BR"/>
              </w:rPr>
              <w:t>Pergunta</w:t>
            </w:r>
            <w:r w:rsidR="00AD2197" w:rsidRPr="0091087E">
              <w:rPr>
                <w:b/>
                <w:bCs/>
                <w:color w:val="00B9E4"/>
                <w:sz w:val="20"/>
                <w:szCs w:val="20"/>
                <w:lang w:val="pt-BR"/>
              </w:rPr>
              <w:t xml:space="preserve"> 3.4-1: </w:t>
            </w:r>
            <w:r w:rsidRPr="0091087E">
              <w:rPr>
                <w:b/>
                <w:bCs/>
                <w:color w:val="00B9E4"/>
                <w:sz w:val="20"/>
                <w:szCs w:val="20"/>
                <w:lang w:val="pt-BR"/>
              </w:rPr>
              <w:t>Você concorda com o texto do requisito?</w:t>
            </w:r>
          </w:p>
          <w:p w14:paraId="5FA93C81"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Concordo</w:t>
            </w:r>
          </w:p>
          <w:p w14:paraId="7A83063D"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concordo</w:t>
            </w:r>
          </w:p>
          <w:p w14:paraId="0F934926"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Indeciso</w:t>
            </w:r>
          </w:p>
          <w:p w14:paraId="2069FB5E"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sei/ não é relevante no meu caso</w:t>
            </w:r>
          </w:p>
          <w:p w14:paraId="04199BD5" w14:textId="1CDD0058" w:rsidR="00AD2197" w:rsidRPr="0091087E" w:rsidRDefault="00AD2197" w:rsidP="00AD2197">
            <w:pPr>
              <w:rPr>
                <w:rFonts w:eastAsia="Arial" w:cs="Arial"/>
                <w:b/>
                <w:color w:val="565656"/>
                <w:spacing w:val="-1"/>
                <w:sz w:val="20"/>
                <w:szCs w:val="20"/>
                <w:lang w:val="pt-BR" w:eastAsia="ja-JP"/>
              </w:rPr>
            </w:pPr>
          </w:p>
          <w:p w14:paraId="657BEF80" w14:textId="265E537A" w:rsidR="00AD2197" w:rsidRPr="0091087E" w:rsidRDefault="009D746D" w:rsidP="009334AA">
            <w:pPr>
              <w:spacing w:line="276" w:lineRule="auto"/>
              <w:rPr>
                <w:rFonts w:eastAsia="Arial" w:cs="Arial"/>
                <w:b/>
                <w:color w:val="565656"/>
                <w:spacing w:val="-1"/>
                <w:sz w:val="20"/>
                <w:szCs w:val="20"/>
                <w:lang w:val="pt-BR" w:eastAsia="ja-JP"/>
              </w:rPr>
            </w:pPr>
            <w:r w:rsidRPr="0091087E">
              <w:rPr>
                <w:b/>
                <w:bCs/>
                <w:color w:val="00B9E4"/>
                <w:sz w:val="20"/>
                <w:szCs w:val="20"/>
                <w:lang w:val="pt-BR"/>
              </w:rPr>
              <w:t>Pergunta</w:t>
            </w:r>
            <w:r w:rsidR="00AD2197" w:rsidRPr="0091087E">
              <w:rPr>
                <w:b/>
                <w:bCs/>
                <w:color w:val="00B9E4"/>
                <w:sz w:val="20"/>
                <w:szCs w:val="20"/>
                <w:lang w:val="pt-BR"/>
              </w:rPr>
              <w:t xml:space="preserve"> 3.4-2: </w:t>
            </w:r>
            <w:r w:rsidRPr="0091087E">
              <w:rPr>
                <w:b/>
                <w:bCs/>
                <w:color w:val="00B9E4"/>
                <w:sz w:val="20"/>
                <w:szCs w:val="20"/>
                <w:lang w:val="pt-BR"/>
              </w:rPr>
              <w:t xml:space="preserve">Se não estiver de acordo com a redação proposta, indique aqui suas razões e sugestões: </w:t>
            </w:r>
            <w:r w:rsidRPr="0091087E">
              <w:rPr>
                <w:rFonts w:eastAsia="Arial" w:cs="Arial"/>
                <w:spacing w:val="-1"/>
                <w:sz w:val="20"/>
                <w:szCs w:val="20"/>
                <w:lang w:val="pt-BR" w:eastAsia="ja-JP"/>
              </w:rPr>
              <w:fldChar w:fldCharType="begin">
                <w:ffData>
                  <w:name w:val="Text9"/>
                  <w:enabled/>
                  <w:calcOnExit w:val="0"/>
                  <w:textInput/>
                </w:ffData>
              </w:fldChar>
            </w:r>
            <w:r w:rsidRPr="0091087E">
              <w:rPr>
                <w:rFonts w:eastAsia="Arial" w:cs="Arial"/>
                <w:spacing w:val="-1"/>
                <w:sz w:val="20"/>
                <w:szCs w:val="20"/>
                <w:lang w:val="pt-BR" w:eastAsia="ja-JP"/>
              </w:rPr>
              <w:instrText xml:space="preserve"> FORMTEXT </w:instrText>
            </w:r>
            <w:r w:rsidRPr="0091087E">
              <w:rPr>
                <w:rFonts w:eastAsia="Arial" w:cs="Arial"/>
                <w:spacing w:val="-1"/>
                <w:sz w:val="20"/>
                <w:szCs w:val="20"/>
                <w:lang w:val="pt-BR" w:eastAsia="ja-JP"/>
              </w:rPr>
            </w:r>
            <w:r w:rsidRPr="0091087E">
              <w:rPr>
                <w:rFonts w:eastAsia="Arial" w:cs="Arial"/>
                <w:spacing w:val="-1"/>
                <w:sz w:val="20"/>
                <w:szCs w:val="20"/>
                <w:lang w:val="pt-BR" w:eastAsia="ja-JP"/>
              </w:rPr>
              <w:fldChar w:fldCharType="separate"/>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fldChar w:fldCharType="end"/>
            </w:r>
          </w:p>
          <w:p w14:paraId="5E9FF962" w14:textId="77777777" w:rsidR="00AD2197" w:rsidRPr="0091087E" w:rsidRDefault="00AD2197" w:rsidP="00AD2197">
            <w:pPr>
              <w:rPr>
                <w:b/>
                <w:bCs/>
                <w:color w:val="00B9E4"/>
                <w:sz w:val="20"/>
                <w:szCs w:val="20"/>
                <w:highlight w:val="yellow"/>
                <w:lang w:val="pt-BR"/>
              </w:rPr>
            </w:pPr>
          </w:p>
          <w:p w14:paraId="535A88EF" w14:textId="3B765FAC" w:rsidR="00B95CAB" w:rsidRPr="0091087E" w:rsidRDefault="009D746D" w:rsidP="00B95CAB">
            <w:pPr>
              <w:spacing w:before="240" w:after="120" w:line="276" w:lineRule="auto"/>
              <w:rPr>
                <w:b/>
                <w:bCs/>
                <w:color w:val="00B9E4"/>
                <w:sz w:val="20"/>
                <w:szCs w:val="20"/>
                <w:lang w:val="pt-BR"/>
              </w:rPr>
            </w:pPr>
            <w:r w:rsidRPr="0091087E">
              <w:rPr>
                <w:b/>
                <w:bCs/>
                <w:color w:val="00B9E4"/>
                <w:sz w:val="20"/>
                <w:szCs w:val="20"/>
                <w:lang w:val="pt-BR"/>
              </w:rPr>
              <w:t>Pergunta</w:t>
            </w:r>
            <w:r w:rsidR="00AD2197" w:rsidRPr="0091087E">
              <w:rPr>
                <w:b/>
                <w:bCs/>
                <w:color w:val="00B9E4"/>
                <w:sz w:val="20"/>
                <w:szCs w:val="20"/>
                <w:lang w:val="pt-BR"/>
              </w:rPr>
              <w:t xml:space="preserve"> 3.4-3: </w:t>
            </w:r>
            <w:r w:rsidR="00B95CAB" w:rsidRPr="0091087E">
              <w:rPr>
                <w:b/>
                <w:bCs/>
                <w:color w:val="00B9E4"/>
                <w:sz w:val="20"/>
                <w:szCs w:val="20"/>
                <w:lang w:val="pt-BR"/>
              </w:rPr>
              <w:t xml:space="preserve">Sua organização tem outras certificações ou afiliações </w:t>
            </w:r>
            <w:r w:rsidR="00AC527A" w:rsidRPr="0091087E">
              <w:rPr>
                <w:b/>
                <w:bCs/>
                <w:color w:val="00B9E4"/>
                <w:sz w:val="20"/>
                <w:szCs w:val="20"/>
                <w:lang w:val="pt-BR"/>
              </w:rPr>
              <w:t>com</w:t>
            </w:r>
            <w:r w:rsidR="00B95CAB" w:rsidRPr="0091087E">
              <w:rPr>
                <w:b/>
                <w:bCs/>
                <w:color w:val="00B9E4"/>
                <w:sz w:val="20"/>
                <w:szCs w:val="20"/>
                <w:lang w:val="pt-BR"/>
              </w:rPr>
              <w:t xml:space="preserve"> iniciativas de sustentabilidade que tenham um requisito similar? </w:t>
            </w:r>
          </w:p>
          <w:p w14:paraId="53442A7D" w14:textId="77777777" w:rsidR="00B95CAB" w:rsidRPr="0091087E" w:rsidRDefault="00B95CAB" w:rsidP="00B95CAB">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w:t>
            </w:r>
          </w:p>
          <w:p w14:paraId="791EEC4D" w14:textId="77777777" w:rsidR="00B95CAB" w:rsidRPr="0091087E" w:rsidRDefault="00B95CAB" w:rsidP="00B95CAB">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 sei/ não é relevante no meu caso</w:t>
            </w:r>
          </w:p>
          <w:p w14:paraId="325C3F95" w14:textId="77777777" w:rsidR="00B95CAB" w:rsidRPr="0091087E" w:rsidRDefault="00B95CAB" w:rsidP="00B95CAB">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lastRenderedPageBreak/>
              <w:fldChar w:fldCharType="begin">
                <w:ffData>
                  <w:name w:val="Check9"/>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Sim. Nome da certificação/iniciativa   </w:t>
            </w:r>
            <w:r w:rsidRPr="0091087E">
              <w:rPr>
                <w:rFonts w:eastAsia="Arial" w:cs="Arial"/>
                <w:bCs/>
                <w:spacing w:val="-1"/>
                <w:sz w:val="20"/>
                <w:szCs w:val="20"/>
                <w:lang w:val="pt-BR" w:eastAsia="ja-JP"/>
              </w:rPr>
              <w:fldChar w:fldCharType="begin">
                <w:ffData>
                  <w:name w:val="Text10"/>
                  <w:enabled/>
                  <w:calcOnExit w:val="0"/>
                  <w:textInput/>
                </w:ffData>
              </w:fldChar>
            </w:r>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p>
          <w:p w14:paraId="098DD370" w14:textId="1800097A" w:rsidR="00AD2197" w:rsidRPr="0091087E" w:rsidRDefault="00AD2197" w:rsidP="00F42ED1">
            <w:pPr>
              <w:rPr>
                <w:rFonts w:eastAsia="Arial" w:cs="Arial"/>
                <w:b/>
                <w:color w:val="565656"/>
                <w:spacing w:val="-1"/>
                <w:sz w:val="20"/>
                <w:szCs w:val="20"/>
                <w:lang w:val="pt-BR" w:eastAsia="ja-JP"/>
              </w:rPr>
            </w:pPr>
          </w:p>
          <w:p w14:paraId="70336266" w14:textId="77777777" w:rsidR="00D902A2" w:rsidRPr="0091087E" w:rsidRDefault="00D902A2" w:rsidP="00BE3F7B">
            <w:pPr>
              <w:rPr>
                <w:lang w:val="pt-BR"/>
              </w:rPr>
            </w:pPr>
          </w:p>
          <w:p w14:paraId="165ACA76" w14:textId="40D01F17" w:rsidR="00F43262" w:rsidRPr="0091087E" w:rsidRDefault="00E85605" w:rsidP="009334AA">
            <w:pPr>
              <w:pStyle w:val="ListParagraph"/>
              <w:numPr>
                <w:ilvl w:val="1"/>
                <w:numId w:val="19"/>
              </w:numPr>
              <w:spacing w:before="240" w:after="240" w:line="240" w:lineRule="auto"/>
              <w:ind w:left="1066" w:hanging="357"/>
              <w:rPr>
                <w:rFonts w:cs="Arial"/>
                <w:b/>
                <w:sz w:val="20"/>
                <w:szCs w:val="22"/>
                <w:lang w:val="pt-BR"/>
              </w:rPr>
            </w:pPr>
            <w:r w:rsidRPr="0091087E">
              <w:rPr>
                <w:rFonts w:cs="Arial"/>
                <w:b/>
                <w:sz w:val="20"/>
                <w:szCs w:val="22"/>
                <w:lang w:val="pt-BR"/>
              </w:rPr>
              <w:t>U</w:t>
            </w:r>
            <w:r w:rsidR="00DE3804" w:rsidRPr="0091087E">
              <w:rPr>
                <w:rFonts w:cs="Arial"/>
                <w:b/>
                <w:sz w:val="20"/>
                <w:szCs w:val="22"/>
                <w:lang w:val="pt-BR"/>
              </w:rPr>
              <w:t>m</w:t>
            </w:r>
            <w:r w:rsidRPr="0091087E">
              <w:rPr>
                <w:rFonts w:cs="Arial"/>
                <w:b/>
                <w:sz w:val="20"/>
                <w:szCs w:val="22"/>
                <w:lang w:val="pt-BR"/>
              </w:rPr>
              <w:t xml:space="preserve"> </w:t>
            </w:r>
            <w:r w:rsidR="002F15E0" w:rsidRPr="0091087E">
              <w:rPr>
                <w:rFonts w:cs="Arial"/>
                <w:b/>
                <w:sz w:val="20"/>
                <w:szCs w:val="22"/>
                <w:lang w:val="pt-BR"/>
              </w:rPr>
              <w:t>NOVO</w:t>
            </w:r>
            <w:r w:rsidRPr="0091087E">
              <w:rPr>
                <w:rFonts w:cs="Arial"/>
                <w:b/>
                <w:sz w:val="20"/>
                <w:szCs w:val="22"/>
                <w:lang w:val="pt-BR"/>
              </w:rPr>
              <w:t xml:space="preserve"> requisito básico/ A</w:t>
            </w:r>
            <w:r w:rsidR="00DE3804" w:rsidRPr="0091087E">
              <w:rPr>
                <w:rFonts w:cs="Arial"/>
                <w:b/>
                <w:sz w:val="20"/>
                <w:szCs w:val="22"/>
                <w:lang w:val="pt-BR"/>
              </w:rPr>
              <w:t>n</w:t>
            </w:r>
            <w:r w:rsidRPr="0091087E">
              <w:rPr>
                <w:rFonts w:cs="Arial"/>
                <w:b/>
                <w:sz w:val="20"/>
                <w:szCs w:val="22"/>
                <w:lang w:val="pt-BR"/>
              </w:rPr>
              <w:t xml:space="preserve">o 1 para </w:t>
            </w:r>
            <w:r w:rsidR="00DE3804" w:rsidRPr="0091087E">
              <w:rPr>
                <w:rFonts w:cs="Arial"/>
                <w:b/>
                <w:sz w:val="20"/>
                <w:szCs w:val="22"/>
                <w:lang w:val="pt-BR"/>
              </w:rPr>
              <w:t>o</w:t>
            </w:r>
            <w:r w:rsidRPr="0091087E">
              <w:rPr>
                <w:rFonts w:cs="Arial"/>
                <w:b/>
                <w:sz w:val="20"/>
                <w:szCs w:val="22"/>
                <w:lang w:val="pt-BR"/>
              </w:rPr>
              <w:t xml:space="preserve"> diálogo entre </w:t>
            </w:r>
            <w:r w:rsidR="00DE3804" w:rsidRPr="0091087E">
              <w:rPr>
                <w:rFonts w:cs="Arial"/>
                <w:b/>
                <w:sz w:val="20"/>
                <w:szCs w:val="22"/>
                <w:lang w:val="pt-BR"/>
              </w:rPr>
              <w:t>o</w:t>
            </w:r>
            <w:r w:rsidRPr="0091087E">
              <w:rPr>
                <w:rFonts w:cs="Arial"/>
                <w:b/>
                <w:sz w:val="20"/>
                <w:szCs w:val="22"/>
                <w:lang w:val="pt-BR"/>
              </w:rPr>
              <w:t xml:space="preserve">s participantes </w:t>
            </w:r>
            <w:r w:rsidR="00DE3804" w:rsidRPr="0091087E">
              <w:rPr>
                <w:rFonts w:cs="Arial"/>
                <w:b/>
                <w:sz w:val="20"/>
                <w:szCs w:val="22"/>
                <w:lang w:val="pt-BR"/>
              </w:rPr>
              <w:t>na cadeia de fornecimento</w:t>
            </w:r>
            <w:r w:rsidRPr="0091087E">
              <w:rPr>
                <w:rFonts w:cs="Arial"/>
                <w:b/>
                <w:sz w:val="20"/>
                <w:szCs w:val="22"/>
                <w:lang w:val="pt-BR"/>
              </w:rPr>
              <w:t xml:space="preserve"> (</w:t>
            </w:r>
            <w:r w:rsidR="00DE3804" w:rsidRPr="0091087E">
              <w:rPr>
                <w:rFonts w:cs="Arial"/>
                <w:b/>
                <w:sz w:val="20"/>
                <w:szCs w:val="22"/>
                <w:lang w:val="pt-BR"/>
              </w:rPr>
              <w:t>ou seja</w:t>
            </w:r>
            <w:r w:rsidRPr="0091087E">
              <w:rPr>
                <w:rFonts w:cs="Arial"/>
                <w:b/>
                <w:sz w:val="20"/>
                <w:szCs w:val="22"/>
                <w:lang w:val="pt-BR"/>
              </w:rPr>
              <w:t xml:space="preserve">, diálogo para </w:t>
            </w:r>
            <w:r w:rsidR="00DE3804" w:rsidRPr="0091087E">
              <w:rPr>
                <w:rFonts w:cs="Arial"/>
                <w:b/>
                <w:sz w:val="20"/>
                <w:szCs w:val="22"/>
                <w:lang w:val="pt-BR"/>
              </w:rPr>
              <w:t>os fornecedores</w:t>
            </w:r>
            <w:r w:rsidRPr="0091087E">
              <w:rPr>
                <w:rFonts w:cs="Arial"/>
                <w:b/>
                <w:sz w:val="20"/>
                <w:szCs w:val="22"/>
                <w:lang w:val="pt-BR"/>
              </w:rPr>
              <w:t>)</w:t>
            </w:r>
          </w:p>
          <w:p w14:paraId="63A06C44" w14:textId="3E44AFE3" w:rsidR="00F43262" w:rsidRPr="0091087E" w:rsidRDefault="002F15E0" w:rsidP="008A6E22">
            <w:pPr>
              <w:rPr>
                <w:rFonts w:cs="Arial"/>
                <w:b/>
                <w:sz w:val="20"/>
                <w:szCs w:val="20"/>
                <w:lang w:val="pt-BR"/>
              </w:rPr>
            </w:pPr>
            <w:r w:rsidRPr="0091087E">
              <w:rPr>
                <w:rFonts w:eastAsia="Arial"/>
                <w:b/>
                <w:color w:val="FFFFFF"/>
                <w:sz w:val="20"/>
                <w:szCs w:val="20"/>
                <w:shd w:val="clear" w:color="auto" w:fill="00B9E4"/>
                <w:lang w:val="pt-BR" w:eastAsia="ko-KR"/>
              </w:rPr>
              <w:t>NOVO</w:t>
            </w:r>
            <w:r w:rsidR="00A61CC9" w:rsidRPr="00824D73">
              <w:rPr>
                <w:rFonts w:eastAsia="Arial"/>
                <w:b/>
                <w:color w:val="FFFFFF"/>
                <w:sz w:val="20"/>
                <w:szCs w:val="20"/>
                <w:shd w:val="clear" w:color="auto" w:fill="FFFFFF" w:themeFill="background1"/>
                <w:lang w:val="pt-BR" w:eastAsia="ko-KR"/>
              </w:rPr>
              <w:t xml:space="preserve"> </w:t>
            </w:r>
            <w:r w:rsidR="00A61CC9" w:rsidRPr="0091087E">
              <w:rPr>
                <w:rFonts w:eastAsia="Arial"/>
                <w:b/>
                <w:bCs/>
                <w:color w:val="00B9E4"/>
                <w:sz w:val="20"/>
                <w:szCs w:val="20"/>
                <w:lang w:val="pt-BR" w:eastAsia="ko-KR"/>
              </w:rPr>
              <w:t>Diálogo</w:t>
            </w:r>
            <w:r w:rsidR="00E85605" w:rsidRPr="0091087E">
              <w:rPr>
                <w:rFonts w:eastAsia="Arial" w:cs="Arial"/>
                <w:b/>
                <w:color w:val="00B9E4"/>
                <w:sz w:val="20"/>
                <w:szCs w:val="20"/>
                <w:lang w:val="pt-BR" w:eastAsia="ko-KR"/>
              </w:rPr>
              <w:t xml:space="preserve"> </w:t>
            </w:r>
            <w:r w:rsidR="008F2103" w:rsidRPr="0091087E">
              <w:rPr>
                <w:rFonts w:eastAsia="Arial" w:cs="Arial"/>
                <w:b/>
                <w:color w:val="00B9E4"/>
                <w:sz w:val="20"/>
                <w:szCs w:val="20"/>
                <w:lang w:val="pt-BR" w:eastAsia="ko-KR"/>
              </w:rPr>
              <w:t>com</w:t>
            </w:r>
            <w:r w:rsidR="00E85605" w:rsidRPr="0091087E">
              <w:rPr>
                <w:rFonts w:eastAsia="Arial" w:cs="Arial"/>
                <w:b/>
                <w:color w:val="00B9E4"/>
                <w:sz w:val="20"/>
                <w:szCs w:val="20"/>
                <w:lang w:val="pt-BR" w:eastAsia="ko-KR"/>
              </w:rPr>
              <w:t xml:space="preserve"> os participantes </w:t>
            </w:r>
            <w:r w:rsidR="008F2103" w:rsidRPr="0091087E">
              <w:rPr>
                <w:rFonts w:eastAsia="Arial" w:cs="Arial"/>
                <w:b/>
                <w:color w:val="00B9E4"/>
                <w:sz w:val="20"/>
                <w:szCs w:val="20"/>
                <w:lang w:val="pt-BR" w:eastAsia="ko-KR"/>
              </w:rPr>
              <w:t>n</w:t>
            </w:r>
            <w:r w:rsidR="00E85605" w:rsidRPr="0091087E">
              <w:rPr>
                <w:rFonts w:eastAsia="Arial" w:cs="Arial"/>
                <w:b/>
                <w:color w:val="00B9E4"/>
                <w:sz w:val="20"/>
                <w:szCs w:val="20"/>
                <w:lang w:val="pt-BR" w:eastAsia="ko-KR"/>
              </w:rPr>
              <w:t>a cade</w:t>
            </w:r>
            <w:r w:rsidR="008F2103" w:rsidRPr="0091087E">
              <w:rPr>
                <w:rFonts w:eastAsia="Arial" w:cs="Arial"/>
                <w:b/>
                <w:color w:val="00B9E4"/>
                <w:sz w:val="20"/>
                <w:szCs w:val="20"/>
                <w:lang w:val="pt-BR" w:eastAsia="ko-KR"/>
              </w:rPr>
              <w:t>i</w:t>
            </w:r>
            <w:r w:rsidR="00E85605" w:rsidRPr="0091087E">
              <w:rPr>
                <w:rFonts w:eastAsia="Arial" w:cs="Arial"/>
                <w:b/>
                <w:color w:val="00B9E4"/>
                <w:sz w:val="20"/>
                <w:szCs w:val="20"/>
                <w:lang w:val="pt-BR" w:eastAsia="ko-KR"/>
              </w:rPr>
              <w:t xml:space="preserve">a de </w:t>
            </w:r>
            <w:r w:rsidR="008F2103" w:rsidRPr="0091087E">
              <w:rPr>
                <w:rFonts w:eastAsia="Arial" w:cs="Arial"/>
                <w:b/>
                <w:color w:val="00B9E4"/>
                <w:sz w:val="20"/>
                <w:szCs w:val="20"/>
                <w:lang w:val="pt-BR" w:eastAsia="ko-KR"/>
              </w:rPr>
              <w:t>fornecimento</w:t>
            </w:r>
          </w:p>
          <w:tbl>
            <w:tblPr>
              <w:tblW w:w="86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22"/>
            </w:tblGrid>
            <w:tr w:rsidR="000364E5" w:rsidRPr="00DE68B6" w14:paraId="09F2AC0D" w14:textId="77777777" w:rsidTr="009334AA">
              <w:trPr>
                <w:cantSplit/>
                <w:trHeight w:val="280"/>
              </w:trPr>
              <w:tc>
                <w:tcPr>
                  <w:tcW w:w="8664"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19CDDF0D" w14:textId="02120963" w:rsidR="000364E5" w:rsidRPr="0091087E" w:rsidRDefault="002F15E0" w:rsidP="009334AA">
                  <w:pPr>
                    <w:spacing w:line="276" w:lineRule="auto"/>
                    <w:ind w:left="1178" w:hanging="1178"/>
                    <w:jc w:val="left"/>
                    <w:rPr>
                      <w:rFonts w:eastAsia="Arial" w:cs="Arial"/>
                      <w:color w:val="565656"/>
                      <w:spacing w:val="-1"/>
                      <w:sz w:val="20"/>
                      <w:szCs w:val="20"/>
                      <w:lang w:val="pt-BR" w:eastAsia="ja-JP"/>
                    </w:rPr>
                  </w:pPr>
                  <w:r w:rsidRPr="0091087E">
                    <w:rPr>
                      <w:rFonts w:eastAsia="Arial" w:cs="Arial"/>
                      <w:b/>
                      <w:color w:val="565656"/>
                      <w:spacing w:val="-1"/>
                      <w:sz w:val="20"/>
                      <w:szCs w:val="20"/>
                      <w:lang w:val="pt-BR" w:eastAsia="ja-JP"/>
                    </w:rPr>
                    <w:t>Aplicável</w:t>
                  </w:r>
                  <w:r w:rsidR="00D65F64" w:rsidRPr="0091087E">
                    <w:rPr>
                      <w:rFonts w:eastAsia="Arial" w:cs="Arial"/>
                      <w:b/>
                      <w:color w:val="565656"/>
                      <w:spacing w:val="-1"/>
                      <w:sz w:val="20"/>
                      <w:szCs w:val="20"/>
                      <w:lang w:val="pt-BR" w:eastAsia="ja-JP"/>
                    </w:rPr>
                    <w:t xml:space="preserve"> a:</w:t>
                  </w:r>
                  <w:r w:rsidR="000364E5" w:rsidRPr="0091087E">
                    <w:rPr>
                      <w:rFonts w:eastAsia="Arial" w:cs="Arial"/>
                      <w:b/>
                      <w:color w:val="565656"/>
                      <w:spacing w:val="-1"/>
                      <w:sz w:val="20"/>
                      <w:szCs w:val="20"/>
                      <w:lang w:val="pt-BR" w:eastAsia="ja-JP"/>
                    </w:rPr>
                    <w:t xml:space="preserve"> </w:t>
                  </w:r>
                  <w:r w:rsidR="009F3E2C" w:rsidRPr="0091087E">
                    <w:rPr>
                      <w:rFonts w:eastAsia="Arial" w:cs="Arial"/>
                      <w:bCs/>
                      <w:color w:val="565656"/>
                      <w:spacing w:val="-1"/>
                      <w:sz w:val="20"/>
                      <w:szCs w:val="20"/>
                      <w:lang w:val="pt-BR" w:eastAsia="ja-JP"/>
                    </w:rPr>
                    <w:t xml:space="preserve">Grandes </w:t>
                  </w:r>
                  <w:r w:rsidR="00DE3804" w:rsidRPr="0091087E">
                    <w:rPr>
                      <w:rFonts w:eastAsia="Arial" w:cs="Arial"/>
                      <w:bCs/>
                      <w:color w:val="565656"/>
                      <w:spacing w:val="-1"/>
                      <w:sz w:val="20"/>
                      <w:szCs w:val="20"/>
                      <w:lang w:val="pt-BR" w:eastAsia="ja-JP"/>
                    </w:rPr>
                    <w:t>e</w:t>
                  </w:r>
                  <w:r w:rsidR="009F3E2C" w:rsidRPr="0091087E">
                    <w:rPr>
                      <w:rFonts w:eastAsia="Arial" w:cs="Arial"/>
                      <w:bCs/>
                      <w:color w:val="565656"/>
                      <w:spacing w:val="-1"/>
                      <w:sz w:val="20"/>
                      <w:szCs w:val="20"/>
                      <w:lang w:val="pt-BR" w:eastAsia="ja-JP"/>
                    </w:rPr>
                    <w:t xml:space="preserve"> m</w:t>
                  </w:r>
                  <w:r w:rsidR="00DE3804" w:rsidRPr="0091087E">
                    <w:rPr>
                      <w:rFonts w:eastAsia="Arial" w:cs="Arial"/>
                      <w:bCs/>
                      <w:color w:val="565656"/>
                      <w:spacing w:val="-1"/>
                      <w:sz w:val="20"/>
                      <w:szCs w:val="20"/>
                      <w:lang w:val="pt-BR" w:eastAsia="ja-JP"/>
                    </w:rPr>
                    <w:t>é</w:t>
                  </w:r>
                  <w:r w:rsidR="009F3E2C" w:rsidRPr="0091087E">
                    <w:rPr>
                      <w:rFonts w:eastAsia="Arial" w:cs="Arial"/>
                      <w:bCs/>
                      <w:color w:val="565656"/>
                      <w:spacing w:val="-1"/>
                      <w:sz w:val="20"/>
                      <w:szCs w:val="20"/>
                      <w:lang w:val="pt-BR" w:eastAsia="ja-JP"/>
                    </w:rPr>
                    <w:t xml:space="preserve">dios comerciantes </w:t>
                  </w:r>
                  <w:r w:rsidR="00DE3804" w:rsidRPr="0091087E">
                    <w:rPr>
                      <w:rFonts w:eastAsia="Arial" w:cs="Arial"/>
                      <w:bCs/>
                      <w:color w:val="565656"/>
                      <w:spacing w:val="-1"/>
                      <w:sz w:val="20"/>
                      <w:szCs w:val="20"/>
                      <w:lang w:val="pt-BR" w:eastAsia="ja-JP"/>
                    </w:rPr>
                    <w:t xml:space="preserve">e </w:t>
                  </w:r>
                  <w:r w:rsidR="009F3E2C" w:rsidRPr="0091087E">
                    <w:rPr>
                      <w:rFonts w:eastAsia="Arial" w:cs="Arial"/>
                      <w:bCs/>
                      <w:color w:val="565656"/>
                      <w:spacing w:val="-1"/>
                      <w:sz w:val="20"/>
                      <w:szCs w:val="20"/>
                      <w:lang w:val="pt-BR" w:eastAsia="ja-JP"/>
                    </w:rPr>
                    <w:t>prime</w:t>
                  </w:r>
                  <w:r w:rsidR="00DE3804" w:rsidRPr="0091087E">
                    <w:rPr>
                      <w:rFonts w:eastAsia="Arial" w:cs="Arial"/>
                      <w:bCs/>
                      <w:color w:val="565656"/>
                      <w:spacing w:val="-1"/>
                      <w:sz w:val="20"/>
                      <w:szCs w:val="20"/>
                      <w:lang w:val="pt-BR" w:eastAsia="ja-JP"/>
                    </w:rPr>
                    <w:t>i</w:t>
                  </w:r>
                  <w:r w:rsidR="009F3E2C" w:rsidRPr="0091087E">
                    <w:rPr>
                      <w:rFonts w:eastAsia="Arial" w:cs="Arial"/>
                      <w:bCs/>
                      <w:color w:val="565656"/>
                      <w:spacing w:val="-1"/>
                      <w:sz w:val="20"/>
                      <w:szCs w:val="20"/>
                      <w:lang w:val="pt-BR" w:eastAsia="ja-JP"/>
                    </w:rPr>
                    <w:t>ros compradores (</w:t>
                  </w:r>
                  <w:r w:rsidR="00DE3804" w:rsidRPr="0091087E">
                    <w:rPr>
                      <w:rFonts w:eastAsia="Arial" w:cs="Arial"/>
                      <w:bCs/>
                      <w:color w:val="565656"/>
                      <w:spacing w:val="-1"/>
                      <w:sz w:val="20"/>
                      <w:szCs w:val="20"/>
                      <w:lang w:val="pt-BR" w:eastAsia="ja-JP"/>
                    </w:rPr>
                    <w:t>independentemente</w:t>
                  </w:r>
                  <w:r w:rsidR="009F3E2C" w:rsidRPr="0091087E">
                    <w:rPr>
                      <w:rFonts w:eastAsia="Arial" w:cs="Arial"/>
                      <w:bCs/>
                      <w:color w:val="565656"/>
                      <w:spacing w:val="-1"/>
                      <w:sz w:val="20"/>
                      <w:szCs w:val="20"/>
                      <w:lang w:val="pt-BR" w:eastAsia="ja-JP"/>
                    </w:rPr>
                    <w:t xml:space="preserve"> de </w:t>
                  </w:r>
                  <w:r w:rsidR="00DE3804" w:rsidRPr="0091087E">
                    <w:rPr>
                      <w:rFonts w:eastAsia="Arial" w:cs="Arial"/>
                      <w:bCs/>
                      <w:color w:val="565656"/>
                      <w:spacing w:val="-1"/>
                      <w:sz w:val="20"/>
                      <w:szCs w:val="20"/>
                      <w:lang w:val="pt-BR" w:eastAsia="ja-JP"/>
                    </w:rPr>
                    <w:t>seu tamanho</w:t>
                  </w:r>
                  <w:r w:rsidR="009F3E2C" w:rsidRPr="0091087E">
                    <w:rPr>
                      <w:rFonts w:eastAsia="Arial" w:cs="Arial"/>
                      <w:bCs/>
                      <w:color w:val="565656"/>
                      <w:spacing w:val="-1"/>
                      <w:sz w:val="20"/>
                      <w:szCs w:val="20"/>
                      <w:lang w:val="pt-BR" w:eastAsia="ja-JP"/>
                    </w:rPr>
                    <w:t>)</w:t>
                  </w:r>
                </w:p>
              </w:tc>
            </w:tr>
            <w:tr w:rsidR="000364E5" w:rsidRPr="00DE68B6" w14:paraId="7277494C"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3DBF1649" w14:textId="2C26407C" w:rsidR="000364E5" w:rsidRPr="0091087E" w:rsidRDefault="00D65F64"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Básico</w:t>
                  </w:r>
                </w:p>
              </w:tc>
              <w:tc>
                <w:tcPr>
                  <w:tcW w:w="7722"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24EEEEB9" w14:textId="76BFACAE" w:rsidR="00DE3804" w:rsidRPr="0091087E" w:rsidRDefault="00DE3804"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 abre o diálogo e a colaboração com seus fornecedores com relação aos direitos humanos e os danos ambientais nas cadeias de fornecimento.</w:t>
                  </w:r>
                </w:p>
                <w:p w14:paraId="66C6C4C3" w14:textId="2D463CF1" w:rsidR="009F3E2C" w:rsidRPr="0091087E" w:rsidRDefault="00DE3804" w:rsidP="009334AA">
                  <w:pPr>
                    <w:spacing w:after="120" w:line="276" w:lineRule="auto"/>
                    <w:jc w:val="left"/>
                    <w:rPr>
                      <w:rFonts w:eastAsia="Arial" w:cs="Arial"/>
                      <w:strike/>
                      <w:color w:val="565656"/>
                      <w:spacing w:val="-1"/>
                      <w:sz w:val="20"/>
                      <w:szCs w:val="20"/>
                      <w:lang w:val="pt-BR" w:eastAsia="ja-JP"/>
                    </w:rPr>
                  </w:pPr>
                  <w:r w:rsidRPr="0091087E">
                    <w:rPr>
                      <w:rFonts w:eastAsia="Arial" w:cs="Arial"/>
                      <w:color w:val="565656"/>
                      <w:spacing w:val="-1"/>
                      <w:sz w:val="20"/>
                      <w:szCs w:val="20"/>
                      <w:lang w:val="pt-BR" w:eastAsia="ja-JP"/>
                    </w:rPr>
                    <w:t>Você apresenta seus planos de ação e atividades de remediação e convi</w:t>
                  </w:r>
                  <w:r w:rsidR="00AC527A" w:rsidRPr="0091087E">
                    <w:rPr>
                      <w:rFonts w:eastAsia="Arial" w:cs="Arial"/>
                      <w:color w:val="565656"/>
                      <w:spacing w:val="-1"/>
                      <w:sz w:val="20"/>
                      <w:szCs w:val="20"/>
                      <w:lang w:val="pt-BR" w:eastAsia="ja-JP"/>
                    </w:rPr>
                    <w:t>da</w:t>
                  </w:r>
                  <w:r w:rsidRPr="0091087E">
                    <w:rPr>
                      <w:rFonts w:eastAsia="Arial" w:cs="Arial"/>
                      <w:color w:val="565656"/>
                      <w:spacing w:val="-1"/>
                      <w:sz w:val="20"/>
                      <w:szCs w:val="20"/>
                      <w:lang w:val="pt-BR" w:eastAsia="ja-JP"/>
                    </w:rPr>
                    <w:t xml:space="preserve"> os fornecedores a apresentarem os deles.</w:t>
                  </w:r>
                </w:p>
              </w:tc>
            </w:tr>
            <w:tr w:rsidR="000364E5" w:rsidRPr="0091087E" w14:paraId="1E9563F8" w14:textId="77777777" w:rsidTr="009334AA">
              <w:trPr>
                <w:cantSplit/>
                <w:trHeight w:val="623"/>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6543EE5B" w14:textId="336209CB" w:rsidR="000364E5" w:rsidRPr="0091087E" w:rsidRDefault="009F3E2C"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A</w:t>
                  </w:r>
                  <w:r w:rsidR="00DE3804" w:rsidRPr="0091087E">
                    <w:rPr>
                      <w:rFonts w:eastAsia="Arial" w:cs="Arial"/>
                      <w:b/>
                      <w:color w:val="565656"/>
                      <w:spacing w:val="-1"/>
                      <w:sz w:val="20"/>
                      <w:szCs w:val="20"/>
                      <w:lang w:val="pt-BR" w:eastAsia="ja-JP"/>
                    </w:rPr>
                    <w:t>n</w:t>
                  </w:r>
                  <w:r w:rsidRPr="0091087E">
                    <w:rPr>
                      <w:rFonts w:eastAsia="Arial" w:cs="Arial"/>
                      <w:b/>
                      <w:color w:val="565656"/>
                      <w:spacing w:val="-1"/>
                      <w:sz w:val="20"/>
                      <w:szCs w:val="20"/>
                      <w:lang w:val="pt-BR" w:eastAsia="ja-JP"/>
                    </w:rPr>
                    <w:t>o</w:t>
                  </w:r>
                  <w:r w:rsidR="000364E5" w:rsidRPr="0091087E">
                    <w:rPr>
                      <w:rFonts w:eastAsia="Arial" w:cs="Arial"/>
                      <w:b/>
                      <w:color w:val="565656"/>
                      <w:spacing w:val="-1"/>
                      <w:sz w:val="20"/>
                      <w:szCs w:val="20"/>
                      <w:lang w:val="pt-BR" w:eastAsia="ja-JP"/>
                    </w:rPr>
                    <w:t xml:space="preserve"> 1</w:t>
                  </w:r>
                </w:p>
              </w:tc>
              <w:tc>
                <w:tcPr>
                  <w:tcW w:w="7722"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7A1BFBBC" w14:textId="77777777" w:rsidR="000364E5" w:rsidRPr="0091087E" w:rsidRDefault="000364E5" w:rsidP="009334AA">
                  <w:pPr>
                    <w:spacing w:line="240" w:lineRule="auto"/>
                    <w:jc w:val="left"/>
                    <w:rPr>
                      <w:rFonts w:eastAsia="Arial" w:cs="Arial"/>
                      <w:i/>
                      <w:color w:val="565656"/>
                      <w:spacing w:val="-1"/>
                      <w:sz w:val="20"/>
                      <w:szCs w:val="20"/>
                      <w:u w:val="single"/>
                      <w:lang w:val="pt-BR" w:eastAsia="ja-JP"/>
                    </w:rPr>
                  </w:pPr>
                </w:p>
              </w:tc>
            </w:tr>
            <w:tr w:rsidR="000364E5" w:rsidRPr="00DE68B6" w14:paraId="4D1392E5" w14:textId="77777777" w:rsidTr="009334AA">
              <w:trPr>
                <w:cantSplit/>
                <w:trHeight w:val="216"/>
              </w:trPr>
              <w:tc>
                <w:tcPr>
                  <w:tcW w:w="8664"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502B948B" w14:textId="09CFA853" w:rsidR="00DE3804" w:rsidRPr="0091087E" w:rsidRDefault="002F15E0" w:rsidP="009334AA">
                  <w:pPr>
                    <w:spacing w:after="120" w:line="276" w:lineRule="auto"/>
                    <w:jc w:val="left"/>
                    <w:rPr>
                      <w:rFonts w:eastAsia="Calibri" w:cs="Arial"/>
                      <w:bCs/>
                      <w:color w:val="565656"/>
                      <w:sz w:val="18"/>
                      <w:szCs w:val="18"/>
                      <w:lang w:val="pt-BR" w:eastAsia="en-US"/>
                    </w:rPr>
                  </w:pPr>
                  <w:r w:rsidRPr="0091087E">
                    <w:rPr>
                      <w:rFonts w:eastAsia="Calibri" w:cs="Arial"/>
                      <w:b/>
                      <w:color w:val="565656"/>
                      <w:sz w:val="18"/>
                      <w:szCs w:val="18"/>
                      <w:lang w:val="pt-BR" w:eastAsia="en-US"/>
                    </w:rPr>
                    <w:t>Orientação</w:t>
                  </w:r>
                  <w:r w:rsidR="009F3E2C" w:rsidRPr="0091087E">
                    <w:rPr>
                      <w:rFonts w:eastAsia="Calibri" w:cs="Arial"/>
                      <w:b/>
                      <w:color w:val="565656"/>
                      <w:sz w:val="18"/>
                      <w:szCs w:val="18"/>
                      <w:lang w:val="pt-BR" w:eastAsia="en-US"/>
                    </w:rPr>
                    <w:t>:</w:t>
                  </w:r>
                  <w:r w:rsidR="00DE3804" w:rsidRPr="0091087E">
                    <w:rPr>
                      <w:rFonts w:eastAsia="Calibri" w:cs="Arial"/>
                      <w:b/>
                      <w:color w:val="565656"/>
                      <w:sz w:val="18"/>
                      <w:szCs w:val="18"/>
                      <w:lang w:val="pt-BR" w:eastAsia="en-US"/>
                    </w:rPr>
                    <w:t xml:space="preserve"> </w:t>
                  </w:r>
                  <w:r w:rsidR="00DE3804" w:rsidRPr="0091087E">
                    <w:rPr>
                      <w:rFonts w:eastAsia="Calibri" w:cs="Arial"/>
                      <w:bCs/>
                      <w:color w:val="565656"/>
                      <w:sz w:val="18"/>
                      <w:szCs w:val="18"/>
                      <w:lang w:val="pt-BR" w:eastAsia="en-US"/>
                    </w:rPr>
                    <w:t>as prioridades e os planos de seus fornecedores ori</w:t>
                  </w:r>
                  <w:r w:rsidR="00B95CAB" w:rsidRPr="0091087E">
                    <w:rPr>
                      <w:rFonts w:eastAsia="Calibri" w:cs="Arial"/>
                      <w:bCs/>
                      <w:color w:val="565656"/>
                      <w:sz w:val="18"/>
                      <w:szCs w:val="18"/>
                      <w:lang w:val="pt-BR" w:eastAsia="en-US"/>
                    </w:rPr>
                    <w:t xml:space="preserve">entam sua avaliação de riscos, políticas e planos de ação, bem como o tipo e o nível de apoio que oferece seus fornecedores mais importantes (consulte o requisito </w:t>
                  </w:r>
                  <w:r w:rsidR="00B95CAB" w:rsidRPr="0091087E">
                    <w:rPr>
                      <w:rFonts w:eastAsia="Calibri" w:cs="Arial"/>
                      <w:bCs/>
                      <w:i/>
                      <w:iCs/>
                      <w:color w:val="565656"/>
                      <w:sz w:val="18"/>
                      <w:szCs w:val="18"/>
                      <w:lang w:val="pt-BR" w:eastAsia="en-US"/>
                    </w:rPr>
                    <w:t>Apoio a fornecedores</w:t>
                  </w:r>
                  <w:r w:rsidR="00B95CAB" w:rsidRPr="0091087E">
                    <w:rPr>
                      <w:rFonts w:eastAsia="Calibri" w:cs="Arial"/>
                      <w:bCs/>
                      <w:color w:val="565656"/>
                      <w:sz w:val="18"/>
                      <w:szCs w:val="18"/>
                      <w:lang w:val="pt-BR" w:eastAsia="en-US"/>
                    </w:rPr>
                    <w:t>).</w:t>
                  </w:r>
                </w:p>
                <w:p w14:paraId="7DC36C02" w14:textId="37933229" w:rsidR="000364E5" w:rsidRPr="0091087E" w:rsidRDefault="00B95CAB" w:rsidP="00B95CAB">
                  <w:pPr>
                    <w:spacing w:after="120" w:line="276" w:lineRule="auto"/>
                    <w:jc w:val="left"/>
                    <w:rPr>
                      <w:rFonts w:eastAsia="Arial" w:cs="Arial"/>
                      <w:color w:val="565656"/>
                      <w:spacing w:val="-1"/>
                      <w:sz w:val="20"/>
                      <w:szCs w:val="20"/>
                      <w:lang w:val="pt-BR" w:eastAsia="ja-JP"/>
                    </w:rPr>
                  </w:pPr>
                  <w:r w:rsidRPr="0091087E">
                    <w:rPr>
                      <w:rFonts w:eastAsia="Calibri" w:cs="Arial"/>
                      <w:bCs/>
                      <w:color w:val="565656"/>
                      <w:sz w:val="18"/>
                      <w:szCs w:val="18"/>
                      <w:lang w:val="pt-BR" w:eastAsia="en-US"/>
                    </w:rPr>
                    <w:t>Também pode ser útil convidar autoridades públicas e/ou organizações da sociedade civil para participar do diálogo. Para obter mais orientação, consulte o guia para</w:t>
                  </w:r>
                  <w:r w:rsidR="009F3E2C" w:rsidRPr="0091087E">
                    <w:rPr>
                      <w:rFonts w:eastAsia="Arial" w:cs="Arial"/>
                      <w:color w:val="565656"/>
                      <w:spacing w:val="-1"/>
                      <w:sz w:val="18"/>
                      <w:szCs w:val="18"/>
                      <w:lang w:val="pt-BR" w:eastAsia="ja-JP"/>
                    </w:rPr>
                    <w:t xml:space="preserve"> </w:t>
                  </w:r>
                  <w:hyperlink r:id="rId42" w:history="1">
                    <w:r w:rsidR="009F3E2C" w:rsidRPr="0091087E">
                      <w:rPr>
                        <w:rStyle w:val="Hyperlink"/>
                        <w:rFonts w:eastAsia="Arial" w:cs="Arial"/>
                        <w:spacing w:val="-1"/>
                        <w:sz w:val="18"/>
                        <w:szCs w:val="18"/>
                        <w:lang w:val="pt-BR" w:eastAsia="ja-JP"/>
                      </w:rPr>
                      <w:t>"prime</w:t>
                    </w:r>
                    <w:r w:rsidRPr="0091087E">
                      <w:rPr>
                        <w:rStyle w:val="Hyperlink"/>
                        <w:rFonts w:eastAsia="Arial" w:cs="Arial"/>
                        <w:spacing w:val="-1"/>
                        <w:sz w:val="18"/>
                        <w:szCs w:val="18"/>
                        <w:lang w:val="pt-BR" w:eastAsia="ja-JP"/>
                      </w:rPr>
                      <w:t>i</w:t>
                    </w:r>
                    <w:r w:rsidR="009F3E2C" w:rsidRPr="0091087E">
                      <w:rPr>
                        <w:rStyle w:val="Hyperlink"/>
                        <w:rFonts w:eastAsia="Arial" w:cs="Arial"/>
                        <w:spacing w:val="-1"/>
                        <w:sz w:val="18"/>
                        <w:szCs w:val="18"/>
                        <w:lang w:val="pt-BR" w:eastAsia="ja-JP"/>
                      </w:rPr>
                      <w:t>ros compradores" de peque</w:t>
                    </w:r>
                    <w:r w:rsidRPr="0091087E">
                      <w:rPr>
                        <w:rStyle w:val="Hyperlink"/>
                        <w:rFonts w:eastAsia="Arial" w:cs="Arial"/>
                        <w:spacing w:val="-1"/>
                        <w:sz w:val="18"/>
                        <w:szCs w:val="18"/>
                        <w:lang w:val="pt-BR" w:eastAsia="ja-JP"/>
                      </w:rPr>
                      <w:t>n</w:t>
                    </w:r>
                    <w:r w:rsidR="009F3E2C" w:rsidRPr="0091087E">
                      <w:rPr>
                        <w:rStyle w:val="Hyperlink"/>
                        <w:rFonts w:eastAsia="Arial" w:cs="Arial"/>
                        <w:spacing w:val="-1"/>
                        <w:sz w:val="18"/>
                        <w:szCs w:val="18"/>
                        <w:lang w:val="pt-BR" w:eastAsia="ja-JP"/>
                      </w:rPr>
                      <w:t xml:space="preserve">as </w:t>
                    </w:r>
                    <w:r w:rsidRPr="0091087E">
                      <w:rPr>
                        <w:rStyle w:val="Hyperlink"/>
                        <w:rFonts w:eastAsia="Arial" w:cs="Arial"/>
                        <w:spacing w:val="-1"/>
                        <w:sz w:val="18"/>
                        <w:szCs w:val="18"/>
                        <w:lang w:val="pt-BR" w:eastAsia="ja-JP"/>
                      </w:rPr>
                      <w:t>e</w:t>
                    </w:r>
                    <w:r w:rsidR="009F3E2C" w:rsidRPr="0091087E">
                      <w:rPr>
                        <w:rStyle w:val="Hyperlink"/>
                        <w:rFonts w:eastAsia="Arial" w:cs="Arial"/>
                        <w:spacing w:val="-1"/>
                        <w:sz w:val="18"/>
                        <w:szCs w:val="18"/>
                        <w:lang w:val="pt-BR" w:eastAsia="ja-JP"/>
                      </w:rPr>
                      <w:t xml:space="preserve"> m</w:t>
                    </w:r>
                    <w:r w:rsidRPr="0091087E">
                      <w:rPr>
                        <w:rStyle w:val="Hyperlink"/>
                        <w:rFonts w:eastAsia="Arial" w:cs="Arial"/>
                        <w:spacing w:val="-1"/>
                        <w:sz w:val="18"/>
                        <w:szCs w:val="18"/>
                        <w:lang w:val="pt-BR" w:eastAsia="ja-JP"/>
                      </w:rPr>
                      <w:t>édias</w:t>
                    </w:r>
                    <w:r w:rsidR="009F3E2C" w:rsidRPr="0091087E">
                      <w:rPr>
                        <w:rStyle w:val="Hyperlink"/>
                        <w:rFonts w:eastAsia="Arial" w:cs="Arial"/>
                        <w:spacing w:val="-1"/>
                        <w:sz w:val="18"/>
                        <w:szCs w:val="18"/>
                        <w:lang w:val="pt-BR" w:eastAsia="ja-JP"/>
                      </w:rPr>
                      <w:t xml:space="preserve"> empresas.</w:t>
                    </w:r>
                  </w:hyperlink>
                </w:p>
              </w:tc>
            </w:tr>
          </w:tbl>
          <w:p w14:paraId="2B184A9C" w14:textId="77777777" w:rsidR="0072280D" w:rsidRPr="0091087E" w:rsidRDefault="0072280D" w:rsidP="009334AA">
            <w:pPr>
              <w:spacing w:after="120" w:line="276" w:lineRule="auto"/>
              <w:rPr>
                <w:rFonts w:cs="Arial"/>
                <w:b/>
                <w:bCs/>
                <w:sz w:val="20"/>
                <w:szCs w:val="20"/>
                <w:lang w:val="pt-BR"/>
              </w:rPr>
            </w:pPr>
          </w:p>
          <w:p w14:paraId="6D0A5AE4" w14:textId="5C539BC7" w:rsidR="00B95CAB" w:rsidRPr="0091087E" w:rsidRDefault="002F15E0" w:rsidP="00B95CAB">
            <w:pPr>
              <w:spacing w:after="120" w:line="276" w:lineRule="auto"/>
              <w:rPr>
                <w:rFonts w:cs="Arial"/>
                <w:sz w:val="20"/>
                <w:szCs w:val="20"/>
                <w:lang w:val="pt-BR"/>
              </w:rPr>
            </w:pPr>
            <w:r w:rsidRPr="0091087E">
              <w:rPr>
                <w:rFonts w:cs="Arial"/>
                <w:b/>
                <w:bCs/>
                <w:sz w:val="20"/>
                <w:szCs w:val="20"/>
                <w:lang w:val="pt-BR"/>
              </w:rPr>
              <w:t>Justificativa</w:t>
            </w:r>
            <w:r w:rsidR="00D65F64" w:rsidRPr="0091087E">
              <w:rPr>
                <w:rFonts w:cs="Arial"/>
                <w:b/>
                <w:bCs/>
                <w:sz w:val="20"/>
                <w:szCs w:val="20"/>
                <w:lang w:val="pt-BR"/>
              </w:rPr>
              <w:t>:</w:t>
            </w:r>
            <w:r w:rsidR="0072280D" w:rsidRPr="0091087E">
              <w:rPr>
                <w:rFonts w:cs="Arial"/>
                <w:b/>
                <w:bCs/>
                <w:sz w:val="20"/>
                <w:szCs w:val="20"/>
                <w:lang w:val="pt-BR"/>
              </w:rPr>
              <w:t xml:space="preserve"> </w:t>
            </w:r>
            <w:r w:rsidR="00B95CAB" w:rsidRPr="0091087E">
              <w:rPr>
                <w:rFonts w:cs="Arial"/>
                <w:sz w:val="20"/>
                <w:szCs w:val="20"/>
                <w:lang w:val="pt-BR"/>
              </w:rPr>
              <w:t xml:space="preserve">quando os planos de ação e atividades de remediação são acordados em colaboração entre comerciantes e seus fornecedores, garante as atividades de mitigação e remediação mais eficazes para abordar os problemas identificados. </w:t>
            </w:r>
          </w:p>
          <w:p w14:paraId="2CBC3BBB" w14:textId="33EBE37B" w:rsidR="009F3E2C" w:rsidRPr="0091087E" w:rsidRDefault="002F15E0" w:rsidP="00B95CAB">
            <w:pPr>
              <w:spacing w:line="276" w:lineRule="auto"/>
              <w:rPr>
                <w:rFonts w:cs="Arial"/>
                <w:sz w:val="20"/>
                <w:szCs w:val="20"/>
                <w:lang w:val="pt-BR"/>
              </w:rPr>
            </w:pPr>
            <w:r w:rsidRPr="0091087E">
              <w:rPr>
                <w:rFonts w:eastAsia="Arial" w:cs="Arial"/>
                <w:b/>
                <w:sz w:val="20"/>
                <w:szCs w:val="20"/>
                <w:lang w:val="pt-BR" w:eastAsia="ko-KR"/>
              </w:rPr>
              <w:t>Implicações</w:t>
            </w:r>
            <w:r w:rsidR="0072280D" w:rsidRPr="0091087E">
              <w:rPr>
                <w:rFonts w:eastAsia="Arial" w:cs="Arial"/>
                <w:b/>
                <w:sz w:val="20"/>
                <w:szCs w:val="20"/>
                <w:lang w:val="pt-BR" w:eastAsia="ko-KR"/>
              </w:rPr>
              <w:t>:</w:t>
            </w:r>
            <w:r w:rsidR="0072280D" w:rsidRPr="0091087E">
              <w:rPr>
                <w:szCs w:val="22"/>
                <w:lang w:val="pt-BR"/>
              </w:rPr>
              <w:t xml:space="preserve"> </w:t>
            </w:r>
            <w:r w:rsidR="00B95CAB" w:rsidRPr="0091087E">
              <w:rPr>
                <w:rFonts w:cs="Arial"/>
                <w:sz w:val="20"/>
                <w:szCs w:val="20"/>
                <w:lang w:val="pt-BR"/>
              </w:rPr>
              <w:t>é obrigatório a partir do Ano 1 para comerciantes médios e grandes e para primeiros compradores (independentemente de seu tamanho) se</w:t>
            </w:r>
            <w:r w:rsidR="00AC527A" w:rsidRPr="0091087E">
              <w:rPr>
                <w:rFonts w:cs="Arial"/>
                <w:sz w:val="20"/>
                <w:szCs w:val="20"/>
                <w:lang w:val="pt-BR"/>
              </w:rPr>
              <w:t xml:space="preserve"> comprometam</w:t>
            </w:r>
            <w:r w:rsidR="00B95CAB" w:rsidRPr="0091087E">
              <w:rPr>
                <w:rFonts w:cs="Arial"/>
                <w:sz w:val="20"/>
                <w:szCs w:val="20"/>
                <w:lang w:val="pt-BR"/>
              </w:rPr>
              <w:t xml:space="preserve"> com seus fornecedores e colaborem para conseguir atividades efetivas, e informar sua avaliação de riscos, políticas e planos de mitigação e remediação. </w:t>
            </w:r>
          </w:p>
          <w:p w14:paraId="2228E1A0" w14:textId="77777777" w:rsidR="0072280D" w:rsidRPr="0091087E" w:rsidRDefault="0072280D" w:rsidP="009334AA">
            <w:pPr>
              <w:spacing w:after="120" w:line="276" w:lineRule="auto"/>
              <w:rPr>
                <w:rFonts w:eastAsia="Arial" w:cs="Arial"/>
                <w:bCs/>
                <w:color w:val="000000"/>
                <w:spacing w:val="-1"/>
                <w:sz w:val="20"/>
                <w:szCs w:val="20"/>
                <w:lang w:val="pt-BR" w:eastAsia="ja-JP"/>
              </w:rPr>
            </w:pPr>
          </w:p>
          <w:p w14:paraId="15647E62" w14:textId="51D720AF" w:rsidR="0072280D" w:rsidRPr="0091087E" w:rsidRDefault="002F15E0" w:rsidP="00B95CAB">
            <w:pPr>
              <w:spacing w:after="120" w:line="276" w:lineRule="auto"/>
              <w:rPr>
                <w:rFonts w:eastAsia="Arial" w:cs="Arial"/>
                <w:bCs/>
                <w:sz w:val="20"/>
                <w:szCs w:val="20"/>
                <w:lang w:val="pt-BR" w:eastAsia="ko-KR"/>
              </w:rPr>
            </w:pPr>
            <w:r w:rsidRPr="0091087E">
              <w:rPr>
                <w:rFonts w:eastAsia="Arial" w:cs="Arial"/>
                <w:b/>
                <w:sz w:val="20"/>
                <w:szCs w:val="20"/>
                <w:shd w:val="clear" w:color="auto" w:fill="BED600"/>
                <w:lang w:val="pt-BR" w:eastAsia="ko-KR"/>
              </w:rPr>
              <w:t>Implicações</w:t>
            </w:r>
            <w:r w:rsidR="00D45120" w:rsidRPr="0091087E">
              <w:rPr>
                <w:rFonts w:eastAsia="Arial" w:cs="Arial"/>
                <w:b/>
                <w:sz w:val="20"/>
                <w:szCs w:val="20"/>
                <w:shd w:val="clear" w:color="auto" w:fill="BED600"/>
                <w:lang w:val="pt-BR" w:eastAsia="ko-KR"/>
              </w:rPr>
              <w:t xml:space="preserve"> </w:t>
            </w:r>
            <w:r w:rsidR="00F4760A" w:rsidRPr="0091087E">
              <w:rPr>
                <w:rFonts w:eastAsia="Arial" w:cs="Arial"/>
                <w:b/>
                <w:sz w:val="20"/>
                <w:szCs w:val="20"/>
                <w:shd w:val="clear" w:color="auto" w:fill="BED600"/>
                <w:lang w:val="pt-BR" w:eastAsia="ko-KR"/>
              </w:rPr>
              <w:t>para organizações de produtores</w:t>
            </w:r>
            <w:r w:rsidR="00D45120" w:rsidRPr="0091087E">
              <w:rPr>
                <w:rFonts w:eastAsia="Arial" w:cs="Arial"/>
                <w:b/>
                <w:sz w:val="20"/>
                <w:szCs w:val="20"/>
                <w:shd w:val="clear" w:color="auto" w:fill="BED600"/>
                <w:lang w:val="pt-BR" w:eastAsia="ko-KR"/>
              </w:rPr>
              <w:t>:</w:t>
            </w:r>
            <w:r w:rsidR="0072280D" w:rsidRPr="0091087E">
              <w:rPr>
                <w:rFonts w:eastAsia="Arial" w:cs="Arial"/>
                <w:bCs/>
                <w:sz w:val="20"/>
                <w:szCs w:val="20"/>
                <w:lang w:val="pt-BR" w:eastAsia="ko-KR"/>
              </w:rPr>
              <w:t xml:space="preserve"> </w:t>
            </w:r>
            <w:r w:rsidR="00B95CAB" w:rsidRPr="0091087E">
              <w:rPr>
                <w:rFonts w:eastAsia="Arial" w:cs="Arial"/>
                <w:bCs/>
                <w:sz w:val="20"/>
                <w:szCs w:val="20"/>
                <w:lang w:val="pt-BR" w:eastAsia="ko-KR"/>
              </w:rPr>
              <w:t>envolve e colabora com seus compradores, e procura acordar o tipo e o nível de apoio que seus compradores podem fornecer para suas atividades ambientais e de direitos humanos.</w:t>
            </w:r>
          </w:p>
          <w:p w14:paraId="20967D3D" w14:textId="3158EE24" w:rsidR="009D746D" w:rsidRPr="0091087E" w:rsidRDefault="009D746D" w:rsidP="009D746D">
            <w:pPr>
              <w:spacing w:before="240" w:after="120" w:line="259" w:lineRule="auto"/>
              <w:rPr>
                <w:rFonts w:eastAsia="Arial" w:cs="Arial"/>
                <w:b/>
                <w:color w:val="565656"/>
                <w:spacing w:val="-1"/>
                <w:sz w:val="20"/>
                <w:szCs w:val="20"/>
                <w:lang w:val="pt-BR" w:eastAsia="ja-JP"/>
              </w:rPr>
            </w:pPr>
            <w:r w:rsidRPr="0091087E">
              <w:rPr>
                <w:b/>
                <w:bCs/>
                <w:color w:val="00B9E4"/>
                <w:sz w:val="20"/>
                <w:szCs w:val="20"/>
                <w:lang w:val="pt-BR"/>
              </w:rPr>
              <w:t>Pergunta</w:t>
            </w:r>
            <w:r w:rsidR="00E85605" w:rsidRPr="0091087E">
              <w:rPr>
                <w:b/>
                <w:bCs/>
                <w:color w:val="00B9E4"/>
                <w:sz w:val="20"/>
                <w:szCs w:val="20"/>
                <w:lang w:val="pt-BR"/>
              </w:rPr>
              <w:t xml:space="preserve"> </w:t>
            </w:r>
            <w:r w:rsidR="00AD2197" w:rsidRPr="0091087E">
              <w:rPr>
                <w:b/>
                <w:bCs/>
                <w:color w:val="00B9E4"/>
                <w:sz w:val="20"/>
                <w:szCs w:val="20"/>
                <w:lang w:val="pt-BR"/>
              </w:rPr>
              <w:t xml:space="preserve">3.5-1: </w:t>
            </w:r>
            <w:r w:rsidRPr="0091087E">
              <w:rPr>
                <w:b/>
                <w:bCs/>
                <w:color w:val="00B9E4"/>
                <w:sz w:val="20"/>
                <w:szCs w:val="20"/>
                <w:lang w:val="pt-BR"/>
              </w:rPr>
              <w:t>Você concorda com o texto do requisito?</w:t>
            </w:r>
          </w:p>
          <w:p w14:paraId="484F5B9C"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Concordo</w:t>
            </w:r>
          </w:p>
          <w:p w14:paraId="277A5055"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concordo</w:t>
            </w:r>
          </w:p>
          <w:p w14:paraId="1A688C7F"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Indeciso</w:t>
            </w:r>
          </w:p>
          <w:p w14:paraId="37E29FC8"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sei/ não é relevante no meu caso</w:t>
            </w:r>
          </w:p>
          <w:p w14:paraId="0F757FBF" w14:textId="0C18859D" w:rsidR="00AD2197" w:rsidRPr="0091087E" w:rsidRDefault="00AD2197" w:rsidP="00AD2197">
            <w:pPr>
              <w:rPr>
                <w:rFonts w:eastAsia="Arial" w:cs="Arial"/>
                <w:b/>
                <w:color w:val="565656"/>
                <w:spacing w:val="-1"/>
                <w:sz w:val="20"/>
                <w:szCs w:val="20"/>
                <w:lang w:val="pt-BR" w:eastAsia="ja-JP"/>
              </w:rPr>
            </w:pPr>
          </w:p>
          <w:p w14:paraId="29B26DC6" w14:textId="1AD5F7DA" w:rsidR="00AD2197" w:rsidRPr="0091087E" w:rsidRDefault="009D746D" w:rsidP="009334AA">
            <w:pPr>
              <w:spacing w:line="276" w:lineRule="auto"/>
              <w:rPr>
                <w:rFonts w:eastAsia="Arial" w:cs="Arial"/>
                <w:b/>
                <w:color w:val="565656"/>
                <w:spacing w:val="-1"/>
                <w:sz w:val="20"/>
                <w:szCs w:val="20"/>
                <w:lang w:val="pt-BR" w:eastAsia="ja-JP"/>
              </w:rPr>
            </w:pPr>
            <w:r w:rsidRPr="0091087E">
              <w:rPr>
                <w:b/>
                <w:bCs/>
                <w:color w:val="00B9E4"/>
                <w:sz w:val="20"/>
                <w:szCs w:val="20"/>
                <w:lang w:val="pt-BR"/>
              </w:rPr>
              <w:t>Pergunta</w:t>
            </w:r>
            <w:r w:rsidR="00E85605" w:rsidRPr="0091087E">
              <w:rPr>
                <w:b/>
                <w:bCs/>
                <w:color w:val="00B9E4"/>
                <w:sz w:val="20"/>
                <w:szCs w:val="20"/>
                <w:lang w:val="pt-BR"/>
              </w:rPr>
              <w:t xml:space="preserve"> </w:t>
            </w:r>
            <w:r w:rsidR="00AD2197" w:rsidRPr="0091087E">
              <w:rPr>
                <w:b/>
                <w:bCs/>
                <w:color w:val="00B9E4"/>
                <w:sz w:val="20"/>
                <w:szCs w:val="20"/>
                <w:lang w:val="pt-BR"/>
              </w:rPr>
              <w:t xml:space="preserve">3.5-2: </w:t>
            </w:r>
            <w:r w:rsidRPr="0091087E">
              <w:rPr>
                <w:b/>
                <w:bCs/>
                <w:color w:val="00B9E4"/>
                <w:sz w:val="20"/>
                <w:szCs w:val="20"/>
                <w:lang w:val="pt-BR"/>
              </w:rPr>
              <w:t xml:space="preserve">Se não estiver de acordo com a redação proposta, indique aqui suas razões: </w:t>
            </w:r>
            <w:r w:rsidRPr="0091087E">
              <w:rPr>
                <w:rFonts w:eastAsia="Arial" w:cs="Arial"/>
                <w:spacing w:val="-1"/>
                <w:sz w:val="20"/>
                <w:szCs w:val="20"/>
                <w:lang w:val="pt-BR" w:eastAsia="ja-JP"/>
              </w:rPr>
              <w:fldChar w:fldCharType="begin">
                <w:ffData>
                  <w:name w:val="Text9"/>
                  <w:enabled/>
                  <w:calcOnExit w:val="0"/>
                  <w:textInput/>
                </w:ffData>
              </w:fldChar>
            </w:r>
            <w:r w:rsidRPr="0091087E">
              <w:rPr>
                <w:rFonts w:eastAsia="Arial" w:cs="Arial"/>
                <w:spacing w:val="-1"/>
                <w:sz w:val="20"/>
                <w:szCs w:val="20"/>
                <w:lang w:val="pt-BR" w:eastAsia="ja-JP"/>
              </w:rPr>
              <w:instrText xml:space="preserve"> FORMTEXT </w:instrText>
            </w:r>
            <w:r w:rsidRPr="0091087E">
              <w:rPr>
                <w:rFonts w:eastAsia="Arial" w:cs="Arial"/>
                <w:spacing w:val="-1"/>
                <w:sz w:val="20"/>
                <w:szCs w:val="20"/>
                <w:lang w:val="pt-BR" w:eastAsia="ja-JP"/>
              </w:rPr>
            </w:r>
            <w:r w:rsidRPr="0091087E">
              <w:rPr>
                <w:rFonts w:eastAsia="Arial" w:cs="Arial"/>
                <w:spacing w:val="-1"/>
                <w:sz w:val="20"/>
                <w:szCs w:val="20"/>
                <w:lang w:val="pt-BR" w:eastAsia="ja-JP"/>
              </w:rPr>
              <w:fldChar w:fldCharType="separate"/>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fldChar w:fldCharType="end"/>
            </w:r>
          </w:p>
          <w:p w14:paraId="3D29FEED" w14:textId="77777777" w:rsidR="00AD2197" w:rsidRPr="00DE28BE" w:rsidRDefault="00AD2197" w:rsidP="00824D73">
            <w:pPr>
              <w:rPr>
                <w:highlight w:val="yellow"/>
                <w:lang w:val="pt-BR"/>
              </w:rPr>
            </w:pPr>
          </w:p>
          <w:p w14:paraId="58813203" w14:textId="77777777" w:rsidR="00BB5B82" w:rsidRPr="00DE28BE" w:rsidRDefault="00BB5B82" w:rsidP="00824D73">
            <w:pPr>
              <w:rPr>
                <w:highlight w:val="yellow"/>
                <w:lang w:val="pt-BR"/>
              </w:rPr>
            </w:pPr>
          </w:p>
          <w:p w14:paraId="27EF9A87" w14:textId="4FDFF650" w:rsidR="00B95CAB" w:rsidRPr="0091087E" w:rsidRDefault="009D746D" w:rsidP="00B95CAB">
            <w:pPr>
              <w:spacing w:before="240" w:after="120" w:line="276" w:lineRule="auto"/>
              <w:rPr>
                <w:b/>
                <w:bCs/>
                <w:color w:val="00B9E4"/>
                <w:sz w:val="20"/>
                <w:szCs w:val="20"/>
                <w:lang w:val="pt-BR"/>
              </w:rPr>
            </w:pPr>
            <w:r w:rsidRPr="0091087E">
              <w:rPr>
                <w:b/>
                <w:bCs/>
                <w:color w:val="00B9E4"/>
                <w:sz w:val="20"/>
                <w:szCs w:val="20"/>
                <w:lang w:val="pt-BR"/>
              </w:rPr>
              <w:lastRenderedPageBreak/>
              <w:t>Pergunta</w:t>
            </w:r>
            <w:r w:rsidR="00AD2197" w:rsidRPr="0091087E">
              <w:rPr>
                <w:b/>
                <w:bCs/>
                <w:color w:val="00B9E4"/>
                <w:sz w:val="20"/>
                <w:szCs w:val="20"/>
                <w:lang w:val="pt-BR"/>
              </w:rPr>
              <w:t xml:space="preserve"> 3.5-3: </w:t>
            </w:r>
            <w:r w:rsidR="00B95CAB" w:rsidRPr="0091087E">
              <w:rPr>
                <w:b/>
                <w:bCs/>
                <w:color w:val="00B9E4"/>
                <w:sz w:val="20"/>
                <w:szCs w:val="20"/>
                <w:lang w:val="pt-BR"/>
              </w:rPr>
              <w:t xml:space="preserve">Sua organização tem outras certificações ou afiliações </w:t>
            </w:r>
            <w:r w:rsidR="00AC527A" w:rsidRPr="0091087E">
              <w:rPr>
                <w:b/>
                <w:bCs/>
                <w:color w:val="00B9E4"/>
                <w:sz w:val="20"/>
                <w:szCs w:val="20"/>
                <w:lang w:val="pt-BR"/>
              </w:rPr>
              <w:t>com</w:t>
            </w:r>
            <w:r w:rsidR="00B95CAB" w:rsidRPr="0091087E">
              <w:rPr>
                <w:b/>
                <w:bCs/>
                <w:color w:val="00B9E4"/>
                <w:sz w:val="20"/>
                <w:szCs w:val="20"/>
                <w:lang w:val="pt-BR"/>
              </w:rPr>
              <w:t xml:space="preserve"> iniciativas de sustentabilidade que tenham um requisito similar? </w:t>
            </w:r>
          </w:p>
          <w:p w14:paraId="2E07FC2B" w14:textId="77777777" w:rsidR="00B95CAB" w:rsidRPr="0091087E" w:rsidRDefault="00B95CAB" w:rsidP="00B95CAB">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w:t>
            </w:r>
          </w:p>
          <w:p w14:paraId="0361D045" w14:textId="77777777" w:rsidR="00B95CAB" w:rsidRPr="0091087E" w:rsidRDefault="00B95CAB" w:rsidP="00B95CAB">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 sei/ não é relevante no meu caso</w:t>
            </w:r>
          </w:p>
          <w:p w14:paraId="5A7FA7F4" w14:textId="77777777" w:rsidR="00B95CAB" w:rsidRPr="0091087E" w:rsidRDefault="00B95CAB" w:rsidP="00B95CAB">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9"/>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Sim. Nome da certificação/iniciativa   </w:t>
            </w:r>
            <w:r w:rsidRPr="0091087E">
              <w:rPr>
                <w:rFonts w:eastAsia="Arial" w:cs="Arial"/>
                <w:bCs/>
                <w:spacing w:val="-1"/>
                <w:sz w:val="20"/>
                <w:szCs w:val="20"/>
                <w:lang w:val="pt-BR" w:eastAsia="ja-JP"/>
              </w:rPr>
              <w:fldChar w:fldCharType="begin">
                <w:ffData>
                  <w:name w:val="Text10"/>
                  <w:enabled/>
                  <w:calcOnExit w:val="0"/>
                  <w:textInput/>
                </w:ffData>
              </w:fldChar>
            </w:r>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p>
          <w:p w14:paraId="02F732F0" w14:textId="6E5B2104" w:rsidR="000364E5" w:rsidRDefault="000364E5" w:rsidP="00851F92">
            <w:pPr>
              <w:rPr>
                <w:lang w:val="pt-BR"/>
              </w:rPr>
            </w:pPr>
          </w:p>
          <w:p w14:paraId="2C561696" w14:textId="77777777" w:rsidR="00824D73" w:rsidRPr="0091087E" w:rsidRDefault="00824D73" w:rsidP="00851F92">
            <w:pPr>
              <w:rPr>
                <w:lang w:val="pt-BR"/>
              </w:rPr>
            </w:pPr>
          </w:p>
          <w:p w14:paraId="1414A064" w14:textId="7C1CB484" w:rsidR="00851F92" w:rsidRPr="0091087E" w:rsidRDefault="002F15E0" w:rsidP="009334AA">
            <w:pPr>
              <w:pStyle w:val="ListParagraph"/>
              <w:numPr>
                <w:ilvl w:val="1"/>
                <w:numId w:val="19"/>
              </w:numPr>
              <w:spacing w:before="240" w:after="240" w:line="240" w:lineRule="auto"/>
              <w:ind w:left="1066" w:hanging="357"/>
              <w:rPr>
                <w:rFonts w:cs="Arial"/>
                <w:b/>
                <w:sz w:val="20"/>
                <w:szCs w:val="22"/>
                <w:lang w:val="pt-BR"/>
              </w:rPr>
            </w:pPr>
            <w:r w:rsidRPr="0091087E">
              <w:rPr>
                <w:rFonts w:cs="Arial"/>
                <w:b/>
                <w:sz w:val="20"/>
                <w:szCs w:val="22"/>
                <w:lang w:val="pt-BR"/>
              </w:rPr>
              <w:t>NOVO</w:t>
            </w:r>
            <w:r w:rsidR="00E85605" w:rsidRPr="0091087E">
              <w:rPr>
                <w:rFonts w:cs="Arial"/>
                <w:b/>
                <w:sz w:val="20"/>
                <w:szCs w:val="22"/>
                <w:lang w:val="pt-BR"/>
              </w:rPr>
              <w:t xml:space="preserve"> </w:t>
            </w:r>
            <w:r w:rsidR="00A61CC9" w:rsidRPr="0091087E">
              <w:rPr>
                <w:rFonts w:cs="Arial"/>
                <w:b/>
                <w:sz w:val="20"/>
                <w:szCs w:val="22"/>
                <w:lang w:val="pt-BR"/>
              </w:rPr>
              <w:t>requisito</w:t>
            </w:r>
            <w:r w:rsidR="00E85605" w:rsidRPr="0091087E">
              <w:rPr>
                <w:rFonts w:cs="Arial"/>
                <w:b/>
                <w:sz w:val="20"/>
                <w:szCs w:val="22"/>
                <w:lang w:val="pt-BR"/>
              </w:rPr>
              <w:t xml:space="preserve"> básico/ A</w:t>
            </w:r>
            <w:r w:rsidR="00B95CAB" w:rsidRPr="0091087E">
              <w:rPr>
                <w:rFonts w:cs="Arial"/>
                <w:b/>
                <w:sz w:val="20"/>
                <w:szCs w:val="22"/>
                <w:lang w:val="pt-BR"/>
              </w:rPr>
              <w:t>n</w:t>
            </w:r>
            <w:r w:rsidR="00E85605" w:rsidRPr="0091087E">
              <w:rPr>
                <w:rFonts w:cs="Arial"/>
                <w:b/>
                <w:sz w:val="20"/>
                <w:szCs w:val="22"/>
                <w:lang w:val="pt-BR"/>
              </w:rPr>
              <w:t>o 1 para apo</w:t>
            </w:r>
            <w:r w:rsidR="00B95CAB" w:rsidRPr="0091087E">
              <w:rPr>
                <w:rFonts w:cs="Arial"/>
                <w:b/>
                <w:sz w:val="20"/>
                <w:szCs w:val="22"/>
                <w:lang w:val="pt-BR"/>
              </w:rPr>
              <w:t>ia</w:t>
            </w:r>
            <w:r w:rsidR="00E85605" w:rsidRPr="0091087E">
              <w:rPr>
                <w:rFonts w:cs="Arial"/>
                <w:b/>
                <w:sz w:val="20"/>
                <w:szCs w:val="22"/>
                <w:lang w:val="pt-BR"/>
              </w:rPr>
              <w:t>r</w:t>
            </w:r>
            <w:r w:rsidR="00B95CAB" w:rsidRPr="0091087E">
              <w:rPr>
                <w:rFonts w:cs="Arial"/>
                <w:b/>
                <w:sz w:val="20"/>
                <w:szCs w:val="22"/>
                <w:lang w:val="pt-BR"/>
              </w:rPr>
              <w:t xml:space="preserve"> o</w:t>
            </w:r>
            <w:r w:rsidR="00E85605" w:rsidRPr="0091087E">
              <w:rPr>
                <w:rFonts w:cs="Arial"/>
                <w:b/>
                <w:sz w:val="20"/>
                <w:szCs w:val="22"/>
                <w:lang w:val="pt-BR"/>
              </w:rPr>
              <w:t xml:space="preserve">s </w:t>
            </w:r>
            <w:r w:rsidR="00020EE1" w:rsidRPr="0091087E">
              <w:rPr>
                <w:rFonts w:cs="Arial"/>
                <w:b/>
                <w:sz w:val="20"/>
                <w:szCs w:val="22"/>
                <w:lang w:val="pt-BR"/>
              </w:rPr>
              <w:t xml:space="preserve">fornecedores na </w:t>
            </w:r>
            <w:r w:rsidR="008F2103" w:rsidRPr="0091087E">
              <w:rPr>
                <w:rFonts w:cs="Arial"/>
                <w:b/>
                <w:sz w:val="20"/>
                <w:szCs w:val="22"/>
                <w:lang w:val="pt-BR"/>
              </w:rPr>
              <w:t>prevenção</w:t>
            </w:r>
            <w:r w:rsidR="00020EE1" w:rsidRPr="0091087E">
              <w:rPr>
                <w:rFonts w:cs="Arial"/>
                <w:b/>
                <w:sz w:val="20"/>
                <w:szCs w:val="22"/>
                <w:lang w:val="pt-BR"/>
              </w:rPr>
              <w:t xml:space="preserve">, </w:t>
            </w:r>
            <w:r w:rsidR="008F2103" w:rsidRPr="0091087E">
              <w:rPr>
                <w:rFonts w:cs="Arial"/>
                <w:b/>
                <w:sz w:val="20"/>
                <w:szCs w:val="22"/>
                <w:lang w:val="pt-BR"/>
              </w:rPr>
              <w:t>mitigação</w:t>
            </w:r>
            <w:r w:rsidR="00020EE1" w:rsidRPr="0091087E">
              <w:rPr>
                <w:rFonts w:cs="Arial"/>
                <w:b/>
                <w:sz w:val="20"/>
                <w:szCs w:val="22"/>
                <w:lang w:val="pt-BR"/>
              </w:rPr>
              <w:t xml:space="preserve"> e </w:t>
            </w:r>
            <w:r w:rsidR="008F2103" w:rsidRPr="0091087E">
              <w:rPr>
                <w:rFonts w:cs="Arial"/>
                <w:b/>
                <w:sz w:val="20"/>
                <w:szCs w:val="22"/>
                <w:lang w:val="pt-BR"/>
              </w:rPr>
              <w:t>remediação</w:t>
            </w:r>
            <w:r w:rsidR="00020EE1" w:rsidRPr="0091087E">
              <w:rPr>
                <w:rFonts w:cs="Arial"/>
                <w:b/>
                <w:sz w:val="20"/>
                <w:szCs w:val="22"/>
                <w:lang w:val="pt-BR"/>
              </w:rPr>
              <w:t xml:space="preserve"> </w:t>
            </w:r>
            <w:r w:rsidR="00E85605" w:rsidRPr="0091087E">
              <w:rPr>
                <w:rFonts w:cs="Arial"/>
                <w:b/>
                <w:sz w:val="20"/>
                <w:szCs w:val="22"/>
                <w:lang w:val="pt-BR"/>
              </w:rPr>
              <w:t xml:space="preserve"> </w:t>
            </w:r>
          </w:p>
          <w:p w14:paraId="0DE86593" w14:textId="1221576B" w:rsidR="00F43262" w:rsidRPr="0091087E" w:rsidRDefault="002F15E0" w:rsidP="009334AA">
            <w:pPr>
              <w:spacing w:before="240" w:line="276" w:lineRule="auto"/>
              <w:rPr>
                <w:rFonts w:cs="Arial"/>
                <w:b/>
                <w:color w:val="00B9E4"/>
                <w:sz w:val="20"/>
                <w:szCs w:val="20"/>
                <w:lang w:val="pt-BR"/>
              </w:rPr>
            </w:pPr>
            <w:r w:rsidRPr="0091087E">
              <w:rPr>
                <w:rFonts w:cs="Arial"/>
                <w:b/>
                <w:color w:val="FFFFFF"/>
                <w:sz w:val="20"/>
                <w:szCs w:val="20"/>
                <w:shd w:val="clear" w:color="auto" w:fill="00B9E4"/>
                <w:lang w:val="pt-BR"/>
              </w:rPr>
              <w:t>NOVO</w:t>
            </w:r>
            <w:r w:rsidR="00F43262" w:rsidRPr="0091087E">
              <w:rPr>
                <w:rFonts w:cs="Arial"/>
                <w:b/>
                <w:color w:val="00B9E4"/>
                <w:sz w:val="20"/>
                <w:szCs w:val="20"/>
                <w:lang w:val="pt-BR"/>
              </w:rPr>
              <w:t xml:space="preserve"> </w:t>
            </w:r>
            <w:r w:rsidR="00E85605" w:rsidRPr="0091087E">
              <w:rPr>
                <w:rFonts w:cs="Arial"/>
                <w:b/>
                <w:color w:val="00B9E4"/>
                <w:sz w:val="20"/>
                <w:szCs w:val="20"/>
                <w:lang w:val="pt-BR"/>
              </w:rPr>
              <w:t>Apo</w:t>
            </w:r>
            <w:r w:rsidR="00020EE1" w:rsidRPr="0091087E">
              <w:rPr>
                <w:rFonts w:cs="Arial"/>
                <w:b/>
                <w:color w:val="00B9E4"/>
                <w:sz w:val="20"/>
                <w:szCs w:val="20"/>
                <w:lang w:val="pt-BR"/>
              </w:rPr>
              <w:t>io</w:t>
            </w:r>
            <w:r w:rsidR="00E85605" w:rsidRPr="0091087E">
              <w:rPr>
                <w:rFonts w:cs="Arial"/>
                <w:b/>
                <w:color w:val="00B9E4"/>
                <w:sz w:val="20"/>
                <w:szCs w:val="20"/>
                <w:lang w:val="pt-BR"/>
              </w:rPr>
              <w:t xml:space="preserve"> a</w:t>
            </w:r>
            <w:r w:rsidR="008F2103" w:rsidRPr="0091087E">
              <w:rPr>
                <w:rFonts w:cs="Arial"/>
                <w:b/>
                <w:color w:val="00B9E4"/>
                <w:sz w:val="20"/>
                <w:szCs w:val="20"/>
                <w:lang w:val="pt-BR"/>
              </w:rPr>
              <w:t xml:space="preserve"> fornecedores</w:t>
            </w:r>
          </w:p>
          <w:tbl>
            <w:tblPr>
              <w:tblW w:w="86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27"/>
            </w:tblGrid>
            <w:tr w:rsidR="00C22F9D" w:rsidRPr="00DE68B6" w14:paraId="4C46748D" w14:textId="77777777" w:rsidTr="009334AA">
              <w:trPr>
                <w:cantSplit/>
                <w:trHeight w:val="280"/>
              </w:trPr>
              <w:tc>
                <w:tcPr>
                  <w:tcW w:w="8669"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06B797C7" w14:textId="6DCE274E" w:rsidR="00C22F9D" w:rsidRPr="0091087E" w:rsidRDefault="002F15E0" w:rsidP="009334AA">
                  <w:pPr>
                    <w:spacing w:line="276" w:lineRule="auto"/>
                    <w:ind w:left="1178" w:hanging="1178"/>
                    <w:jc w:val="left"/>
                    <w:rPr>
                      <w:rFonts w:eastAsia="Arial" w:cs="Arial"/>
                      <w:color w:val="565656"/>
                      <w:spacing w:val="-1"/>
                      <w:sz w:val="20"/>
                      <w:szCs w:val="20"/>
                      <w:lang w:val="pt-BR" w:eastAsia="ja-JP"/>
                    </w:rPr>
                  </w:pPr>
                  <w:r w:rsidRPr="0091087E">
                    <w:rPr>
                      <w:rFonts w:eastAsia="Arial" w:cs="Arial"/>
                      <w:b/>
                      <w:color w:val="565656"/>
                      <w:spacing w:val="-1"/>
                      <w:sz w:val="20"/>
                      <w:szCs w:val="20"/>
                      <w:lang w:val="pt-BR" w:eastAsia="ja-JP"/>
                    </w:rPr>
                    <w:t>Aplicável</w:t>
                  </w:r>
                  <w:r w:rsidR="00D65F64" w:rsidRPr="0091087E">
                    <w:rPr>
                      <w:rFonts w:eastAsia="Arial" w:cs="Arial"/>
                      <w:b/>
                      <w:color w:val="565656"/>
                      <w:spacing w:val="-1"/>
                      <w:sz w:val="20"/>
                      <w:szCs w:val="20"/>
                      <w:lang w:val="pt-BR" w:eastAsia="ja-JP"/>
                    </w:rPr>
                    <w:t xml:space="preserve"> a:</w:t>
                  </w:r>
                  <w:r w:rsidR="00C22F9D" w:rsidRPr="0091087E">
                    <w:rPr>
                      <w:rFonts w:eastAsia="Arial" w:cs="Arial"/>
                      <w:b/>
                      <w:color w:val="565656"/>
                      <w:spacing w:val="-1"/>
                      <w:sz w:val="20"/>
                      <w:szCs w:val="20"/>
                      <w:lang w:val="pt-BR" w:eastAsia="ja-JP"/>
                    </w:rPr>
                    <w:t xml:space="preserve"> </w:t>
                  </w:r>
                  <w:r w:rsidR="00E85605" w:rsidRPr="0091087E">
                    <w:rPr>
                      <w:rFonts w:eastAsia="Arial" w:cs="Arial"/>
                      <w:bCs/>
                      <w:color w:val="565656"/>
                      <w:spacing w:val="-1"/>
                      <w:sz w:val="20"/>
                      <w:szCs w:val="20"/>
                      <w:lang w:val="pt-BR" w:eastAsia="ja-JP"/>
                    </w:rPr>
                    <w:t xml:space="preserve">Grandes </w:t>
                  </w:r>
                  <w:r w:rsidR="00020EE1" w:rsidRPr="0091087E">
                    <w:rPr>
                      <w:rFonts w:eastAsia="Arial" w:cs="Arial"/>
                      <w:bCs/>
                      <w:color w:val="565656"/>
                      <w:spacing w:val="-1"/>
                      <w:sz w:val="20"/>
                      <w:szCs w:val="20"/>
                      <w:lang w:val="pt-BR" w:eastAsia="ja-JP"/>
                    </w:rPr>
                    <w:t xml:space="preserve">e </w:t>
                  </w:r>
                  <w:r w:rsidR="00E85605" w:rsidRPr="0091087E">
                    <w:rPr>
                      <w:rFonts w:eastAsia="Arial" w:cs="Arial"/>
                      <w:bCs/>
                      <w:color w:val="565656"/>
                      <w:spacing w:val="-1"/>
                      <w:sz w:val="20"/>
                      <w:szCs w:val="20"/>
                      <w:lang w:val="pt-BR" w:eastAsia="ja-JP"/>
                    </w:rPr>
                    <w:t>m</w:t>
                  </w:r>
                  <w:r w:rsidR="00020EE1" w:rsidRPr="0091087E">
                    <w:rPr>
                      <w:rFonts w:eastAsia="Arial" w:cs="Arial"/>
                      <w:bCs/>
                      <w:color w:val="565656"/>
                      <w:spacing w:val="-1"/>
                      <w:sz w:val="20"/>
                      <w:szCs w:val="20"/>
                      <w:lang w:val="pt-BR" w:eastAsia="ja-JP"/>
                    </w:rPr>
                    <w:t>é</w:t>
                  </w:r>
                  <w:r w:rsidR="00E85605" w:rsidRPr="0091087E">
                    <w:rPr>
                      <w:rFonts w:eastAsia="Arial" w:cs="Arial"/>
                      <w:bCs/>
                      <w:color w:val="565656"/>
                      <w:spacing w:val="-1"/>
                      <w:sz w:val="20"/>
                      <w:szCs w:val="20"/>
                      <w:lang w:val="pt-BR" w:eastAsia="ja-JP"/>
                    </w:rPr>
                    <w:t xml:space="preserve">dios comerciantes </w:t>
                  </w:r>
                  <w:r w:rsidR="00020EE1" w:rsidRPr="0091087E">
                    <w:rPr>
                      <w:rFonts w:eastAsia="Arial" w:cs="Arial"/>
                      <w:bCs/>
                      <w:color w:val="565656"/>
                      <w:spacing w:val="-1"/>
                      <w:sz w:val="20"/>
                      <w:szCs w:val="20"/>
                      <w:lang w:val="pt-BR" w:eastAsia="ja-JP"/>
                    </w:rPr>
                    <w:t xml:space="preserve">e </w:t>
                  </w:r>
                  <w:r w:rsidR="00E85605" w:rsidRPr="0091087E">
                    <w:rPr>
                      <w:rFonts w:eastAsia="Arial" w:cs="Arial"/>
                      <w:bCs/>
                      <w:color w:val="565656"/>
                      <w:spacing w:val="-1"/>
                      <w:sz w:val="20"/>
                      <w:szCs w:val="20"/>
                      <w:lang w:val="pt-BR" w:eastAsia="ja-JP"/>
                    </w:rPr>
                    <w:t>prime</w:t>
                  </w:r>
                  <w:r w:rsidR="00020EE1" w:rsidRPr="0091087E">
                    <w:rPr>
                      <w:rFonts w:eastAsia="Arial" w:cs="Arial"/>
                      <w:bCs/>
                      <w:color w:val="565656"/>
                      <w:spacing w:val="-1"/>
                      <w:sz w:val="20"/>
                      <w:szCs w:val="20"/>
                      <w:lang w:val="pt-BR" w:eastAsia="ja-JP"/>
                    </w:rPr>
                    <w:t>i</w:t>
                  </w:r>
                  <w:r w:rsidR="00E85605" w:rsidRPr="0091087E">
                    <w:rPr>
                      <w:rFonts w:eastAsia="Arial" w:cs="Arial"/>
                      <w:bCs/>
                      <w:color w:val="565656"/>
                      <w:spacing w:val="-1"/>
                      <w:sz w:val="20"/>
                      <w:szCs w:val="20"/>
                      <w:lang w:val="pt-BR" w:eastAsia="ja-JP"/>
                    </w:rPr>
                    <w:t>ros compradores (independentemente de s</w:t>
                  </w:r>
                  <w:r w:rsidR="00020EE1" w:rsidRPr="0091087E">
                    <w:rPr>
                      <w:rFonts w:eastAsia="Arial" w:cs="Arial"/>
                      <w:bCs/>
                      <w:color w:val="565656"/>
                      <w:spacing w:val="-1"/>
                      <w:sz w:val="20"/>
                      <w:szCs w:val="20"/>
                      <w:lang w:val="pt-BR" w:eastAsia="ja-JP"/>
                    </w:rPr>
                    <w:t>eu tamanho</w:t>
                  </w:r>
                  <w:r w:rsidR="00E85605" w:rsidRPr="0091087E">
                    <w:rPr>
                      <w:rFonts w:eastAsia="Arial" w:cs="Arial"/>
                      <w:bCs/>
                      <w:color w:val="565656"/>
                      <w:spacing w:val="-1"/>
                      <w:sz w:val="20"/>
                      <w:szCs w:val="20"/>
                      <w:lang w:val="pt-BR" w:eastAsia="ja-JP"/>
                    </w:rPr>
                    <w:t>)</w:t>
                  </w:r>
                </w:p>
              </w:tc>
            </w:tr>
            <w:tr w:rsidR="00C22F9D" w:rsidRPr="00DE68B6" w14:paraId="3438BCFB"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5F21519" w14:textId="468823F6" w:rsidR="00C22F9D" w:rsidRPr="0091087E" w:rsidRDefault="00D65F64"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Básico</w:t>
                  </w:r>
                </w:p>
              </w:tc>
              <w:tc>
                <w:tcPr>
                  <w:tcW w:w="7727"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24477DB" w14:textId="6E2669A3" w:rsidR="00020EE1" w:rsidRPr="0091087E" w:rsidRDefault="009958F2"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w:t>
                  </w:r>
                  <w:r w:rsidR="00020EE1" w:rsidRPr="0091087E">
                    <w:rPr>
                      <w:rFonts w:eastAsia="Arial" w:cs="Arial"/>
                      <w:color w:val="565656"/>
                      <w:spacing w:val="-1"/>
                      <w:sz w:val="20"/>
                      <w:szCs w:val="20"/>
                      <w:lang w:val="pt-BR" w:eastAsia="ja-JP"/>
                    </w:rPr>
                    <w:t xml:space="preserve"> ajuda seus fornecedores com os custos de </w:t>
                  </w:r>
                  <w:r w:rsidRPr="0091087E">
                    <w:rPr>
                      <w:rFonts w:eastAsia="Arial" w:cs="Arial"/>
                      <w:color w:val="565656"/>
                      <w:spacing w:val="-1"/>
                      <w:sz w:val="20"/>
                      <w:szCs w:val="20"/>
                      <w:lang w:val="pt-BR" w:eastAsia="ja-JP"/>
                    </w:rPr>
                    <w:t>prevenção</w:t>
                  </w:r>
                  <w:r w:rsidR="00020EE1" w:rsidRPr="0091087E">
                    <w:rPr>
                      <w:rFonts w:eastAsia="Arial" w:cs="Arial"/>
                      <w:color w:val="565656"/>
                      <w:spacing w:val="-1"/>
                      <w:sz w:val="20"/>
                      <w:szCs w:val="20"/>
                      <w:lang w:val="pt-BR" w:eastAsia="ja-JP"/>
                    </w:rPr>
                    <w:t xml:space="preserve">, </w:t>
                  </w:r>
                  <w:r w:rsidRPr="0091087E">
                    <w:rPr>
                      <w:rFonts w:eastAsia="Arial" w:cs="Arial"/>
                      <w:color w:val="565656"/>
                      <w:spacing w:val="-1"/>
                      <w:sz w:val="20"/>
                      <w:szCs w:val="20"/>
                      <w:lang w:val="pt-BR" w:eastAsia="ja-JP"/>
                    </w:rPr>
                    <w:t>mitigação</w:t>
                  </w:r>
                  <w:r w:rsidR="00020EE1" w:rsidRPr="0091087E">
                    <w:rPr>
                      <w:rFonts w:eastAsia="Arial" w:cs="Arial"/>
                      <w:color w:val="565656"/>
                      <w:spacing w:val="-1"/>
                      <w:sz w:val="20"/>
                      <w:szCs w:val="20"/>
                      <w:lang w:val="pt-BR" w:eastAsia="ja-JP"/>
                    </w:rPr>
                    <w:t xml:space="preserve"> e </w:t>
                  </w:r>
                  <w:r w:rsidRPr="0091087E">
                    <w:rPr>
                      <w:rFonts w:eastAsia="Arial" w:cs="Arial"/>
                      <w:color w:val="565656"/>
                      <w:spacing w:val="-1"/>
                      <w:sz w:val="20"/>
                      <w:szCs w:val="20"/>
                      <w:lang w:val="pt-BR" w:eastAsia="ja-JP"/>
                    </w:rPr>
                    <w:t>remediação</w:t>
                  </w:r>
                  <w:r w:rsidR="00020EE1" w:rsidRPr="0091087E">
                    <w:rPr>
                      <w:rFonts w:eastAsia="Arial" w:cs="Arial"/>
                      <w:color w:val="565656"/>
                      <w:spacing w:val="-1"/>
                      <w:sz w:val="20"/>
                      <w:szCs w:val="20"/>
                      <w:lang w:val="pt-BR" w:eastAsia="ja-JP"/>
                    </w:rPr>
                    <w:t xml:space="preserve">. </w:t>
                  </w:r>
                  <w:r w:rsidRPr="0091087E">
                    <w:rPr>
                      <w:rFonts w:eastAsia="Arial" w:cs="Arial"/>
                      <w:color w:val="565656"/>
                      <w:spacing w:val="-1"/>
                      <w:sz w:val="20"/>
                      <w:szCs w:val="20"/>
                      <w:lang w:val="pt-BR" w:eastAsia="ja-JP"/>
                    </w:rPr>
                    <w:t>Você</w:t>
                  </w:r>
                  <w:r w:rsidR="00020EE1" w:rsidRPr="0091087E">
                    <w:rPr>
                      <w:rFonts w:eastAsia="Arial" w:cs="Arial"/>
                      <w:color w:val="565656"/>
                      <w:spacing w:val="-1"/>
                      <w:sz w:val="20"/>
                      <w:szCs w:val="20"/>
                      <w:lang w:val="pt-BR" w:eastAsia="ja-JP"/>
                    </w:rPr>
                    <w:t xml:space="preserve"> se compromete com os fornecedores em concordar um tipo de ajuda mutuamente aceitável. Seu apoio é direto ou através de uma associação.</w:t>
                  </w:r>
                </w:p>
                <w:p w14:paraId="73202BAF" w14:textId="29582A23" w:rsidR="00E15B8C" w:rsidRPr="0091087E" w:rsidRDefault="009958F2" w:rsidP="00020EE1">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w:t>
                  </w:r>
                  <w:r w:rsidR="00020EE1" w:rsidRPr="0091087E">
                    <w:rPr>
                      <w:rFonts w:eastAsia="Arial" w:cs="Arial"/>
                      <w:color w:val="565656"/>
                      <w:spacing w:val="-1"/>
                      <w:sz w:val="20"/>
                      <w:szCs w:val="20"/>
                      <w:lang w:val="pt-BR" w:eastAsia="ja-JP"/>
                    </w:rPr>
                    <w:t xml:space="preserve"> não pressiona os fornecedores que aceitem o tipo de ajuda, nem faz desse suporte uma condição de compra.</w:t>
                  </w:r>
                </w:p>
              </w:tc>
            </w:tr>
            <w:tr w:rsidR="00C22F9D" w:rsidRPr="0091087E" w14:paraId="7D11B468" w14:textId="77777777" w:rsidTr="009334AA">
              <w:trPr>
                <w:cantSplit/>
                <w:trHeight w:val="2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7FB6ABF1" w14:textId="5B672B28" w:rsidR="00C22F9D" w:rsidRPr="0091087E" w:rsidRDefault="00E85605"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A</w:t>
                  </w:r>
                  <w:r w:rsidR="00020EE1" w:rsidRPr="0091087E">
                    <w:rPr>
                      <w:rFonts w:eastAsia="Arial" w:cs="Arial"/>
                      <w:b/>
                      <w:color w:val="565656"/>
                      <w:spacing w:val="-1"/>
                      <w:sz w:val="20"/>
                      <w:szCs w:val="20"/>
                      <w:lang w:val="pt-BR" w:eastAsia="ja-JP"/>
                    </w:rPr>
                    <w:t>no</w:t>
                  </w:r>
                  <w:r w:rsidR="00C22F9D" w:rsidRPr="0091087E">
                    <w:rPr>
                      <w:rFonts w:eastAsia="Arial" w:cs="Arial"/>
                      <w:b/>
                      <w:color w:val="565656"/>
                      <w:spacing w:val="-1"/>
                      <w:sz w:val="20"/>
                      <w:szCs w:val="20"/>
                      <w:lang w:val="pt-BR" w:eastAsia="ja-JP"/>
                    </w:rPr>
                    <w:t xml:space="preserve"> 1</w:t>
                  </w:r>
                </w:p>
              </w:tc>
              <w:tc>
                <w:tcPr>
                  <w:tcW w:w="7727"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1DEF36B0" w14:textId="77777777" w:rsidR="00C22F9D" w:rsidRPr="0091087E" w:rsidRDefault="00C22F9D" w:rsidP="009334AA">
                  <w:pPr>
                    <w:spacing w:line="240" w:lineRule="auto"/>
                    <w:jc w:val="left"/>
                    <w:rPr>
                      <w:rFonts w:eastAsia="Arial" w:cs="Arial"/>
                      <w:i/>
                      <w:color w:val="565656"/>
                      <w:spacing w:val="-1"/>
                      <w:sz w:val="20"/>
                      <w:szCs w:val="20"/>
                      <w:u w:val="single"/>
                      <w:lang w:val="pt-BR" w:eastAsia="ja-JP"/>
                    </w:rPr>
                  </w:pPr>
                </w:p>
              </w:tc>
            </w:tr>
            <w:tr w:rsidR="00C22F9D" w:rsidRPr="00DE68B6" w14:paraId="121646C8" w14:textId="77777777" w:rsidTr="009334AA">
              <w:trPr>
                <w:cantSplit/>
                <w:trHeight w:val="434"/>
              </w:trPr>
              <w:tc>
                <w:tcPr>
                  <w:tcW w:w="8669"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308BD2EB" w14:textId="28C52A4C" w:rsidR="009958F2" w:rsidRPr="0091087E" w:rsidRDefault="002F15E0" w:rsidP="009334AA">
                  <w:pPr>
                    <w:spacing w:after="120" w:line="276" w:lineRule="auto"/>
                    <w:rPr>
                      <w:rFonts w:eastAsia="Calibri"/>
                      <w:color w:val="595959"/>
                      <w:sz w:val="18"/>
                      <w:szCs w:val="20"/>
                      <w:lang w:val="pt-BR"/>
                    </w:rPr>
                  </w:pPr>
                  <w:r w:rsidRPr="0091087E">
                    <w:rPr>
                      <w:rFonts w:eastAsia="Calibri"/>
                      <w:b/>
                      <w:bCs/>
                      <w:color w:val="595959"/>
                      <w:sz w:val="18"/>
                      <w:szCs w:val="20"/>
                      <w:lang w:val="pt-BR"/>
                    </w:rPr>
                    <w:t>Orientação</w:t>
                  </w:r>
                  <w:r w:rsidR="00D65F64" w:rsidRPr="0091087E">
                    <w:rPr>
                      <w:rFonts w:eastAsia="Calibri"/>
                      <w:b/>
                      <w:bCs/>
                      <w:color w:val="595959"/>
                      <w:sz w:val="18"/>
                      <w:szCs w:val="20"/>
                      <w:lang w:val="pt-BR"/>
                    </w:rPr>
                    <w:t>:</w:t>
                  </w:r>
                  <w:r w:rsidR="00E85605" w:rsidRPr="0091087E">
                    <w:rPr>
                      <w:rFonts w:eastAsia="Calibri"/>
                      <w:b/>
                      <w:bCs/>
                      <w:color w:val="595959"/>
                      <w:sz w:val="18"/>
                      <w:szCs w:val="20"/>
                      <w:lang w:val="pt-BR"/>
                    </w:rPr>
                    <w:t xml:space="preserve"> </w:t>
                  </w:r>
                  <w:r w:rsidR="009958F2" w:rsidRPr="0091087E">
                    <w:rPr>
                      <w:rFonts w:eastAsia="Calibri"/>
                      <w:color w:val="595959"/>
                      <w:sz w:val="18"/>
                      <w:szCs w:val="20"/>
                      <w:lang w:val="pt-BR"/>
                    </w:rPr>
                    <w:t>o apoio pode ser uma forma de financiamento, facilitação externa ou associações, etc., e não deve afetar os preços. É adicional ao Preço Mínimo Fairtrade e o Prêmio Fairtrade. Você concorda com o produtor os termos e condições antecipadamente e por escrito.</w:t>
                  </w:r>
                </w:p>
                <w:p w14:paraId="355681A9" w14:textId="6FB61392" w:rsidR="009958F2" w:rsidRPr="0091087E" w:rsidRDefault="009958F2" w:rsidP="009334AA">
                  <w:pPr>
                    <w:spacing w:after="120" w:line="276" w:lineRule="auto"/>
                    <w:rPr>
                      <w:rFonts w:eastAsia="Calibri"/>
                      <w:color w:val="595959"/>
                      <w:sz w:val="18"/>
                      <w:szCs w:val="20"/>
                      <w:lang w:val="pt-BR"/>
                    </w:rPr>
                  </w:pPr>
                  <w:r w:rsidRPr="0091087E">
                    <w:rPr>
                      <w:rFonts w:eastAsia="Calibri"/>
                      <w:color w:val="595959"/>
                      <w:sz w:val="18"/>
                      <w:szCs w:val="20"/>
                      <w:lang w:val="pt-BR"/>
                    </w:rPr>
                    <w:t>Um apoio mútuo é quando, por exemplo, inclui a interpretação de riscos destacados de seus fornecedores e incorpora a seu próprio plano de ação e apoio nas áreas que o fornecedor indica como necessárias.</w:t>
                  </w:r>
                </w:p>
                <w:p w14:paraId="367941E6" w14:textId="7344656A" w:rsidR="00E85605" w:rsidRPr="0091087E" w:rsidRDefault="009958F2" w:rsidP="009958F2">
                  <w:pPr>
                    <w:spacing w:after="120" w:line="276" w:lineRule="auto"/>
                    <w:rPr>
                      <w:rFonts w:eastAsia="Calibri"/>
                      <w:color w:val="595959"/>
                      <w:sz w:val="18"/>
                      <w:szCs w:val="20"/>
                      <w:lang w:val="pt-BR" w:eastAsia="ja-JP"/>
                    </w:rPr>
                  </w:pPr>
                  <w:r w:rsidRPr="0091087E">
                    <w:rPr>
                      <w:rFonts w:eastAsia="Calibri"/>
                      <w:color w:val="595959"/>
                      <w:sz w:val="18"/>
                      <w:szCs w:val="20"/>
                      <w:lang w:val="pt-BR"/>
                    </w:rPr>
                    <w:t>Se o fornecedor imediato é uma organização de produtores, é possível que tenha incluído custos de prevenção, mitigação e remediação em seu plano de desenvolvimento Fairtrade ou plano do Prêmio.</w:t>
                  </w:r>
                </w:p>
                <w:p w14:paraId="187C3E9C" w14:textId="05FED494" w:rsidR="009958F2" w:rsidRPr="0091087E" w:rsidRDefault="009958F2" w:rsidP="009958F2">
                  <w:pPr>
                    <w:spacing w:after="120" w:line="276" w:lineRule="auto"/>
                    <w:rPr>
                      <w:rFonts w:eastAsia="Calibri"/>
                      <w:color w:val="595959"/>
                      <w:sz w:val="18"/>
                      <w:szCs w:val="20"/>
                      <w:lang w:val="pt-BR" w:eastAsia="ja-JP"/>
                    </w:rPr>
                  </w:pPr>
                  <w:r w:rsidRPr="0091087E">
                    <w:rPr>
                      <w:rFonts w:eastAsia="Calibri"/>
                      <w:color w:val="595959"/>
                      <w:sz w:val="18"/>
                      <w:szCs w:val="20"/>
                      <w:lang w:val="pt-BR" w:eastAsia="ja-JP"/>
                    </w:rPr>
                    <w:t>Lembre-se de que quando tenha contribuído a algum impacto negativo sobre os direitos humanos, por exemplo, através dos preços baixos, tem a responsabilidade de promover ou cooperar para remediar esses impactos adversos.</w:t>
                  </w:r>
                </w:p>
                <w:p w14:paraId="5070CA86" w14:textId="4E4A39C3" w:rsidR="00C22F9D" w:rsidRPr="0091087E" w:rsidRDefault="00E85605"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18"/>
                      <w:szCs w:val="18"/>
                      <w:lang w:val="pt-BR" w:eastAsia="ja-JP"/>
                    </w:rPr>
                    <w:t xml:space="preserve">Para obter </w:t>
                  </w:r>
                  <w:r w:rsidR="009958F2" w:rsidRPr="0091087E">
                    <w:rPr>
                      <w:rFonts w:eastAsia="Arial" w:cs="Arial"/>
                      <w:color w:val="565656"/>
                      <w:spacing w:val="-1"/>
                      <w:sz w:val="18"/>
                      <w:szCs w:val="18"/>
                      <w:lang w:val="pt-BR" w:eastAsia="ja-JP"/>
                    </w:rPr>
                    <w:t>mais orientações</w:t>
                  </w:r>
                  <w:r w:rsidRPr="0091087E">
                    <w:rPr>
                      <w:rFonts w:eastAsia="Arial" w:cs="Arial"/>
                      <w:color w:val="565656"/>
                      <w:spacing w:val="-1"/>
                      <w:sz w:val="18"/>
                      <w:szCs w:val="18"/>
                      <w:lang w:val="pt-BR" w:eastAsia="ja-JP"/>
                    </w:rPr>
                    <w:t xml:space="preserve">, consulte </w:t>
                  </w:r>
                  <w:r w:rsidR="009958F2" w:rsidRPr="0091087E">
                    <w:rPr>
                      <w:rFonts w:eastAsia="Arial" w:cs="Arial"/>
                      <w:color w:val="565656"/>
                      <w:spacing w:val="-1"/>
                      <w:sz w:val="18"/>
                      <w:szCs w:val="18"/>
                      <w:lang w:val="pt-BR" w:eastAsia="ja-JP"/>
                    </w:rPr>
                    <w:t>o</w:t>
                  </w:r>
                  <w:r w:rsidRPr="0091087E">
                    <w:rPr>
                      <w:rFonts w:eastAsia="Arial" w:cs="Arial"/>
                      <w:color w:val="565656"/>
                      <w:spacing w:val="-1"/>
                      <w:sz w:val="18"/>
                      <w:szCs w:val="18"/>
                      <w:lang w:val="pt-BR" w:eastAsia="ja-JP"/>
                    </w:rPr>
                    <w:t xml:space="preserve"> </w:t>
                  </w:r>
                  <w:r w:rsidR="009958F2" w:rsidRPr="0091087E">
                    <w:rPr>
                      <w:rFonts w:eastAsia="Arial" w:cs="Arial"/>
                      <w:color w:val="565656"/>
                      <w:spacing w:val="-1"/>
                      <w:sz w:val="18"/>
                      <w:szCs w:val="18"/>
                      <w:lang w:val="pt-BR" w:eastAsia="ja-JP"/>
                    </w:rPr>
                    <w:t>guia</w:t>
                  </w:r>
                  <w:r w:rsidRPr="0091087E">
                    <w:rPr>
                      <w:rFonts w:eastAsia="Arial" w:cs="Arial"/>
                      <w:color w:val="565656"/>
                      <w:spacing w:val="-1"/>
                      <w:sz w:val="18"/>
                      <w:szCs w:val="18"/>
                      <w:lang w:val="pt-BR" w:eastAsia="ja-JP"/>
                    </w:rPr>
                    <w:t xml:space="preserve"> para </w:t>
                  </w:r>
                  <w:hyperlink r:id="rId43" w:history="1">
                    <w:r w:rsidRPr="0091087E">
                      <w:rPr>
                        <w:rStyle w:val="Hyperlink"/>
                        <w:rFonts w:eastAsia="Arial" w:cs="Arial"/>
                        <w:spacing w:val="-1"/>
                        <w:sz w:val="18"/>
                        <w:szCs w:val="18"/>
                        <w:lang w:val="pt-BR" w:eastAsia="ja-JP"/>
                      </w:rPr>
                      <w:t>"prime</w:t>
                    </w:r>
                    <w:r w:rsidR="009958F2" w:rsidRPr="0091087E">
                      <w:rPr>
                        <w:rStyle w:val="Hyperlink"/>
                        <w:rFonts w:eastAsia="Arial" w:cs="Arial"/>
                        <w:spacing w:val="-1"/>
                        <w:sz w:val="18"/>
                        <w:szCs w:val="18"/>
                        <w:lang w:val="pt-BR" w:eastAsia="ja-JP"/>
                      </w:rPr>
                      <w:t>i</w:t>
                    </w:r>
                    <w:r w:rsidRPr="0091087E">
                      <w:rPr>
                        <w:rStyle w:val="Hyperlink"/>
                        <w:rFonts w:eastAsia="Arial" w:cs="Arial"/>
                        <w:spacing w:val="-1"/>
                        <w:sz w:val="18"/>
                        <w:szCs w:val="18"/>
                        <w:lang w:val="pt-BR" w:eastAsia="ja-JP"/>
                      </w:rPr>
                      <w:t>ros compradores" de peque</w:t>
                    </w:r>
                    <w:r w:rsidR="009958F2" w:rsidRPr="0091087E">
                      <w:rPr>
                        <w:rStyle w:val="Hyperlink"/>
                        <w:rFonts w:eastAsia="Arial" w:cs="Arial"/>
                        <w:spacing w:val="-1"/>
                        <w:sz w:val="18"/>
                        <w:szCs w:val="18"/>
                        <w:lang w:val="pt-BR" w:eastAsia="ja-JP"/>
                      </w:rPr>
                      <w:t>n</w:t>
                    </w:r>
                    <w:r w:rsidRPr="0091087E">
                      <w:rPr>
                        <w:rStyle w:val="Hyperlink"/>
                        <w:rFonts w:eastAsia="Arial" w:cs="Arial"/>
                        <w:spacing w:val="-1"/>
                        <w:sz w:val="18"/>
                        <w:szCs w:val="18"/>
                        <w:lang w:val="pt-BR" w:eastAsia="ja-JP"/>
                      </w:rPr>
                      <w:t xml:space="preserve">as </w:t>
                    </w:r>
                    <w:r w:rsidR="009958F2" w:rsidRPr="0091087E">
                      <w:rPr>
                        <w:rStyle w:val="Hyperlink"/>
                        <w:rFonts w:eastAsia="Arial" w:cs="Arial"/>
                        <w:spacing w:val="-1"/>
                        <w:sz w:val="18"/>
                        <w:szCs w:val="18"/>
                        <w:lang w:val="pt-BR" w:eastAsia="ja-JP"/>
                      </w:rPr>
                      <w:t>e média</w:t>
                    </w:r>
                    <w:r w:rsidRPr="0091087E">
                      <w:rPr>
                        <w:rStyle w:val="Hyperlink"/>
                        <w:rFonts w:eastAsia="Arial" w:cs="Arial"/>
                        <w:spacing w:val="-1"/>
                        <w:sz w:val="18"/>
                        <w:szCs w:val="18"/>
                        <w:lang w:val="pt-BR" w:eastAsia="ja-JP"/>
                      </w:rPr>
                      <w:t>s empresas.</w:t>
                    </w:r>
                  </w:hyperlink>
                </w:p>
              </w:tc>
            </w:tr>
          </w:tbl>
          <w:p w14:paraId="1B9B2B3D" w14:textId="53845516" w:rsidR="009958F2" w:rsidRPr="0091087E" w:rsidRDefault="002F15E0" w:rsidP="00DE68B6">
            <w:pPr>
              <w:spacing w:before="240" w:after="120" w:line="276" w:lineRule="auto"/>
              <w:rPr>
                <w:rFonts w:cs="Arial"/>
                <w:sz w:val="20"/>
                <w:szCs w:val="20"/>
                <w:lang w:val="pt-BR"/>
              </w:rPr>
            </w:pPr>
            <w:r w:rsidRPr="0091087E">
              <w:rPr>
                <w:rFonts w:cs="Arial"/>
                <w:b/>
                <w:bCs/>
                <w:sz w:val="20"/>
                <w:szCs w:val="20"/>
                <w:lang w:val="pt-BR"/>
              </w:rPr>
              <w:t>Justificativa</w:t>
            </w:r>
            <w:r w:rsidR="00E85605" w:rsidRPr="0091087E">
              <w:rPr>
                <w:rFonts w:cs="Arial"/>
                <w:b/>
                <w:bCs/>
                <w:sz w:val="20"/>
                <w:szCs w:val="20"/>
                <w:lang w:val="pt-BR"/>
              </w:rPr>
              <w:t xml:space="preserve">: </w:t>
            </w:r>
            <w:r w:rsidR="009958F2" w:rsidRPr="0091087E">
              <w:rPr>
                <w:rFonts w:cs="Arial"/>
                <w:sz w:val="20"/>
                <w:szCs w:val="20"/>
                <w:lang w:val="pt-BR"/>
              </w:rPr>
              <w:t xml:space="preserve">quando </w:t>
            </w:r>
            <w:r w:rsidR="00AB6D2B" w:rsidRPr="0091087E">
              <w:rPr>
                <w:rFonts w:cs="Arial"/>
                <w:sz w:val="20"/>
                <w:szCs w:val="20"/>
                <w:lang w:val="pt-BR"/>
              </w:rPr>
              <w:t>u</w:t>
            </w:r>
            <w:r w:rsidR="009958F2" w:rsidRPr="0091087E">
              <w:rPr>
                <w:rFonts w:cs="Arial"/>
                <w:sz w:val="20"/>
                <w:szCs w:val="20"/>
                <w:lang w:val="pt-BR"/>
              </w:rPr>
              <w:t>m tipo e nível de apoio a fornecedores são aceitos por ambas as partes, gera confiança e uma implementação efetiva das atividades de devida diligência.</w:t>
            </w:r>
          </w:p>
          <w:p w14:paraId="0374BD43" w14:textId="09CADF44" w:rsidR="00851F92" w:rsidRPr="00DE68B6" w:rsidRDefault="002F15E0" w:rsidP="00DE68B6">
            <w:pPr>
              <w:spacing w:before="240" w:after="120" w:line="276" w:lineRule="auto"/>
              <w:rPr>
                <w:rFonts w:cs="Arial"/>
                <w:sz w:val="20"/>
                <w:szCs w:val="20"/>
                <w:lang w:val="pt-BR"/>
              </w:rPr>
            </w:pPr>
            <w:r w:rsidRPr="0091087E">
              <w:rPr>
                <w:rFonts w:eastAsia="Arial" w:cs="Arial"/>
                <w:b/>
                <w:sz w:val="20"/>
                <w:szCs w:val="20"/>
                <w:lang w:val="pt-BR" w:eastAsia="ko-KR"/>
              </w:rPr>
              <w:t>Implicações</w:t>
            </w:r>
            <w:r w:rsidR="00851F92" w:rsidRPr="0091087E">
              <w:rPr>
                <w:rFonts w:eastAsia="Arial" w:cs="Arial"/>
                <w:b/>
                <w:sz w:val="20"/>
                <w:szCs w:val="20"/>
                <w:lang w:val="pt-BR" w:eastAsia="ko-KR"/>
              </w:rPr>
              <w:t>:</w:t>
            </w:r>
            <w:r w:rsidR="00851F92" w:rsidRPr="0091087E">
              <w:rPr>
                <w:szCs w:val="22"/>
                <w:lang w:val="pt-BR"/>
              </w:rPr>
              <w:t xml:space="preserve"> </w:t>
            </w:r>
            <w:r w:rsidR="009958F2" w:rsidRPr="0091087E">
              <w:rPr>
                <w:sz w:val="20"/>
                <w:szCs w:val="20"/>
                <w:lang w:val="pt-BR"/>
              </w:rPr>
              <w:t>é obrigatório a partir do Ano 1 para grandes e médios comerciantes</w:t>
            </w:r>
            <w:r w:rsidR="00701E17" w:rsidRPr="0091087E">
              <w:rPr>
                <w:sz w:val="20"/>
                <w:szCs w:val="20"/>
                <w:lang w:val="pt-BR"/>
              </w:rPr>
              <w:t xml:space="preserve"> e primeiros compradores (independentemente de seu tamanho), apoiar seus fornecedores com os custos de prevenção, mitigação e remediação de uma maneira mutuamente aceitável.</w:t>
            </w:r>
          </w:p>
          <w:p w14:paraId="308D6E76" w14:textId="3201BFFB" w:rsidR="00851F92" w:rsidRPr="0091087E" w:rsidRDefault="002F15E0" w:rsidP="00DE68B6">
            <w:pPr>
              <w:spacing w:before="240" w:after="120" w:line="276" w:lineRule="auto"/>
              <w:rPr>
                <w:rFonts w:eastAsia="Arial" w:cs="Arial"/>
                <w:bCs/>
                <w:sz w:val="20"/>
                <w:szCs w:val="20"/>
                <w:lang w:val="pt-BR" w:eastAsia="ko-KR"/>
              </w:rPr>
            </w:pPr>
            <w:r w:rsidRPr="0091087E">
              <w:rPr>
                <w:rFonts w:eastAsia="Arial" w:cs="Arial"/>
                <w:b/>
                <w:sz w:val="20"/>
                <w:szCs w:val="20"/>
                <w:shd w:val="clear" w:color="auto" w:fill="BED600"/>
                <w:lang w:val="pt-BR" w:eastAsia="ko-KR"/>
              </w:rPr>
              <w:t>Implicações</w:t>
            </w:r>
            <w:r w:rsidR="00D45120" w:rsidRPr="0091087E">
              <w:rPr>
                <w:rFonts w:eastAsia="Arial" w:cs="Arial"/>
                <w:b/>
                <w:sz w:val="20"/>
                <w:szCs w:val="20"/>
                <w:shd w:val="clear" w:color="auto" w:fill="BED600"/>
                <w:lang w:val="pt-BR" w:eastAsia="ko-KR"/>
              </w:rPr>
              <w:t xml:space="preserve"> </w:t>
            </w:r>
            <w:r w:rsidR="00F4760A" w:rsidRPr="0091087E">
              <w:rPr>
                <w:rFonts w:eastAsia="Arial" w:cs="Arial"/>
                <w:b/>
                <w:sz w:val="20"/>
                <w:szCs w:val="20"/>
                <w:shd w:val="clear" w:color="auto" w:fill="BED600"/>
                <w:lang w:val="pt-BR" w:eastAsia="ko-KR"/>
              </w:rPr>
              <w:t>para organizações de produtores</w:t>
            </w:r>
            <w:r w:rsidR="00D45120" w:rsidRPr="0091087E">
              <w:rPr>
                <w:rFonts w:eastAsia="Arial" w:cs="Arial"/>
                <w:b/>
                <w:sz w:val="20"/>
                <w:szCs w:val="20"/>
                <w:shd w:val="clear" w:color="auto" w:fill="BED600"/>
                <w:lang w:val="pt-BR" w:eastAsia="ko-KR"/>
              </w:rPr>
              <w:t>:</w:t>
            </w:r>
            <w:r w:rsidR="00851F92" w:rsidRPr="0091087E">
              <w:rPr>
                <w:rFonts w:eastAsia="Arial" w:cs="Arial"/>
                <w:bCs/>
                <w:sz w:val="20"/>
                <w:szCs w:val="20"/>
                <w:lang w:val="pt-BR" w:eastAsia="ko-KR"/>
              </w:rPr>
              <w:t xml:space="preserve"> </w:t>
            </w:r>
            <w:r w:rsidR="00701E17" w:rsidRPr="0091087E">
              <w:rPr>
                <w:rFonts w:eastAsia="Arial" w:cs="Arial"/>
                <w:bCs/>
                <w:sz w:val="20"/>
                <w:szCs w:val="20"/>
                <w:lang w:val="pt-BR" w:eastAsia="ko-KR"/>
              </w:rPr>
              <w:t>deve comprometer-se com seu comprador para acordar o tipo e o nível aceitável de apoio para cobrir os custos de prevenção, mitigação e remediação. No caso que tenha incluído os custos estimados da implementação das atividades de HREDD em seu Plano de Desenvolvimento ou Plano do Prêmio, pode consultar este documento em sua comunicação com o produtor.</w:t>
            </w:r>
          </w:p>
          <w:p w14:paraId="2DF1FFC5" w14:textId="5F058488" w:rsidR="009D746D" w:rsidRPr="0091087E" w:rsidRDefault="009D746D" w:rsidP="009D746D">
            <w:pPr>
              <w:spacing w:before="240" w:after="120" w:line="259" w:lineRule="auto"/>
              <w:rPr>
                <w:rFonts w:eastAsia="Arial" w:cs="Arial"/>
                <w:b/>
                <w:color w:val="565656"/>
                <w:spacing w:val="-1"/>
                <w:sz w:val="20"/>
                <w:szCs w:val="20"/>
                <w:lang w:val="pt-BR" w:eastAsia="ja-JP"/>
              </w:rPr>
            </w:pPr>
            <w:r w:rsidRPr="0091087E">
              <w:rPr>
                <w:b/>
                <w:bCs/>
                <w:color w:val="00B9E4"/>
                <w:sz w:val="20"/>
                <w:szCs w:val="20"/>
                <w:lang w:val="pt-BR"/>
              </w:rPr>
              <w:lastRenderedPageBreak/>
              <w:t>Pergunta</w:t>
            </w:r>
            <w:r w:rsidR="00AD2197" w:rsidRPr="0091087E">
              <w:rPr>
                <w:b/>
                <w:bCs/>
                <w:color w:val="00B9E4"/>
                <w:sz w:val="20"/>
                <w:szCs w:val="20"/>
                <w:lang w:val="pt-BR"/>
              </w:rPr>
              <w:t xml:space="preserve"> 3.6-1: </w:t>
            </w:r>
            <w:r w:rsidRPr="0091087E">
              <w:rPr>
                <w:b/>
                <w:bCs/>
                <w:color w:val="00B9E4"/>
                <w:sz w:val="20"/>
                <w:szCs w:val="20"/>
                <w:lang w:val="pt-BR"/>
              </w:rPr>
              <w:t>Você concorda com o texto do requisito?</w:t>
            </w:r>
          </w:p>
          <w:p w14:paraId="37EDF418"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Concordo</w:t>
            </w:r>
          </w:p>
          <w:p w14:paraId="3EBA1A28"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concordo</w:t>
            </w:r>
          </w:p>
          <w:p w14:paraId="048A376B"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Indeciso</w:t>
            </w:r>
          </w:p>
          <w:p w14:paraId="457CB0E7"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sei/ não é relevante no meu caso</w:t>
            </w:r>
          </w:p>
          <w:p w14:paraId="3B2BFE8C" w14:textId="5B9B6E20" w:rsidR="00AD2197" w:rsidRPr="0091087E" w:rsidRDefault="00AD2197" w:rsidP="00AD2197">
            <w:pPr>
              <w:rPr>
                <w:rFonts w:eastAsia="Arial" w:cs="Arial"/>
                <w:b/>
                <w:color w:val="565656"/>
                <w:spacing w:val="-1"/>
                <w:sz w:val="20"/>
                <w:szCs w:val="20"/>
                <w:lang w:val="pt-BR" w:eastAsia="ja-JP"/>
              </w:rPr>
            </w:pPr>
          </w:p>
          <w:p w14:paraId="21D11C6D" w14:textId="0ED2F424" w:rsidR="00AD2197" w:rsidRPr="0091087E" w:rsidRDefault="009D746D" w:rsidP="009334AA">
            <w:pPr>
              <w:spacing w:line="276" w:lineRule="auto"/>
              <w:rPr>
                <w:rFonts w:eastAsia="Arial" w:cs="Arial"/>
                <w:b/>
                <w:color w:val="565656"/>
                <w:spacing w:val="-1"/>
                <w:sz w:val="20"/>
                <w:szCs w:val="20"/>
                <w:lang w:val="pt-BR" w:eastAsia="ja-JP"/>
              </w:rPr>
            </w:pPr>
            <w:r w:rsidRPr="0091087E">
              <w:rPr>
                <w:b/>
                <w:bCs/>
                <w:color w:val="00B9E4"/>
                <w:sz w:val="20"/>
                <w:szCs w:val="20"/>
                <w:lang w:val="pt-BR"/>
              </w:rPr>
              <w:t>Pergunta</w:t>
            </w:r>
            <w:r w:rsidR="0006724E" w:rsidRPr="0091087E">
              <w:rPr>
                <w:b/>
                <w:bCs/>
                <w:color w:val="00B9E4"/>
                <w:sz w:val="20"/>
                <w:szCs w:val="20"/>
                <w:lang w:val="pt-BR"/>
              </w:rPr>
              <w:t xml:space="preserve"> </w:t>
            </w:r>
            <w:r w:rsidR="00AD2197" w:rsidRPr="0091087E">
              <w:rPr>
                <w:b/>
                <w:bCs/>
                <w:color w:val="00B9E4"/>
                <w:sz w:val="20"/>
                <w:szCs w:val="20"/>
                <w:lang w:val="pt-BR"/>
              </w:rPr>
              <w:t xml:space="preserve">3.6-2: </w:t>
            </w:r>
            <w:r w:rsidRPr="0091087E">
              <w:rPr>
                <w:b/>
                <w:bCs/>
                <w:color w:val="00B9E4"/>
                <w:sz w:val="20"/>
                <w:szCs w:val="20"/>
                <w:lang w:val="pt-BR"/>
              </w:rPr>
              <w:t xml:space="preserve">Se não estiver de acordo com a redação proposta, indique aqui suas razões e sugestões: </w:t>
            </w:r>
            <w:r w:rsidRPr="0091087E">
              <w:rPr>
                <w:rFonts w:eastAsia="Arial" w:cs="Arial"/>
                <w:spacing w:val="-1"/>
                <w:sz w:val="20"/>
                <w:szCs w:val="20"/>
                <w:lang w:val="pt-BR" w:eastAsia="ja-JP"/>
              </w:rPr>
              <w:fldChar w:fldCharType="begin">
                <w:ffData>
                  <w:name w:val="Text9"/>
                  <w:enabled/>
                  <w:calcOnExit w:val="0"/>
                  <w:textInput/>
                </w:ffData>
              </w:fldChar>
            </w:r>
            <w:r w:rsidRPr="0091087E">
              <w:rPr>
                <w:rFonts w:eastAsia="Arial" w:cs="Arial"/>
                <w:spacing w:val="-1"/>
                <w:sz w:val="20"/>
                <w:szCs w:val="20"/>
                <w:lang w:val="pt-BR" w:eastAsia="ja-JP"/>
              </w:rPr>
              <w:instrText xml:space="preserve"> FORMTEXT </w:instrText>
            </w:r>
            <w:r w:rsidRPr="0091087E">
              <w:rPr>
                <w:rFonts w:eastAsia="Arial" w:cs="Arial"/>
                <w:spacing w:val="-1"/>
                <w:sz w:val="20"/>
                <w:szCs w:val="20"/>
                <w:lang w:val="pt-BR" w:eastAsia="ja-JP"/>
              </w:rPr>
            </w:r>
            <w:r w:rsidRPr="0091087E">
              <w:rPr>
                <w:rFonts w:eastAsia="Arial" w:cs="Arial"/>
                <w:spacing w:val="-1"/>
                <w:sz w:val="20"/>
                <w:szCs w:val="20"/>
                <w:lang w:val="pt-BR" w:eastAsia="ja-JP"/>
              </w:rPr>
              <w:fldChar w:fldCharType="separate"/>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fldChar w:fldCharType="end"/>
            </w:r>
          </w:p>
          <w:p w14:paraId="6E3C33B9" w14:textId="77777777" w:rsidR="00AD2197" w:rsidRDefault="00AD2197" w:rsidP="00AD2197">
            <w:pPr>
              <w:rPr>
                <w:b/>
                <w:bCs/>
                <w:color w:val="00B9E4"/>
                <w:sz w:val="20"/>
                <w:szCs w:val="20"/>
                <w:highlight w:val="yellow"/>
                <w:lang w:val="pt-BR"/>
              </w:rPr>
            </w:pPr>
          </w:p>
          <w:p w14:paraId="795125AF" w14:textId="77777777" w:rsidR="00824D73" w:rsidRPr="0091087E" w:rsidRDefault="00824D73" w:rsidP="00AD2197">
            <w:pPr>
              <w:rPr>
                <w:b/>
                <w:bCs/>
                <w:color w:val="00B9E4"/>
                <w:sz w:val="20"/>
                <w:szCs w:val="20"/>
                <w:highlight w:val="yellow"/>
                <w:lang w:val="pt-BR"/>
              </w:rPr>
            </w:pPr>
          </w:p>
          <w:p w14:paraId="452F8FD8" w14:textId="0BDC26F3" w:rsidR="00196961" w:rsidRPr="0091087E" w:rsidRDefault="009D746D" w:rsidP="009334AA">
            <w:pPr>
              <w:spacing w:line="276" w:lineRule="auto"/>
              <w:rPr>
                <w:rFonts w:eastAsia="Arial" w:cs="Arial"/>
                <w:b/>
                <w:bCs/>
                <w:color w:val="565656"/>
                <w:spacing w:val="-1"/>
                <w:sz w:val="20"/>
                <w:szCs w:val="20"/>
                <w:lang w:val="pt-BR" w:eastAsia="ja-JP"/>
              </w:rPr>
            </w:pPr>
            <w:r w:rsidRPr="0091087E">
              <w:rPr>
                <w:b/>
                <w:bCs/>
                <w:color w:val="00B9E4"/>
                <w:sz w:val="20"/>
                <w:szCs w:val="20"/>
                <w:lang w:val="pt-BR"/>
              </w:rPr>
              <w:t>Pergunta</w:t>
            </w:r>
            <w:r w:rsidR="00196961" w:rsidRPr="0091087E">
              <w:rPr>
                <w:b/>
                <w:bCs/>
                <w:color w:val="00B9E4"/>
                <w:sz w:val="20"/>
                <w:szCs w:val="20"/>
                <w:lang w:val="pt-BR"/>
              </w:rPr>
              <w:t xml:space="preserve"> 3.6-3:</w:t>
            </w:r>
            <w:r w:rsidR="0006724E" w:rsidRPr="0091087E">
              <w:rPr>
                <w:b/>
                <w:bCs/>
                <w:color w:val="00B9E4"/>
                <w:sz w:val="20"/>
                <w:szCs w:val="20"/>
                <w:lang w:val="pt-BR"/>
              </w:rPr>
              <w:t xml:space="preserve"> </w:t>
            </w:r>
            <w:r w:rsidR="00701E17" w:rsidRPr="0091087E">
              <w:rPr>
                <w:b/>
                <w:bCs/>
                <w:color w:val="00B9E4"/>
                <w:sz w:val="20"/>
                <w:szCs w:val="20"/>
                <w:lang w:val="pt-BR"/>
              </w:rPr>
              <w:t>Tem alguma sugestão para uma abordagem viável de como dar apoio com os custos de HREDD?</w:t>
            </w:r>
            <w:r w:rsidR="0006724E" w:rsidRPr="0091087E">
              <w:rPr>
                <w:b/>
                <w:bCs/>
                <w:color w:val="00B9E4"/>
                <w:sz w:val="20"/>
                <w:szCs w:val="20"/>
                <w:lang w:val="pt-BR"/>
              </w:rPr>
              <w:t xml:space="preserve"> </w:t>
            </w:r>
          </w:p>
          <w:p w14:paraId="7E6A34C8" w14:textId="77777777" w:rsidR="00196961" w:rsidRPr="0091087E" w:rsidRDefault="00196961" w:rsidP="009334AA">
            <w:pPr>
              <w:spacing w:line="276" w:lineRule="auto"/>
              <w:rPr>
                <w:rFonts w:eastAsia="Arial" w:cs="Arial"/>
                <w:b/>
                <w:bCs/>
                <w:color w:val="565656"/>
                <w:spacing w:val="-1"/>
                <w:sz w:val="20"/>
                <w:szCs w:val="20"/>
                <w:lang w:val="pt-BR" w:eastAsia="ja-JP"/>
              </w:rPr>
            </w:pPr>
          </w:p>
          <w:p w14:paraId="0742D055" w14:textId="45E0561D" w:rsidR="00196961" w:rsidRPr="0091087E" w:rsidRDefault="00196961" w:rsidP="00196961">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00E15B8C" w:rsidRPr="0091087E">
              <w:rPr>
                <w:rFonts w:eastAsia="Arial" w:cs="Arial"/>
                <w:b/>
                <w:color w:val="565656"/>
                <w:spacing w:val="-1"/>
                <w:sz w:val="20"/>
                <w:szCs w:val="20"/>
                <w:lang w:val="pt-BR" w:eastAsia="ja-JP"/>
              </w:rPr>
              <w:t xml:space="preserve"> </w:t>
            </w:r>
            <w:r w:rsidR="0006724E" w:rsidRPr="0091087E">
              <w:rPr>
                <w:rFonts w:eastAsia="Arial" w:cs="Arial"/>
                <w:b/>
                <w:color w:val="565656"/>
                <w:spacing w:val="-1"/>
                <w:sz w:val="20"/>
                <w:szCs w:val="20"/>
                <w:lang w:val="pt-BR" w:eastAsia="ja-JP"/>
              </w:rPr>
              <w:t>u</w:t>
            </w:r>
            <w:r w:rsidR="00701E17" w:rsidRPr="0091087E">
              <w:rPr>
                <w:rFonts w:eastAsia="Arial" w:cs="Arial"/>
                <w:b/>
                <w:color w:val="565656"/>
                <w:spacing w:val="-1"/>
                <w:sz w:val="20"/>
                <w:szCs w:val="20"/>
                <w:lang w:val="pt-BR" w:eastAsia="ja-JP"/>
              </w:rPr>
              <w:t>ma</w:t>
            </w:r>
            <w:r w:rsidR="0006724E" w:rsidRPr="0091087E">
              <w:rPr>
                <w:rFonts w:eastAsia="Arial" w:cs="Arial"/>
                <w:b/>
                <w:color w:val="565656"/>
                <w:spacing w:val="-1"/>
                <w:sz w:val="20"/>
                <w:szCs w:val="20"/>
                <w:lang w:val="pt-BR" w:eastAsia="ja-JP"/>
              </w:rPr>
              <w:t xml:space="preserve"> % d</w:t>
            </w:r>
            <w:r w:rsidR="00701E17" w:rsidRPr="0091087E">
              <w:rPr>
                <w:rFonts w:eastAsia="Arial" w:cs="Arial"/>
                <w:b/>
                <w:color w:val="565656"/>
                <w:spacing w:val="-1"/>
                <w:sz w:val="20"/>
                <w:szCs w:val="20"/>
                <w:lang w:val="pt-BR" w:eastAsia="ja-JP"/>
              </w:rPr>
              <w:t>o</w:t>
            </w:r>
            <w:r w:rsidR="0006724E" w:rsidRPr="0091087E">
              <w:rPr>
                <w:rFonts w:eastAsia="Arial" w:cs="Arial"/>
                <w:b/>
                <w:color w:val="565656"/>
                <w:spacing w:val="-1"/>
                <w:sz w:val="20"/>
                <w:szCs w:val="20"/>
                <w:lang w:val="pt-BR" w:eastAsia="ja-JP"/>
              </w:rPr>
              <w:t xml:space="preserve"> volume total que </w:t>
            </w:r>
            <w:r w:rsidR="00701E17" w:rsidRPr="0091087E">
              <w:rPr>
                <w:rFonts w:eastAsia="Arial" w:cs="Arial"/>
                <w:b/>
                <w:color w:val="565656"/>
                <w:spacing w:val="-1"/>
                <w:sz w:val="20"/>
                <w:szCs w:val="20"/>
                <w:lang w:val="pt-BR" w:eastAsia="ja-JP"/>
              </w:rPr>
              <w:t xml:space="preserve">obtém </w:t>
            </w:r>
            <w:r w:rsidR="0006724E" w:rsidRPr="0091087E">
              <w:rPr>
                <w:rFonts w:eastAsia="Arial" w:cs="Arial"/>
                <w:b/>
                <w:color w:val="565656"/>
                <w:spacing w:val="-1"/>
                <w:sz w:val="20"/>
                <w:szCs w:val="20"/>
                <w:lang w:val="pt-BR" w:eastAsia="ja-JP"/>
              </w:rPr>
              <w:t xml:space="preserve">regularmente de </w:t>
            </w:r>
            <w:r w:rsidR="00701E17" w:rsidRPr="0091087E">
              <w:rPr>
                <w:rFonts w:eastAsia="Arial" w:cs="Arial"/>
                <w:b/>
                <w:color w:val="565656"/>
                <w:spacing w:val="-1"/>
                <w:sz w:val="20"/>
                <w:szCs w:val="20"/>
                <w:lang w:val="pt-BR" w:eastAsia="ja-JP"/>
              </w:rPr>
              <w:t>seu fornecedor</w:t>
            </w:r>
            <w:r w:rsidR="0006724E" w:rsidRPr="0091087E">
              <w:rPr>
                <w:rFonts w:eastAsia="Arial" w:cs="Arial"/>
                <w:b/>
                <w:color w:val="565656"/>
                <w:spacing w:val="-1"/>
                <w:sz w:val="20"/>
                <w:szCs w:val="20"/>
                <w:lang w:val="pt-BR" w:eastAsia="ja-JP"/>
              </w:rPr>
              <w:t xml:space="preserve"> imediato</w:t>
            </w:r>
          </w:p>
          <w:p w14:paraId="293F05AD" w14:textId="4919C882" w:rsidR="00196961" w:rsidRPr="0091087E" w:rsidRDefault="00196961" w:rsidP="00196961">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00E15B8C" w:rsidRPr="0091087E">
              <w:rPr>
                <w:rFonts w:eastAsia="Arial" w:cs="Arial"/>
                <w:b/>
                <w:color w:val="565656"/>
                <w:spacing w:val="-1"/>
                <w:sz w:val="20"/>
                <w:szCs w:val="20"/>
                <w:lang w:val="pt-BR" w:eastAsia="ja-JP"/>
              </w:rPr>
              <w:t xml:space="preserve"> </w:t>
            </w:r>
            <w:r w:rsidR="0006724E" w:rsidRPr="0091087E">
              <w:rPr>
                <w:rFonts w:eastAsia="Arial" w:cs="Arial"/>
                <w:b/>
                <w:color w:val="565656"/>
                <w:spacing w:val="-1"/>
                <w:sz w:val="20"/>
                <w:szCs w:val="20"/>
                <w:lang w:val="pt-BR" w:eastAsia="ja-JP"/>
              </w:rPr>
              <w:t>u</w:t>
            </w:r>
            <w:r w:rsidR="00701E17" w:rsidRPr="0091087E">
              <w:rPr>
                <w:rFonts w:eastAsia="Arial" w:cs="Arial"/>
                <w:b/>
                <w:color w:val="565656"/>
                <w:spacing w:val="-1"/>
                <w:sz w:val="20"/>
                <w:szCs w:val="20"/>
                <w:lang w:val="pt-BR" w:eastAsia="ja-JP"/>
              </w:rPr>
              <w:t>ma</w:t>
            </w:r>
            <w:r w:rsidR="0006724E" w:rsidRPr="0091087E">
              <w:rPr>
                <w:rFonts w:eastAsia="Arial" w:cs="Arial"/>
                <w:b/>
                <w:color w:val="565656"/>
                <w:spacing w:val="-1"/>
                <w:sz w:val="20"/>
                <w:szCs w:val="20"/>
                <w:lang w:val="pt-BR" w:eastAsia="ja-JP"/>
              </w:rPr>
              <w:t xml:space="preserve"> % </w:t>
            </w:r>
            <w:r w:rsidR="00701E17" w:rsidRPr="0091087E">
              <w:rPr>
                <w:rFonts w:eastAsia="Arial" w:cs="Arial"/>
                <w:b/>
                <w:color w:val="565656"/>
                <w:spacing w:val="-1"/>
                <w:sz w:val="20"/>
                <w:szCs w:val="20"/>
                <w:lang w:val="pt-BR" w:eastAsia="ja-JP"/>
              </w:rPr>
              <w:t>dos</w:t>
            </w:r>
            <w:r w:rsidR="0006724E" w:rsidRPr="0091087E">
              <w:rPr>
                <w:rFonts w:eastAsia="Arial" w:cs="Arial"/>
                <w:b/>
                <w:color w:val="565656"/>
                <w:spacing w:val="-1"/>
                <w:sz w:val="20"/>
                <w:szCs w:val="20"/>
                <w:lang w:val="pt-BR" w:eastAsia="ja-JP"/>
              </w:rPr>
              <w:t xml:space="preserve"> c</w:t>
            </w:r>
            <w:r w:rsidR="00701E17" w:rsidRPr="0091087E">
              <w:rPr>
                <w:rFonts w:eastAsia="Arial" w:cs="Arial"/>
                <w:b/>
                <w:color w:val="565656"/>
                <w:spacing w:val="-1"/>
                <w:sz w:val="20"/>
                <w:szCs w:val="20"/>
                <w:lang w:val="pt-BR" w:eastAsia="ja-JP"/>
              </w:rPr>
              <w:t>u</w:t>
            </w:r>
            <w:r w:rsidR="0006724E" w:rsidRPr="0091087E">
              <w:rPr>
                <w:rFonts w:eastAsia="Arial" w:cs="Arial"/>
                <w:b/>
                <w:color w:val="565656"/>
                <w:spacing w:val="-1"/>
                <w:sz w:val="20"/>
                <w:szCs w:val="20"/>
                <w:lang w:val="pt-BR" w:eastAsia="ja-JP"/>
              </w:rPr>
              <w:t>stos estimados d</w:t>
            </w:r>
            <w:r w:rsidR="00F630FA" w:rsidRPr="0091087E">
              <w:rPr>
                <w:rFonts w:eastAsia="Arial" w:cs="Arial"/>
                <w:b/>
                <w:color w:val="565656"/>
                <w:spacing w:val="-1"/>
                <w:sz w:val="20"/>
                <w:szCs w:val="20"/>
                <w:lang w:val="pt-BR" w:eastAsia="ja-JP"/>
              </w:rPr>
              <w:t>e</w:t>
            </w:r>
            <w:r w:rsidR="0006724E" w:rsidRPr="0091087E">
              <w:rPr>
                <w:rFonts w:eastAsia="Arial" w:cs="Arial"/>
                <w:b/>
                <w:color w:val="565656"/>
                <w:spacing w:val="-1"/>
                <w:sz w:val="20"/>
                <w:szCs w:val="20"/>
                <w:lang w:val="pt-BR" w:eastAsia="ja-JP"/>
              </w:rPr>
              <w:t xml:space="preserve"> HREDD </w:t>
            </w:r>
            <w:r w:rsidR="00701E17" w:rsidRPr="0091087E">
              <w:rPr>
                <w:rFonts w:eastAsia="Arial" w:cs="Arial"/>
                <w:b/>
                <w:color w:val="565656"/>
                <w:spacing w:val="-1"/>
                <w:sz w:val="20"/>
                <w:szCs w:val="20"/>
                <w:lang w:val="pt-BR" w:eastAsia="ja-JP"/>
              </w:rPr>
              <w:t>fornecidos pelo seu fornecedor imediato</w:t>
            </w:r>
            <w:r w:rsidR="0006724E" w:rsidRPr="0091087E">
              <w:rPr>
                <w:rFonts w:eastAsia="Arial" w:cs="Arial"/>
                <w:b/>
                <w:color w:val="565656"/>
                <w:spacing w:val="-1"/>
                <w:sz w:val="20"/>
                <w:szCs w:val="20"/>
                <w:lang w:val="pt-BR" w:eastAsia="ja-JP"/>
              </w:rPr>
              <w:t xml:space="preserve"> </w:t>
            </w:r>
          </w:p>
          <w:p w14:paraId="6E202D3C" w14:textId="77777777" w:rsidR="00701E17" w:rsidRPr="0091087E" w:rsidRDefault="00196961" w:rsidP="00701E17">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00CC0A64" w:rsidRPr="0091087E">
              <w:rPr>
                <w:rFonts w:eastAsia="Arial" w:cs="Arial"/>
                <w:b/>
                <w:color w:val="565656"/>
                <w:spacing w:val="-1"/>
                <w:sz w:val="20"/>
                <w:szCs w:val="20"/>
                <w:lang w:val="pt-BR" w:eastAsia="ja-JP"/>
              </w:rPr>
              <w:t xml:space="preserve"> </w:t>
            </w:r>
            <w:r w:rsidR="00701E17" w:rsidRPr="0091087E">
              <w:rPr>
                <w:rFonts w:eastAsia="Arial" w:cs="Arial"/>
                <w:b/>
                <w:color w:val="565656"/>
                <w:spacing w:val="-1"/>
                <w:sz w:val="20"/>
                <w:szCs w:val="20"/>
                <w:lang w:val="pt-BR" w:eastAsia="ja-JP"/>
              </w:rPr>
              <w:t>Não sei/ não é relevante no meu caso</w:t>
            </w:r>
          </w:p>
          <w:p w14:paraId="1EA6CE78" w14:textId="732CD8B8" w:rsidR="00E15B8C" w:rsidRPr="0091087E" w:rsidRDefault="00E15B8C" w:rsidP="00196961">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00CC0A64" w:rsidRPr="0091087E">
              <w:rPr>
                <w:rFonts w:eastAsia="Arial" w:cs="Arial"/>
                <w:b/>
                <w:color w:val="565656"/>
                <w:spacing w:val="-1"/>
                <w:sz w:val="20"/>
                <w:szCs w:val="20"/>
                <w:lang w:val="pt-BR" w:eastAsia="ja-JP"/>
              </w:rPr>
              <w:t xml:space="preserve"> </w:t>
            </w:r>
            <w:r w:rsidR="0006724E" w:rsidRPr="0091087E">
              <w:rPr>
                <w:rFonts w:eastAsia="Arial" w:cs="Arial"/>
                <w:b/>
                <w:color w:val="565656"/>
                <w:spacing w:val="-1"/>
                <w:sz w:val="20"/>
                <w:szCs w:val="20"/>
                <w:lang w:val="pt-BR" w:eastAsia="ja-JP"/>
              </w:rPr>
              <w:t>Ten</w:t>
            </w:r>
            <w:r w:rsidR="00701E17" w:rsidRPr="0091087E">
              <w:rPr>
                <w:rFonts w:eastAsia="Arial" w:cs="Arial"/>
                <w:b/>
                <w:color w:val="565656"/>
                <w:spacing w:val="-1"/>
                <w:sz w:val="20"/>
                <w:szCs w:val="20"/>
                <w:lang w:val="pt-BR" w:eastAsia="ja-JP"/>
              </w:rPr>
              <w:t>h</w:t>
            </w:r>
            <w:r w:rsidR="0006724E" w:rsidRPr="0091087E">
              <w:rPr>
                <w:rFonts w:eastAsia="Arial" w:cs="Arial"/>
                <w:b/>
                <w:color w:val="565656"/>
                <w:spacing w:val="-1"/>
                <w:sz w:val="20"/>
                <w:szCs w:val="20"/>
                <w:lang w:val="pt-BR" w:eastAsia="ja-JP"/>
              </w:rPr>
              <w:t>o o</w:t>
            </w:r>
            <w:r w:rsidR="00701E17" w:rsidRPr="0091087E">
              <w:rPr>
                <w:rFonts w:eastAsia="Arial" w:cs="Arial"/>
                <w:b/>
                <w:color w:val="565656"/>
                <w:spacing w:val="-1"/>
                <w:sz w:val="20"/>
                <w:szCs w:val="20"/>
                <w:lang w:val="pt-BR" w:eastAsia="ja-JP"/>
              </w:rPr>
              <w:t>u</w:t>
            </w:r>
            <w:r w:rsidR="0006724E" w:rsidRPr="0091087E">
              <w:rPr>
                <w:rFonts w:eastAsia="Arial" w:cs="Arial"/>
                <w:b/>
                <w:color w:val="565656"/>
                <w:spacing w:val="-1"/>
                <w:sz w:val="20"/>
                <w:szCs w:val="20"/>
                <w:lang w:val="pt-BR" w:eastAsia="ja-JP"/>
              </w:rPr>
              <w:t>tra prop</w:t>
            </w:r>
            <w:r w:rsidR="00701E17" w:rsidRPr="0091087E">
              <w:rPr>
                <w:rFonts w:eastAsia="Arial" w:cs="Arial"/>
                <w:b/>
                <w:color w:val="565656"/>
                <w:spacing w:val="-1"/>
                <w:sz w:val="20"/>
                <w:szCs w:val="20"/>
                <w:lang w:val="pt-BR" w:eastAsia="ja-JP"/>
              </w:rPr>
              <w:t>o</w:t>
            </w:r>
            <w:r w:rsidR="0006724E" w:rsidRPr="0091087E">
              <w:rPr>
                <w:rFonts w:eastAsia="Arial" w:cs="Arial"/>
                <w:b/>
                <w:color w:val="565656"/>
                <w:spacing w:val="-1"/>
                <w:sz w:val="20"/>
                <w:szCs w:val="20"/>
                <w:lang w:val="pt-BR" w:eastAsia="ja-JP"/>
              </w:rPr>
              <w:t>sta</w:t>
            </w:r>
            <w:r w:rsidR="00CC0A64" w:rsidRPr="0091087E">
              <w:rPr>
                <w:rFonts w:eastAsia="Arial" w:cs="Arial"/>
                <w:b/>
                <w:color w:val="565656"/>
                <w:spacing w:val="-1"/>
                <w:sz w:val="20"/>
                <w:szCs w:val="20"/>
                <w:lang w:val="pt-BR" w:eastAsia="ja-JP"/>
              </w:rPr>
              <w:t xml:space="preserve">. </w:t>
            </w:r>
            <w:r w:rsidR="0006724E" w:rsidRPr="0091087E">
              <w:rPr>
                <w:rFonts w:eastAsia="Arial" w:cs="Arial"/>
                <w:b/>
                <w:i/>
                <w:iCs/>
                <w:color w:val="565656"/>
                <w:spacing w:val="-1"/>
                <w:sz w:val="20"/>
                <w:szCs w:val="20"/>
                <w:lang w:val="pt-BR" w:eastAsia="ja-JP"/>
              </w:rPr>
              <w:t xml:space="preserve">Por favor, especifique </w:t>
            </w:r>
            <w:r w:rsidR="00701E17" w:rsidRPr="0091087E">
              <w:rPr>
                <w:rFonts w:eastAsia="Arial" w:cs="Arial"/>
                <w:b/>
                <w:i/>
                <w:iCs/>
                <w:color w:val="565656"/>
                <w:spacing w:val="-1"/>
                <w:sz w:val="20"/>
                <w:szCs w:val="20"/>
                <w:lang w:val="pt-BR" w:eastAsia="ja-JP"/>
              </w:rPr>
              <w:t>n</w:t>
            </w:r>
            <w:r w:rsidR="0006724E" w:rsidRPr="0091087E">
              <w:rPr>
                <w:rFonts w:eastAsia="Arial" w:cs="Arial"/>
                <w:b/>
                <w:i/>
                <w:iCs/>
                <w:color w:val="565656"/>
                <w:spacing w:val="-1"/>
                <w:sz w:val="20"/>
                <w:szCs w:val="20"/>
                <w:lang w:val="pt-BR" w:eastAsia="ja-JP"/>
              </w:rPr>
              <w:t xml:space="preserve">esta </w:t>
            </w:r>
            <w:r w:rsidR="00701E17" w:rsidRPr="0091087E">
              <w:rPr>
                <w:rFonts w:eastAsia="Arial" w:cs="Arial"/>
                <w:b/>
                <w:i/>
                <w:iCs/>
                <w:color w:val="565656"/>
                <w:spacing w:val="-1"/>
                <w:sz w:val="20"/>
                <w:szCs w:val="20"/>
                <w:lang w:val="pt-BR" w:eastAsia="ja-JP"/>
              </w:rPr>
              <w:t>caixa</w:t>
            </w:r>
            <w:r w:rsidRPr="0091087E">
              <w:rPr>
                <w:rFonts w:eastAsia="Arial" w:cs="Arial"/>
                <w:b/>
                <w:color w:val="565656"/>
                <w:spacing w:val="-1"/>
                <w:sz w:val="20"/>
                <w:szCs w:val="20"/>
                <w:lang w:val="pt-BR" w:eastAsia="ja-JP"/>
              </w:rPr>
              <w:t xml:space="preserve"> </w:t>
            </w:r>
            <w:r w:rsidR="00BB5B82" w:rsidRPr="0091087E">
              <w:rPr>
                <w:rFonts w:eastAsia="Arial" w:cs="Arial"/>
                <w:b/>
                <w:color w:val="565656"/>
                <w:spacing w:val="-1"/>
                <w:sz w:val="20"/>
                <w:szCs w:val="20"/>
                <w:lang w:val="pt-BR" w:eastAsia="ja-JP"/>
              </w:rPr>
              <w:t xml:space="preserve">  </w:t>
            </w:r>
            <w:r w:rsidRPr="0091087E">
              <w:rPr>
                <w:rFonts w:eastAsia="Arial" w:cs="Arial"/>
                <w:spacing w:val="-1"/>
                <w:sz w:val="20"/>
                <w:szCs w:val="20"/>
                <w:lang w:val="pt-BR" w:eastAsia="ja-JP"/>
              </w:rPr>
              <w:fldChar w:fldCharType="begin">
                <w:ffData>
                  <w:name w:val="Text9"/>
                  <w:enabled/>
                  <w:calcOnExit w:val="0"/>
                  <w:textInput/>
                </w:ffData>
              </w:fldChar>
            </w:r>
            <w:r w:rsidRPr="0091087E">
              <w:rPr>
                <w:rFonts w:eastAsia="Arial" w:cs="Arial"/>
                <w:spacing w:val="-1"/>
                <w:sz w:val="20"/>
                <w:szCs w:val="20"/>
                <w:lang w:val="pt-BR" w:eastAsia="ja-JP"/>
              </w:rPr>
              <w:instrText xml:space="preserve"> FORMTEXT </w:instrText>
            </w:r>
            <w:r w:rsidRPr="0091087E">
              <w:rPr>
                <w:rFonts w:eastAsia="Arial" w:cs="Arial"/>
                <w:spacing w:val="-1"/>
                <w:sz w:val="20"/>
                <w:szCs w:val="20"/>
                <w:lang w:val="pt-BR" w:eastAsia="ja-JP"/>
              </w:rPr>
            </w:r>
            <w:r w:rsidRPr="0091087E">
              <w:rPr>
                <w:rFonts w:eastAsia="Arial" w:cs="Arial"/>
                <w:spacing w:val="-1"/>
                <w:sz w:val="20"/>
                <w:szCs w:val="20"/>
                <w:lang w:val="pt-BR" w:eastAsia="ja-JP"/>
              </w:rPr>
              <w:fldChar w:fldCharType="separate"/>
            </w:r>
            <w:r w:rsidR="00BB5B82" w:rsidRPr="0091087E">
              <w:rPr>
                <w:rFonts w:eastAsia="Arial" w:cs="Arial"/>
                <w:spacing w:val="-1"/>
                <w:sz w:val="20"/>
                <w:szCs w:val="20"/>
                <w:lang w:val="pt-BR" w:eastAsia="ja-JP"/>
              </w:rPr>
              <w:t> </w:t>
            </w:r>
            <w:r w:rsidR="00BB5B82" w:rsidRPr="0091087E">
              <w:rPr>
                <w:rFonts w:eastAsia="Arial" w:cs="Arial"/>
                <w:spacing w:val="-1"/>
                <w:sz w:val="20"/>
                <w:szCs w:val="20"/>
                <w:lang w:val="pt-BR" w:eastAsia="ja-JP"/>
              </w:rPr>
              <w:t> </w:t>
            </w:r>
            <w:r w:rsidR="00BB5B82" w:rsidRPr="0091087E">
              <w:rPr>
                <w:rFonts w:eastAsia="Arial" w:cs="Arial"/>
                <w:spacing w:val="-1"/>
                <w:sz w:val="20"/>
                <w:szCs w:val="20"/>
                <w:lang w:val="pt-BR" w:eastAsia="ja-JP"/>
              </w:rPr>
              <w:t> </w:t>
            </w:r>
            <w:r w:rsidR="00BB5B82" w:rsidRPr="0091087E">
              <w:rPr>
                <w:rFonts w:eastAsia="Arial" w:cs="Arial"/>
                <w:spacing w:val="-1"/>
                <w:sz w:val="20"/>
                <w:szCs w:val="20"/>
                <w:lang w:val="pt-BR" w:eastAsia="ja-JP"/>
              </w:rPr>
              <w:t> </w:t>
            </w:r>
            <w:r w:rsidR="00BB5B82" w:rsidRPr="0091087E">
              <w:rPr>
                <w:rFonts w:eastAsia="Arial" w:cs="Arial"/>
                <w:spacing w:val="-1"/>
                <w:sz w:val="20"/>
                <w:szCs w:val="20"/>
                <w:lang w:val="pt-BR" w:eastAsia="ja-JP"/>
              </w:rPr>
              <w:t> </w:t>
            </w:r>
            <w:r w:rsidRPr="0091087E">
              <w:rPr>
                <w:rFonts w:eastAsia="Arial" w:cs="Arial"/>
                <w:spacing w:val="-1"/>
                <w:sz w:val="20"/>
                <w:szCs w:val="20"/>
                <w:lang w:val="pt-BR" w:eastAsia="ja-JP"/>
              </w:rPr>
              <w:fldChar w:fldCharType="end"/>
            </w:r>
          </w:p>
          <w:p w14:paraId="51386C1E" w14:textId="77777777" w:rsidR="00196961" w:rsidRPr="0091087E" w:rsidRDefault="00196961" w:rsidP="00AD2197">
            <w:pPr>
              <w:rPr>
                <w:b/>
                <w:bCs/>
                <w:color w:val="00B9E4"/>
                <w:sz w:val="20"/>
                <w:szCs w:val="20"/>
                <w:highlight w:val="yellow"/>
                <w:lang w:val="pt-BR"/>
              </w:rPr>
            </w:pPr>
          </w:p>
          <w:p w14:paraId="2B223B89" w14:textId="4CFB2D42" w:rsidR="009D746D" w:rsidRPr="0091087E" w:rsidRDefault="009D746D" w:rsidP="009D746D">
            <w:pPr>
              <w:spacing w:before="240" w:after="120" w:line="276" w:lineRule="auto"/>
              <w:rPr>
                <w:b/>
                <w:bCs/>
                <w:color w:val="00B9E4"/>
                <w:sz w:val="20"/>
                <w:szCs w:val="20"/>
                <w:lang w:val="pt-BR"/>
              </w:rPr>
            </w:pPr>
            <w:r w:rsidRPr="0091087E">
              <w:rPr>
                <w:b/>
                <w:bCs/>
                <w:color w:val="00B9E4"/>
                <w:sz w:val="20"/>
                <w:szCs w:val="20"/>
                <w:lang w:val="pt-BR"/>
              </w:rPr>
              <w:t>Pergunta</w:t>
            </w:r>
            <w:r w:rsidR="00AD2197" w:rsidRPr="0091087E">
              <w:rPr>
                <w:b/>
                <w:bCs/>
                <w:color w:val="00B9E4"/>
                <w:sz w:val="20"/>
                <w:szCs w:val="20"/>
                <w:lang w:val="pt-BR"/>
              </w:rPr>
              <w:t xml:space="preserve"> 3.6-</w:t>
            </w:r>
            <w:r w:rsidR="00196961" w:rsidRPr="0091087E">
              <w:rPr>
                <w:b/>
                <w:bCs/>
                <w:color w:val="00B9E4"/>
                <w:sz w:val="20"/>
                <w:szCs w:val="20"/>
                <w:lang w:val="pt-BR"/>
              </w:rPr>
              <w:t>4</w:t>
            </w:r>
            <w:r w:rsidR="00AD2197" w:rsidRPr="0091087E">
              <w:rPr>
                <w:b/>
                <w:bCs/>
                <w:color w:val="00B9E4"/>
                <w:sz w:val="20"/>
                <w:szCs w:val="20"/>
                <w:lang w:val="pt-BR"/>
              </w:rPr>
              <w:t xml:space="preserve">: </w:t>
            </w:r>
            <w:r w:rsidRPr="0091087E">
              <w:rPr>
                <w:b/>
                <w:bCs/>
                <w:color w:val="00B9E4"/>
                <w:sz w:val="20"/>
                <w:szCs w:val="20"/>
                <w:lang w:val="pt-BR"/>
              </w:rPr>
              <w:t xml:space="preserve">Sua organização tem outras certificações ou afiliações </w:t>
            </w:r>
            <w:r w:rsidR="00F630FA" w:rsidRPr="0091087E">
              <w:rPr>
                <w:b/>
                <w:bCs/>
                <w:color w:val="00B9E4"/>
                <w:sz w:val="20"/>
                <w:szCs w:val="20"/>
                <w:lang w:val="pt-BR"/>
              </w:rPr>
              <w:t>com</w:t>
            </w:r>
            <w:r w:rsidRPr="0091087E">
              <w:rPr>
                <w:b/>
                <w:bCs/>
                <w:color w:val="00B9E4"/>
                <w:sz w:val="20"/>
                <w:szCs w:val="20"/>
                <w:lang w:val="pt-BR"/>
              </w:rPr>
              <w:t xml:space="preserve"> iniciativas de sustentabilidade que tenham um requisito similar? </w:t>
            </w:r>
          </w:p>
          <w:p w14:paraId="5B52C239"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w:t>
            </w:r>
          </w:p>
          <w:p w14:paraId="10F1DB2D"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 sei/ não é relevante no meu caso</w:t>
            </w:r>
          </w:p>
          <w:p w14:paraId="2972185A"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9"/>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Sim. Nome da certificação/iniciativa   </w:t>
            </w:r>
            <w:r w:rsidRPr="0091087E">
              <w:rPr>
                <w:rFonts w:eastAsia="Arial" w:cs="Arial"/>
                <w:bCs/>
                <w:spacing w:val="-1"/>
                <w:sz w:val="20"/>
                <w:szCs w:val="20"/>
                <w:lang w:val="pt-BR" w:eastAsia="ja-JP"/>
              </w:rPr>
              <w:fldChar w:fldCharType="begin">
                <w:ffData>
                  <w:name w:val="Text10"/>
                  <w:enabled/>
                  <w:calcOnExit w:val="0"/>
                  <w:textInput/>
                </w:ffData>
              </w:fldChar>
            </w:r>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p>
          <w:p w14:paraId="283F8992" w14:textId="191D07B8" w:rsidR="00AD2197" w:rsidRPr="0091087E" w:rsidRDefault="00AD2197" w:rsidP="00851F92">
            <w:pPr>
              <w:rPr>
                <w:rFonts w:eastAsia="Arial" w:cs="Arial"/>
                <w:b/>
                <w:color w:val="565656"/>
                <w:spacing w:val="-1"/>
                <w:sz w:val="20"/>
                <w:szCs w:val="20"/>
                <w:lang w:val="pt-BR" w:eastAsia="ja-JP"/>
              </w:rPr>
            </w:pPr>
          </w:p>
          <w:p w14:paraId="7016F686" w14:textId="77777777" w:rsidR="00697239" w:rsidRDefault="00697239" w:rsidP="00697239">
            <w:pPr>
              <w:rPr>
                <w:rFonts w:eastAsia="Arial" w:cs="Arial"/>
                <w:b/>
                <w:color w:val="565656"/>
                <w:spacing w:val="-1"/>
                <w:sz w:val="20"/>
                <w:szCs w:val="20"/>
                <w:lang w:val="pt-BR" w:eastAsia="ja-JP"/>
              </w:rPr>
            </w:pPr>
          </w:p>
          <w:p w14:paraId="0BEAC872" w14:textId="77777777" w:rsidR="00824D73" w:rsidRPr="0091087E" w:rsidRDefault="00824D73" w:rsidP="00697239">
            <w:pPr>
              <w:rPr>
                <w:rFonts w:eastAsia="Arial" w:cs="Arial"/>
                <w:b/>
                <w:color w:val="565656"/>
                <w:spacing w:val="-1"/>
                <w:sz w:val="20"/>
                <w:szCs w:val="20"/>
                <w:lang w:val="pt-BR" w:eastAsia="ja-JP"/>
              </w:rPr>
            </w:pPr>
          </w:p>
          <w:p w14:paraId="3BFC62B3" w14:textId="30197370" w:rsidR="00697239" w:rsidRPr="0091087E" w:rsidRDefault="009D746D" w:rsidP="009334AA">
            <w:pPr>
              <w:spacing w:line="276" w:lineRule="auto"/>
              <w:rPr>
                <w:b/>
                <w:bCs/>
                <w:color w:val="00B9E4"/>
                <w:sz w:val="20"/>
                <w:szCs w:val="20"/>
                <w:lang w:val="pt-BR"/>
              </w:rPr>
            </w:pPr>
            <w:r w:rsidRPr="0091087E">
              <w:rPr>
                <w:b/>
                <w:bCs/>
                <w:color w:val="00B9E4"/>
                <w:sz w:val="20"/>
                <w:szCs w:val="20"/>
                <w:lang w:val="pt-BR"/>
              </w:rPr>
              <w:t>Pergunta</w:t>
            </w:r>
            <w:r w:rsidR="00697239" w:rsidRPr="0091087E">
              <w:rPr>
                <w:b/>
                <w:bCs/>
                <w:color w:val="00B9E4"/>
                <w:sz w:val="20"/>
                <w:szCs w:val="20"/>
                <w:lang w:val="pt-BR"/>
              </w:rPr>
              <w:t xml:space="preserve"> 3-</w:t>
            </w:r>
            <w:r w:rsidR="00A61CC9" w:rsidRPr="0091087E">
              <w:rPr>
                <w:b/>
                <w:bCs/>
                <w:color w:val="00B9E4"/>
                <w:sz w:val="20"/>
                <w:szCs w:val="20"/>
                <w:lang w:val="pt-BR"/>
              </w:rPr>
              <w:t xml:space="preserve">7 </w:t>
            </w:r>
            <w:r w:rsidR="00701E17" w:rsidRPr="0091087E">
              <w:rPr>
                <w:b/>
                <w:bCs/>
                <w:color w:val="00B9E4"/>
                <w:sz w:val="20"/>
                <w:szCs w:val="20"/>
                <w:lang w:val="pt-BR"/>
              </w:rPr>
              <w:t xml:space="preserve">Vê alguma implicação adicional derivada da implementação dos requisitos propostos na </w:t>
            </w:r>
            <w:r w:rsidR="00701E17" w:rsidRPr="0091087E">
              <w:rPr>
                <w:b/>
                <w:bCs/>
                <w:color w:val="00B9E4"/>
                <w:sz w:val="20"/>
                <w:szCs w:val="20"/>
                <w:u w:val="single"/>
                <w:lang w:val="pt-BR"/>
              </w:rPr>
              <w:t>Etapa 3: Abordar e corrigir</w:t>
            </w:r>
            <w:r w:rsidR="00701E17" w:rsidRPr="0091087E">
              <w:rPr>
                <w:b/>
                <w:bCs/>
                <w:color w:val="00B9E4"/>
                <w:sz w:val="20"/>
                <w:szCs w:val="20"/>
                <w:lang w:val="pt-BR"/>
              </w:rPr>
              <w:t>?</w:t>
            </w:r>
          </w:p>
          <w:p w14:paraId="1BE5397C" w14:textId="77777777" w:rsidR="00C51118" w:rsidRPr="0091087E" w:rsidRDefault="00697239" w:rsidP="009334AA">
            <w:pPr>
              <w:spacing w:line="276" w:lineRule="auto"/>
              <w:rPr>
                <w:sz w:val="20"/>
                <w:szCs w:val="20"/>
                <w:lang w:val="pt-BR"/>
              </w:rPr>
            </w:pPr>
            <w:r w:rsidRPr="0091087E">
              <w:rPr>
                <w:sz w:val="20"/>
                <w:szCs w:val="20"/>
                <w:lang w:val="pt-BR"/>
              </w:rPr>
              <w:fldChar w:fldCharType="begin">
                <w:ffData>
                  <w:name w:val="Text2"/>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fldChar w:fldCharType="end"/>
            </w:r>
          </w:p>
          <w:p w14:paraId="2EE650B1" w14:textId="6209B49D" w:rsidR="00BB5B82" w:rsidRPr="0091087E" w:rsidRDefault="00BB5B82" w:rsidP="009334AA">
            <w:pPr>
              <w:spacing w:line="276" w:lineRule="auto"/>
              <w:rPr>
                <w:lang w:val="pt-BR"/>
              </w:rPr>
            </w:pPr>
          </w:p>
        </w:tc>
      </w:tr>
    </w:tbl>
    <w:p w14:paraId="15925672" w14:textId="77777777" w:rsidR="00EC1DC1" w:rsidRPr="0091087E" w:rsidRDefault="00EC1DC1" w:rsidP="00493C4A">
      <w:pPr>
        <w:spacing w:line="240" w:lineRule="auto"/>
        <w:rPr>
          <w:lang w:val="pt-BR"/>
        </w:rPr>
      </w:pPr>
    </w:p>
    <w:p w14:paraId="5B840527" w14:textId="77777777" w:rsidR="00BB5B82" w:rsidRPr="0091087E" w:rsidRDefault="00BB5B82" w:rsidP="00493C4A">
      <w:pPr>
        <w:spacing w:line="240" w:lineRule="auto"/>
        <w:rPr>
          <w:lang w:val="pt-BR"/>
        </w:rPr>
      </w:pPr>
    </w:p>
    <w:p w14:paraId="2E9EE845" w14:textId="5C64CBAC" w:rsidR="00C51118" w:rsidRPr="0091087E" w:rsidRDefault="00A1542F" w:rsidP="00616DFC">
      <w:pPr>
        <w:pStyle w:val="Heading1"/>
        <w:spacing w:after="120" w:line="240" w:lineRule="auto"/>
        <w:ind w:left="714" w:hanging="714"/>
        <w:rPr>
          <w:lang w:val="pt-BR"/>
        </w:rPr>
      </w:pPr>
      <w:bookmarkStart w:id="26" w:name="_Toc137152429"/>
      <w:bookmarkStart w:id="27" w:name="_Toc138809339"/>
      <w:r w:rsidRPr="0091087E">
        <w:rPr>
          <w:color w:val="E0119D"/>
          <w:lang w:val="pt-BR"/>
        </w:rPr>
        <w:t>Etapa</w:t>
      </w:r>
      <w:r w:rsidR="00C51118" w:rsidRPr="0091087E">
        <w:rPr>
          <w:color w:val="E0119D"/>
          <w:lang w:val="pt-BR"/>
        </w:rPr>
        <w:t xml:space="preserve"> 4: </w:t>
      </w:r>
      <w:bookmarkEnd w:id="26"/>
      <w:bookmarkEnd w:id="27"/>
      <w:r w:rsidRPr="0091087E">
        <w:rPr>
          <w:color w:val="E0119D"/>
          <w:lang w:val="pt-BR"/>
        </w:rPr>
        <w:t>Rastrear</w:t>
      </w:r>
    </w:p>
    <w:tbl>
      <w:tblPr>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C51118" w:rsidRPr="0091087E" w14:paraId="1C1E0459" w14:textId="77777777" w:rsidTr="009334AA">
        <w:trPr>
          <w:tblCellSpacing w:w="1440" w:type="nil"/>
        </w:trPr>
        <w:tc>
          <w:tcPr>
            <w:tcW w:w="9019" w:type="dxa"/>
            <w:shd w:val="clear" w:color="auto" w:fill="auto"/>
          </w:tcPr>
          <w:p w14:paraId="1E879D74" w14:textId="31F61C9E" w:rsidR="00A1542F" w:rsidRPr="0091087E" w:rsidRDefault="00A1542F" w:rsidP="009334AA">
            <w:pPr>
              <w:widowControl w:val="0"/>
              <w:suppressAutoHyphens/>
              <w:spacing w:before="110" w:line="276" w:lineRule="auto"/>
              <w:jc w:val="left"/>
              <w:rPr>
                <w:rFonts w:eastAsia="SimSun" w:cs="Arial"/>
                <w:kern w:val="2"/>
                <w:sz w:val="20"/>
                <w:szCs w:val="20"/>
                <w:lang w:val="pt-BR"/>
              </w:rPr>
            </w:pPr>
            <w:r w:rsidRPr="0091087E">
              <w:rPr>
                <w:rFonts w:eastAsia="SimSun" w:cs="Arial"/>
                <w:kern w:val="2"/>
                <w:sz w:val="20"/>
                <w:szCs w:val="20"/>
                <w:lang w:val="pt-BR"/>
              </w:rPr>
              <w:t>A quarta etapa da HREDD é o rastreamento, o que significa verificar se suas atividades foram eficazes. Os comerciantes devem realizar um acompanhamento do progresso para:</w:t>
            </w:r>
          </w:p>
          <w:p w14:paraId="3E375057" w14:textId="11E276F7" w:rsidR="00A7416D" w:rsidRPr="0091087E" w:rsidRDefault="00A7416D" w:rsidP="00A7416D">
            <w:pPr>
              <w:pStyle w:val="ListParagraph"/>
              <w:numPr>
                <w:ilvl w:val="0"/>
                <w:numId w:val="15"/>
              </w:numPr>
              <w:rPr>
                <w:rFonts w:eastAsia="SimSun" w:cs="Arial"/>
                <w:kern w:val="2"/>
                <w:sz w:val="20"/>
                <w:szCs w:val="20"/>
                <w:lang w:val="pt-BR"/>
              </w:rPr>
            </w:pPr>
            <w:r w:rsidRPr="0091087E">
              <w:rPr>
                <w:rFonts w:eastAsia="SimSun" w:cs="Arial"/>
                <w:kern w:val="2"/>
                <w:sz w:val="20"/>
                <w:szCs w:val="20"/>
                <w:lang w:val="pt-BR"/>
              </w:rPr>
              <w:t>averiguar se suas atividades de devida diligência realmente funcionam e são eficazes</w:t>
            </w:r>
          </w:p>
          <w:p w14:paraId="12172603" w14:textId="77777777" w:rsidR="00A7416D" w:rsidRPr="0091087E" w:rsidRDefault="00A7416D" w:rsidP="00A7416D">
            <w:pPr>
              <w:pStyle w:val="ListParagraph"/>
              <w:numPr>
                <w:ilvl w:val="0"/>
                <w:numId w:val="15"/>
              </w:numPr>
              <w:rPr>
                <w:rFonts w:eastAsia="SimSun" w:cs="Arial"/>
                <w:kern w:val="2"/>
                <w:sz w:val="20"/>
                <w:szCs w:val="20"/>
                <w:lang w:val="pt-BR"/>
              </w:rPr>
            </w:pPr>
            <w:r w:rsidRPr="0091087E">
              <w:rPr>
                <w:rFonts w:eastAsia="SimSun" w:cs="Arial"/>
                <w:kern w:val="2"/>
                <w:sz w:val="20"/>
                <w:szCs w:val="20"/>
                <w:lang w:val="pt-BR"/>
              </w:rPr>
              <w:t>identificar e continuar com as melhores práticas</w:t>
            </w:r>
          </w:p>
          <w:p w14:paraId="715A3D6C" w14:textId="0C0612BE" w:rsidR="00A7416D" w:rsidRPr="0091087E" w:rsidRDefault="00A7416D" w:rsidP="00A7416D">
            <w:pPr>
              <w:pStyle w:val="ListParagraph"/>
              <w:numPr>
                <w:ilvl w:val="0"/>
                <w:numId w:val="15"/>
              </w:numPr>
              <w:rPr>
                <w:rFonts w:eastAsia="SimSun" w:cs="Arial"/>
                <w:kern w:val="2"/>
                <w:sz w:val="20"/>
                <w:szCs w:val="20"/>
                <w:lang w:val="pt-BR"/>
              </w:rPr>
            </w:pPr>
            <w:r w:rsidRPr="0091087E">
              <w:rPr>
                <w:rFonts w:eastAsia="SimSun" w:cs="Arial"/>
                <w:kern w:val="2"/>
                <w:sz w:val="20"/>
                <w:szCs w:val="20"/>
                <w:lang w:val="pt-BR"/>
              </w:rPr>
              <w:t>mudar atividades ineficazes</w:t>
            </w:r>
          </w:p>
          <w:p w14:paraId="58D28D6B" w14:textId="55EF6ADF" w:rsidR="00370653" w:rsidRPr="0091087E" w:rsidRDefault="005D79C4" w:rsidP="00A7416D">
            <w:pPr>
              <w:widowControl w:val="0"/>
              <w:suppressAutoHyphens/>
              <w:spacing w:after="160" w:line="276" w:lineRule="auto"/>
              <w:jc w:val="left"/>
              <w:rPr>
                <w:rFonts w:eastAsia="SimSun" w:cs="Arial"/>
                <w:kern w:val="2"/>
                <w:sz w:val="20"/>
                <w:szCs w:val="20"/>
                <w:lang w:val="pt-BR"/>
              </w:rPr>
            </w:pPr>
            <w:r w:rsidRPr="0091087E">
              <w:rPr>
                <w:rFonts w:cs="Arial"/>
                <w:sz w:val="20"/>
                <w:szCs w:val="20"/>
                <w:lang w:val="pt-BR" w:bidi="my-MM"/>
              </w:rPr>
              <w:t>De</w:t>
            </w:r>
            <w:r w:rsidR="00A7416D" w:rsidRPr="0091087E">
              <w:rPr>
                <w:rFonts w:cs="Arial"/>
                <w:sz w:val="20"/>
                <w:szCs w:val="20"/>
                <w:lang w:val="pt-BR" w:bidi="my-MM"/>
              </w:rPr>
              <w:t>v</w:t>
            </w:r>
            <w:r w:rsidRPr="0091087E">
              <w:rPr>
                <w:rFonts w:cs="Arial"/>
                <w:sz w:val="20"/>
                <w:szCs w:val="20"/>
                <w:lang w:val="pt-BR" w:bidi="my-MM"/>
              </w:rPr>
              <w:t xml:space="preserve">e realizar </w:t>
            </w:r>
            <w:r w:rsidR="00A7416D" w:rsidRPr="0091087E">
              <w:rPr>
                <w:rFonts w:cs="Arial"/>
                <w:sz w:val="20"/>
                <w:szCs w:val="20"/>
                <w:lang w:val="pt-BR" w:bidi="my-MM"/>
              </w:rPr>
              <w:t xml:space="preserve">um rastreio </w:t>
            </w:r>
            <w:r w:rsidR="00C817AD" w:rsidRPr="0091087E">
              <w:rPr>
                <w:rFonts w:cs="Arial"/>
                <w:sz w:val="20"/>
                <w:szCs w:val="20"/>
                <w:lang w:val="pt-BR" w:bidi="my-MM"/>
              </w:rPr>
              <w:t xml:space="preserve">de </w:t>
            </w:r>
            <w:r w:rsidR="00C817AD" w:rsidRPr="0091087E">
              <w:rPr>
                <w:rFonts w:cs="Arial"/>
                <w:b/>
                <w:bCs/>
                <w:color w:val="FFFFFF"/>
                <w:sz w:val="20"/>
                <w:szCs w:val="20"/>
                <w:shd w:val="clear" w:color="auto" w:fill="E0119D"/>
                <w:lang w:val="pt-BR" w:bidi="my-MM"/>
              </w:rPr>
              <w:t>suas</w:t>
            </w:r>
            <w:r w:rsidRPr="0091087E">
              <w:rPr>
                <w:rFonts w:cs="Arial"/>
                <w:b/>
                <w:bCs/>
                <w:color w:val="FFFFFF"/>
                <w:sz w:val="20"/>
                <w:szCs w:val="20"/>
                <w:shd w:val="clear" w:color="auto" w:fill="E0119D"/>
                <w:lang w:val="pt-BR" w:bidi="my-MM"/>
              </w:rPr>
              <w:t xml:space="preserve"> </w:t>
            </w:r>
            <w:r w:rsidR="00A7416D" w:rsidRPr="0091087E">
              <w:rPr>
                <w:rFonts w:cs="Arial"/>
                <w:b/>
                <w:bCs/>
                <w:color w:val="FFFFFF"/>
                <w:sz w:val="20"/>
                <w:szCs w:val="20"/>
                <w:shd w:val="clear" w:color="auto" w:fill="E0119D"/>
                <w:lang w:val="pt-BR" w:bidi="my-MM"/>
              </w:rPr>
              <w:t>próprias</w:t>
            </w:r>
            <w:r w:rsidRPr="0091087E">
              <w:rPr>
                <w:rFonts w:cs="Arial"/>
                <w:b/>
                <w:bCs/>
                <w:color w:val="FFFFFF"/>
                <w:sz w:val="20"/>
                <w:szCs w:val="20"/>
                <w:shd w:val="clear" w:color="auto" w:fill="E0119D"/>
                <w:lang w:val="pt-BR" w:bidi="my-MM"/>
              </w:rPr>
              <w:t xml:space="preserve"> </w:t>
            </w:r>
            <w:r w:rsidR="00A7416D" w:rsidRPr="0091087E">
              <w:rPr>
                <w:rFonts w:cs="Arial"/>
                <w:b/>
                <w:bCs/>
                <w:color w:val="FFFFFF"/>
                <w:sz w:val="20"/>
                <w:szCs w:val="20"/>
                <w:shd w:val="clear" w:color="auto" w:fill="E0119D"/>
                <w:lang w:val="pt-BR" w:bidi="my-MM"/>
              </w:rPr>
              <w:t>atividades</w:t>
            </w:r>
            <w:r w:rsidRPr="0091087E">
              <w:rPr>
                <w:rFonts w:cs="Arial"/>
                <w:sz w:val="20"/>
                <w:szCs w:val="20"/>
                <w:lang w:val="pt-BR" w:bidi="my-MM"/>
              </w:rPr>
              <w:t xml:space="preserve"> de de</w:t>
            </w:r>
            <w:r w:rsidR="00A7416D" w:rsidRPr="0091087E">
              <w:rPr>
                <w:rFonts w:cs="Arial"/>
                <w:sz w:val="20"/>
                <w:szCs w:val="20"/>
                <w:lang w:val="pt-BR" w:bidi="my-MM"/>
              </w:rPr>
              <w:t>v</w:t>
            </w:r>
            <w:r w:rsidRPr="0091087E">
              <w:rPr>
                <w:rFonts w:cs="Arial"/>
                <w:sz w:val="20"/>
                <w:szCs w:val="20"/>
                <w:lang w:val="pt-BR" w:bidi="my-MM"/>
              </w:rPr>
              <w:t>ida dilig</w:t>
            </w:r>
            <w:r w:rsidR="00A7416D" w:rsidRPr="0091087E">
              <w:rPr>
                <w:rFonts w:cs="Arial"/>
                <w:sz w:val="20"/>
                <w:szCs w:val="20"/>
                <w:lang w:val="pt-BR" w:bidi="my-MM"/>
              </w:rPr>
              <w:t>ê</w:t>
            </w:r>
            <w:r w:rsidRPr="0091087E">
              <w:rPr>
                <w:rFonts w:cs="Arial"/>
                <w:sz w:val="20"/>
                <w:szCs w:val="20"/>
                <w:lang w:val="pt-BR" w:bidi="my-MM"/>
              </w:rPr>
              <w:t xml:space="preserve">ncia </w:t>
            </w:r>
            <w:r w:rsidR="00A7416D" w:rsidRPr="0091087E">
              <w:rPr>
                <w:rFonts w:cs="Arial"/>
                <w:sz w:val="20"/>
                <w:szCs w:val="20"/>
                <w:lang w:val="pt-BR" w:bidi="my-MM"/>
              </w:rPr>
              <w:t>e</w:t>
            </w:r>
            <w:r w:rsidRPr="0091087E">
              <w:rPr>
                <w:rFonts w:cs="Arial"/>
                <w:sz w:val="20"/>
                <w:szCs w:val="20"/>
                <w:lang w:val="pt-BR" w:bidi="my-MM"/>
              </w:rPr>
              <w:t xml:space="preserve"> </w:t>
            </w:r>
            <w:r w:rsidR="00A7416D" w:rsidRPr="0091087E">
              <w:rPr>
                <w:rFonts w:cs="Arial"/>
                <w:b/>
                <w:bCs/>
                <w:color w:val="FFFFFF"/>
                <w:sz w:val="20"/>
                <w:szCs w:val="20"/>
                <w:shd w:val="clear" w:color="auto" w:fill="E0119D"/>
                <w:lang w:val="pt-BR" w:bidi="my-MM"/>
              </w:rPr>
              <w:t xml:space="preserve">as </w:t>
            </w:r>
            <w:r w:rsidR="0002507A" w:rsidRPr="0091087E">
              <w:rPr>
                <w:rFonts w:cs="Arial"/>
                <w:b/>
                <w:bCs/>
                <w:color w:val="FFFFFF"/>
                <w:sz w:val="20"/>
                <w:szCs w:val="20"/>
                <w:shd w:val="clear" w:color="auto" w:fill="E0119D"/>
                <w:lang w:val="pt-BR" w:bidi="my-MM"/>
              </w:rPr>
              <w:t>mudanças</w:t>
            </w:r>
            <w:r w:rsidRPr="0091087E">
              <w:rPr>
                <w:rFonts w:cs="Arial"/>
                <w:b/>
                <w:bCs/>
                <w:color w:val="FFFFFF"/>
                <w:sz w:val="20"/>
                <w:szCs w:val="20"/>
                <w:shd w:val="clear" w:color="auto" w:fill="E0119D"/>
                <w:lang w:val="pt-BR" w:bidi="my-MM"/>
              </w:rPr>
              <w:t xml:space="preserve"> e</w:t>
            </w:r>
            <w:r w:rsidR="00A7416D" w:rsidRPr="0091087E">
              <w:rPr>
                <w:rFonts w:cs="Arial"/>
                <w:b/>
                <w:bCs/>
                <w:color w:val="FFFFFF"/>
                <w:sz w:val="20"/>
                <w:szCs w:val="20"/>
                <w:shd w:val="clear" w:color="auto" w:fill="E0119D"/>
                <w:lang w:val="pt-BR" w:bidi="my-MM"/>
              </w:rPr>
              <w:t>m</w:t>
            </w:r>
            <w:r w:rsidRPr="0091087E">
              <w:rPr>
                <w:rFonts w:cs="Arial"/>
                <w:b/>
                <w:bCs/>
                <w:color w:val="FFFFFF"/>
                <w:sz w:val="20"/>
                <w:szCs w:val="20"/>
                <w:shd w:val="clear" w:color="auto" w:fill="E0119D"/>
                <w:lang w:val="pt-BR" w:bidi="my-MM"/>
              </w:rPr>
              <w:t xml:space="preserve"> s</w:t>
            </w:r>
            <w:r w:rsidR="00A7416D" w:rsidRPr="0091087E">
              <w:rPr>
                <w:rFonts w:cs="Arial"/>
                <w:b/>
                <w:bCs/>
                <w:color w:val="FFFFFF"/>
                <w:sz w:val="20"/>
                <w:szCs w:val="20"/>
                <w:shd w:val="clear" w:color="auto" w:fill="E0119D"/>
                <w:lang w:val="pt-BR" w:bidi="my-MM"/>
              </w:rPr>
              <w:t>e</w:t>
            </w:r>
            <w:r w:rsidRPr="0091087E">
              <w:rPr>
                <w:rFonts w:cs="Arial"/>
                <w:b/>
                <w:bCs/>
                <w:color w:val="FFFFFF"/>
                <w:sz w:val="20"/>
                <w:szCs w:val="20"/>
                <w:shd w:val="clear" w:color="auto" w:fill="E0119D"/>
                <w:lang w:val="pt-BR" w:bidi="my-MM"/>
              </w:rPr>
              <w:t>us problemas m</w:t>
            </w:r>
            <w:r w:rsidR="00A7416D" w:rsidRPr="0091087E">
              <w:rPr>
                <w:rFonts w:cs="Arial"/>
                <w:b/>
                <w:bCs/>
                <w:color w:val="FFFFFF"/>
                <w:sz w:val="20"/>
                <w:szCs w:val="20"/>
                <w:shd w:val="clear" w:color="auto" w:fill="E0119D"/>
                <w:lang w:val="pt-BR" w:bidi="my-MM"/>
              </w:rPr>
              <w:t>ai</w:t>
            </w:r>
            <w:r w:rsidRPr="0091087E">
              <w:rPr>
                <w:rFonts w:cs="Arial"/>
                <w:b/>
                <w:bCs/>
                <w:color w:val="FFFFFF"/>
                <w:sz w:val="20"/>
                <w:szCs w:val="20"/>
                <w:shd w:val="clear" w:color="auto" w:fill="E0119D"/>
                <w:lang w:val="pt-BR" w:bidi="my-MM"/>
              </w:rPr>
              <w:t>s destacados.</w:t>
            </w:r>
          </w:p>
          <w:p w14:paraId="1799CD1C" w14:textId="77777777" w:rsidR="00A7416D" w:rsidRPr="0091087E" w:rsidRDefault="00A7416D" w:rsidP="00A7416D">
            <w:pPr>
              <w:widowControl w:val="0"/>
              <w:suppressAutoHyphens/>
              <w:spacing w:before="110" w:after="160" w:line="276" w:lineRule="auto"/>
              <w:jc w:val="left"/>
              <w:rPr>
                <w:rFonts w:eastAsia="SimSun" w:cs="Arial"/>
                <w:kern w:val="2"/>
                <w:sz w:val="20"/>
                <w:szCs w:val="20"/>
                <w:lang w:val="pt-BR"/>
              </w:rPr>
            </w:pPr>
            <w:r w:rsidRPr="0091087E">
              <w:rPr>
                <w:rFonts w:eastAsia="SimSun" w:cs="Arial"/>
                <w:kern w:val="2"/>
                <w:sz w:val="20"/>
                <w:szCs w:val="20"/>
                <w:lang w:val="pt-BR"/>
              </w:rPr>
              <w:lastRenderedPageBreak/>
              <w:t xml:space="preserve">Exemplos de indicadores para rastrear o </w:t>
            </w:r>
            <w:r w:rsidRPr="0091087E">
              <w:rPr>
                <w:rFonts w:eastAsia="SimSun" w:cs="Arial"/>
                <w:color w:val="E0119D" w:themeColor="accent4"/>
                <w:kern w:val="2"/>
                <w:sz w:val="20"/>
                <w:szCs w:val="20"/>
                <w:lang w:val="pt-BR"/>
              </w:rPr>
              <w:t xml:space="preserve">progresso nas atividades de devida diligência </w:t>
            </w:r>
            <w:r w:rsidRPr="0091087E">
              <w:rPr>
                <w:rFonts w:eastAsia="SimSun" w:cs="Arial"/>
                <w:kern w:val="2"/>
                <w:sz w:val="20"/>
                <w:szCs w:val="20"/>
                <w:lang w:val="pt-BR"/>
              </w:rPr>
              <w:t>incluem:</w:t>
            </w:r>
          </w:p>
          <w:p w14:paraId="53C2A9AF" w14:textId="5CE3E113" w:rsidR="00A7416D" w:rsidRPr="0091087E" w:rsidRDefault="00A7416D" w:rsidP="00A7416D">
            <w:pPr>
              <w:pStyle w:val="ListParagraph"/>
              <w:widowControl w:val="0"/>
              <w:numPr>
                <w:ilvl w:val="0"/>
                <w:numId w:val="15"/>
              </w:numPr>
              <w:suppressAutoHyphens/>
              <w:spacing w:line="276" w:lineRule="auto"/>
              <w:jc w:val="left"/>
              <w:rPr>
                <w:rFonts w:eastAsia="SimSun" w:cs="Arial"/>
                <w:kern w:val="2"/>
                <w:sz w:val="20"/>
                <w:szCs w:val="20"/>
                <w:lang w:val="pt-BR"/>
              </w:rPr>
            </w:pPr>
            <w:r w:rsidRPr="0091087E">
              <w:rPr>
                <w:rFonts w:eastAsia="SimSun" w:cs="Arial"/>
                <w:kern w:val="2"/>
                <w:sz w:val="20"/>
                <w:szCs w:val="20"/>
                <w:lang w:val="pt-BR"/>
              </w:rPr>
              <w:t>número e temas abordados nas atividades de conscientização (etapa 1)</w:t>
            </w:r>
          </w:p>
          <w:p w14:paraId="39ED52CC" w14:textId="4698C73F" w:rsidR="00A7416D" w:rsidRPr="0091087E" w:rsidRDefault="00A7416D" w:rsidP="00A7416D">
            <w:pPr>
              <w:pStyle w:val="ListParagraph"/>
              <w:numPr>
                <w:ilvl w:val="0"/>
                <w:numId w:val="15"/>
              </w:numPr>
              <w:rPr>
                <w:rFonts w:eastAsia="SimSun" w:cs="Arial"/>
                <w:kern w:val="2"/>
                <w:sz w:val="20"/>
                <w:szCs w:val="20"/>
                <w:lang w:val="pt-BR"/>
              </w:rPr>
            </w:pPr>
            <w:r w:rsidRPr="0091087E">
              <w:rPr>
                <w:rFonts w:eastAsia="SimSun" w:cs="Arial"/>
                <w:kern w:val="2"/>
                <w:sz w:val="20"/>
                <w:szCs w:val="20"/>
                <w:lang w:val="pt-BR"/>
              </w:rPr>
              <w:t>principais riscos e grupos vulneráveis de pessoas identificados através da avaliação de riscos (etapa 2)</w:t>
            </w:r>
          </w:p>
          <w:p w14:paraId="16ABAB45" w14:textId="37DE891E" w:rsidR="00A7416D" w:rsidRPr="0091087E" w:rsidRDefault="00A7416D" w:rsidP="00A7416D">
            <w:pPr>
              <w:pStyle w:val="ListParagraph"/>
              <w:numPr>
                <w:ilvl w:val="0"/>
                <w:numId w:val="15"/>
              </w:numPr>
              <w:rPr>
                <w:rFonts w:eastAsia="SimSun" w:cs="Arial"/>
                <w:kern w:val="2"/>
                <w:sz w:val="20"/>
                <w:szCs w:val="20"/>
                <w:lang w:val="pt-BR"/>
              </w:rPr>
            </w:pPr>
            <w:r w:rsidRPr="0091087E">
              <w:rPr>
                <w:rFonts w:eastAsia="SimSun" w:cs="Arial"/>
                <w:kern w:val="2"/>
                <w:sz w:val="20"/>
                <w:szCs w:val="20"/>
                <w:lang w:val="pt-BR"/>
              </w:rPr>
              <w:t>número e tipo de reclamações recebidas, resolvidas e ainda em aberto (etapa 2)</w:t>
            </w:r>
          </w:p>
          <w:p w14:paraId="2120D1CB" w14:textId="4A59EAB4" w:rsidR="00A7416D" w:rsidRPr="0091087E" w:rsidRDefault="00A7416D" w:rsidP="00A7416D">
            <w:pPr>
              <w:pStyle w:val="ListParagraph"/>
              <w:numPr>
                <w:ilvl w:val="0"/>
                <w:numId w:val="15"/>
              </w:numPr>
              <w:rPr>
                <w:rFonts w:eastAsia="SimSun" w:cs="Arial"/>
                <w:kern w:val="2"/>
                <w:sz w:val="20"/>
                <w:szCs w:val="20"/>
                <w:lang w:val="pt-BR"/>
              </w:rPr>
            </w:pPr>
            <w:r w:rsidRPr="0091087E">
              <w:rPr>
                <w:rFonts w:eastAsia="SimSun" w:cs="Arial"/>
                <w:kern w:val="2"/>
                <w:sz w:val="20"/>
                <w:szCs w:val="20"/>
                <w:lang w:val="pt-BR"/>
              </w:rPr>
              <w:t>políticas e atividades implementadas para abordar os riscos mais destacados identificados (etapa 3)</w:t>
            </w:r>
          </w:p>
          <w:p w14:paraId="7DDD8CAE" w14:textId="5653A8FC" w:rsidR="00A7416D" w:rsidRPr="0091087E" w:rsidRDefault="00A7416D" w:rsidP="00A7416D">
            <w:pPr>
              <w:pStyle w:val="ListParagraph"/>
              <w:numPr>
                <w:ilvl w:val="0"/>
                <w:numId w:val="15"/>
              </w:numPr>
              <w:rPr>
                <w:rFonts w:eastAsia="SimSun" w:cs="Arial"/>
                <w:kern w:val="2"/>
                <w:sz w:val="20"/>
                <w:szCs w:val="20"/>
                <w:lang w:val="pt-BR"/>
              </w:rPr>
            </w:pPr>
            <w:r w:rsidRPr="0091087E">
              <w:rPr>
                <w:rFonts w:eastAsia="SimSun" w:cs="Arial"/>
                <w:kern w:val="2"/>
                <w:sz w:val="20"/>
                <w:szCs w:val="20"/>
                <w:lang w:val="pt-BR"/>
              </w:rPr>
              <w:t>número e tipo de violações graves de direitos humanos identificadas e vítimas apoiadas (sem mencionar nomes) tipo e quantidade de apoio recebido de compradores e parceiros externos (etapa 2 e 3)</w:t>
            </w:r>
          </w:p>
          <w:p w14:paraId="61A362B9" w14:textId="6420E1E5" w:rsidR="00A7416D" w:rsidRPr="0091087E" w:rsidRDefault="00A7416D" w:rsidP="00A7416D">
            <w:pPr>
              <w:pStyle w:val="ListParagraph"/>
              <w:numPr>
                <w:ilvl w:val="0"/>
                <w:numId w:val="15"/>
              </w:numPr>
              <w:rPr>
                <w:rFonts w:eastAsia="SimSun" w:cs="Arial"/>
                <w:kern w:val="2"/>
                <w:sz w:val="20"/>
                <w:szCs w:val="20"/>
                <w:lang w:val="pt-BR"/>
              </w:rPr>
            </w:pPr>
            <w:r w:rsidRPr="0091087E">
              <w:rPr>
                <w:rFonts w:eastAsia="SimSun" w:cs="Arial"/>
                <w:kern w:val="2"/>
                <w:sz w:val="20"/>
                <w:szCs w:val="20"/>
                <w:lang w:val="pt-BR"/>
              </w:rPr>
              <w:t>tipo e quantidade de apoio recebido de parceiros externos (etapa 3)</w:t>
            </w:r>
          </w:p>
          <w:p w14:paraId="741851D6" w14:textId="0CBE7C53" w:rsidR="00A7416D" w:rsidRPr="0091087E" w:rsidRDefault="00A7416D" w:rsidP="00A7416D">
            <w:pPr>
              <w:widowControl w:val="0"/>
              <w:suppressAutoHyphens/>
              <w:spacing w:line="276" w:lineRule="auto"/>
              <w:contextualSpacing/>
              <w:jc w:val="left"/>
              <w:rPr>
                <w:rFonts w:eastAsia="SimSun" w:cs="Arial"/>
                <w:kern w:val="2"/>
                <w:sz w:val="20"/>
                <w:szCs w:val="20"/>
                <w:lang w:val="pt-BR"/>
              </w:rPr>
            </w:pPr>
            <w:r w:rsidRPr="0091087E">
              <w:rPr>
                <w:rFonts w:eastAsia="SimSun" w:cs="Arial"/>
                <w:kern w:val="2"/>
                <w:sz w:val="20"/>
                <w:szCs w:val="20"/>
                <w:lang w:val="pt-BR"/>
              </w:rPr>
              <w:t xml:space="preserve">Para realizar um </w:t>
            </w:r>
            <w:r w:rsidRPr="0091087E">
              <w:rPr>
                <w:rFonts w:eastAsia="SimSun" w:cs="Arial"/>
                <w:color w:val="E0119D" w:themeColor="accent4"/>
                <w:kern w:val="2"/>
                <w:sz w:val="20"/>
                <w:szCs w:val="20"/>
                <w:lang w:val="pt-BR"/>
              </w:rPr>
              <w:t>rastreio das mudanças em seus problemas mais destacados</w:t>
            </w:r>
            <w:r w:rsidRPr="0091087E">
              <w:rPr>
                <w:rFonts w:eastAsia="SimSun" w:cs="Arial"/>
                <w:kern w:val="2"/>
                <w:sz w:val="20"/>
                <w:szCs w:val="20"/>
                <w:lang w:val="pt-BR"/>
              </w:rPr>
              <w:t>, precisará anualmente</w:t>
            </w:r>
          </w:p>
          <w:p w14:paraId="1D4E6F2B" w14:textId="77777777" w:rsidR="00A7416D" w:rsidRPr="0091087E" w:rsidRDefault="00A7416D" w:rsidP="00A7416D">
            <w:pPr>
              <w:pStyle w:val="ListParagraph"/>
              <w:numPr>
                <w:ilvl w:val="0"/>
                <w:numId w:val="28"/>
              </w:numPr>
              <w:rPr>
                <w:rFonts w:eastAsia="SimSun" w:cs="Arial"/>
                <w:sz w:val="20"/>
                <w:szCs w:val="20"/>
                <w:lang w:val="pt-BR" w:eastAsia="zh-CN"/>
              </w:rPr>
            </w:pPr>
            <w:r w:rsidRPr="0091087E">
              <w:rPr>
                <w:rFonts w:eastAsia="SimSun" w:cs="Arial"/>
                <w:sz w:val="20"/>
                <w:szCs w:val="20"/>
                <w:lang w:val="pt-BR" w:eastAsia="zh-CN"/>
              </w:rPr>
              <w:t>comprovar se os problemas estão se tornando mais ou menos comuns e graves utilizando os mesmos indicadores e métodos da sua avaliação de riscos.</w:t>
            </w:r>
          </w:p>
          <w:p w14:paraId="4B246EC6" w14:textId="4DC12150" w:rsidR="00C51118" w:rsidRPr="0091087E" w:rsidRDefault="00A7416D" w:rsidP="00A7416D">
            <w:pPr>
              <w:pStyle w:val="ListParagraph"/>
              <w:numPr>
                <w:ilvl w:val="0"/>
                <w:numId w:val="28"/>
              </w:numPr>
              <w:rPr>
                <w:rFonts w:eastAsia="SimSun" w:cs="Arial"/>
                <w:sz w:val="20"/>
                <w:szCs w:val="20"/>
                <w:lang w:val="pt-BR" w:eastAsia="zh-CN"/>
              </w:rPr>
            </w:pPr>
            <w:r w:rsidRPr="0091087E">
              <w:rPr>
                <w:rFonts w:eastAsia="SimSun" w:cs="Arial"/>
                <w:sz w:val="20"/>
                <w:szCs w:val="20"/>
                <w:lang w:val="pt-BR" w:eastAsia="zh-CN"/>
              </w:rPr>
              <w:t>analisar as informações que obteve através de seu mecanismo de reclamação.</w:t>
            </w:r>
          </w:p>
          <w:p w14:paraId="516565C5" w14:textId="77777777" w:rsidR="00C817AD" w:rsidRPr="0091087E" w:rsidRDefault="00C817AD" w:rsidP="009334AA">
            <w:pPr>
              <w:spacing w:after="200" w:line="240" w:lineRule="auto"/>
              <w:jc w:val="left"/>
              <w:rPr>
                <w:rFonts w:eastAsia="SimSun" w:cs="Arial"/>
                <w:b/>
                <w:sz w:val="20"/>
                <w:szCs w:val="22"/>
                <w:lang w:val="pt-BR" w:eastAsia="zh-CN"/>
              </w:rPr>
            </w:pPr>
          </w:p>
          <w:p w14:paraId="6371CFD2" w14:textId="77777777" w:rsidR="00C817AD" w:rsidRPr="0091087E" w:rsidRDefault="00C817AD" w:rsidP="009334AA">
            <w:pPr>
              <w:spacing w:after="200" w:line="240" w:lineRule="auto"/>
              <w:jc w:val="left"/>
              <w:rPr>
                <w:rFonts w:eastAsia="SimSun" w:cs="Arial"/>
                <w:b/>
                <w:sz w:val="20"/>
                <w:szCs w:val="22"/>
                <w:lang w:val="pt-BR" w:eastAsia="zh-CN"/>
              </w:rPr>
            </w:pPr>
          </w:p>
          <w:p w14:paraId="30EBABB0" w14:textId="39FE14D4" w:rsidR="00A7416D" w:rsidRPr="0091087E" w:rsidRDefault="00A7416D" w:rsidP="009334AA">
            <w:pPr>
              <w:spacing w:after="200" w:line="240" w:lineRule="auto"/>
              <w:jc w:val="left"/>
              <w:rPr>
                <w:rFonts w:eastAsia="SimSun" w:cs="Arial"/>
                <w:b/>
                <w:sz w:val="20"/>
                <w:szCs w:val="22"/>
                <w:lang w:val="pt-BR" w:eastAsia="zh-CN"/>
              </w:rPr>
            </w:pPr>
            <w:r w:rsidRPr="0091087E">
              <w:rPr>
                <w:rFonts w:eastAsia="SimSun" w:cs="Arial"/>
                <w:b/>
                <w:sz w:val="20"/>
                <w:szCs w:val="22"/>
                <w:lang w:val="pt-BR" w:eastAsia="zh-CN"/>
              </w:rPr>
              <w:t xml:space="preserve">As mudanças propostas incluem </w:t>
            </w:r>
            <w:r w:rsidRPr="0091087E">
              <w:rPr>
                <w:rFonts w:eastAsia="SimSun" w:cs="Arial"/>
                <w:b/>
                <w:sz w:val="20"/>
                <w:szCs w:val="22"/>
                <w:u w:val="single"/>
                <w:lang w:val="pt-BR" w:eastAsia="zh-CN"/>
              </w:rPr>
              <w:t>um novo requisito</w:t>
            </w:r>
            <w:r w:rsidRPr="0091087E">
              <w:rPr>
                <w:rFonts w:eastAsia="SimSun" w:cs="Arial"/>
                <w:b/>
                <w:sz w:val="20"/>
                <w:szCs w:val="22"/>
                <w:lang w:val="pt-BR" w:eastAsia="zh-CN"/>
              </w:rPr>
              <w:t xml:space="preserve"> correspondente a Etapa 4: Rastrear</w:t>
            </w:r>
          </w:p>
          <w:p w14:paraId="36AC05D9" w14:textId="185E8E70" w:rsidR="00BD2EE6" w:rsidRPr="0091087E" w:rsidRDefault="005D79C4" w:rsidP="009334AA">
            <w:pPr>
              <w:pStyle w:val="ListParagraph"/>
              <w:numPr>
                <w:ilvl w:val="1"/>
                <w:numId w:val="9"/>
              </w:numPr>
              <w:spacing w:before="240" w:after="240" w:line="240" w:lineRule="auto"/>
              <w:ind w:right="122"/>
              <w:rPr>
                <w:rFonts w:cs="Arial"/>
                <w:b/>
                <w:sz w:val="20"/>
                <w:szCs w:val="22"/>
                <w:lang w:val="pt-BR"/>
              </w:rPr>
            </w:pPr>
            <w:r w:rsidRPr="0091087E">
              <w:rPr>
                <w:rFonts w:cs="Arial"/>
                <w:b/>
                <w:sz w:val="20"/>
                <w:szCs w:val="22"/>
                <w:lang w:val="pt-BR"/>
              </w:rPr>
              <w:t>N</w:t>
            </w:r>
            <w:r w:rsidR="00A7416D" w:rsidRPr="0091087E">
              <w:rPr>
                <w:rFonts w:cs="Arial"/>
                <w:b/>
                <w:sz w:val="20"/>
                <w:szCs w:val="22"/>
                <w:lang w:val="pt-BR"/>
              </w:rPr>
              <w:t>OVO</w:t>
            </w:r>
            <w:r w:rsidR="00BD2EE6" w:rsidRPr="0091087E">
              <w:rPr>
                <w:rFonts w:cs="Arial"/>
                <w:b/>
                <w:sz w:val="20"/>
                <w:szCs w:val="22"/>
                <w:lang w:val="pt-BR"/>
              </w:rPr>
              <w:t xml:space="preserve"> </w:t>
            </w:r>
            <w:r w:rsidRPr="0091087E">
              <w:rPr>
                <w:rFonts w:cs="Arial"/>
                <w:b/>
                <w:sz w:val="20"/>
                <w:szCs w:val="22"/>
                <w:lang w:val="pt-BR"/>
              </w:rPr>
              <w:t>Básico</w:t>
            </w:r>
            <w:r w:rsidR="00BD2EE6" w:rsidRPr="0091087E">
              <w:rPr>
                <w:rFonts w:cs="Arial"/>
                <w:b/>
                <w:sz w:val="20"/>
                <w:szCs w:val="22"/>
                <w:lang w:val="pt-BR"/>
              </w:rPr>
              <w:t>/</w:t>
            </w:r>
            <w:r w:rsidRPr="0091087E">
              <w:rPr>
                <w:rFonts w:cs="Arial"/>
                <w:b/>
                <w:sz w:val="20"/>
                <w:szCs w:val="22"/>
                <w:lang w:val="pt-BR"/>
              </w:rPr>
              <w:t>A</w:t>
            </w:r>
            <w:r w:rsidR="00A7416D" w:rsidRPr="0091087E">
              <w:rPr>
                <w:rFonts w:cs="Arial"/>
                <w:b/>
                <w:sz w:val="20"/>
                <w:szCs w:val="22"/>
                <w:lang w:val="pt-BR"/>
              </w:rPr>
              <w:t>n</w:t>
            </w:r>
            <w:r w:rsidRPr="0091087E">
              <w:rPr>
                <w:rFonts w:cs="Arial"/>
                <w:b/>
                <w:sz w:val="20"/>
                <w:szCs w:val="22"/>
                <w:lang w:val="pt-BR"/>
              </w:rPr>
              <w:t>o</w:t>
            </w:r>
            <w:r w:rsidR="00BD2EE6" w:rsidRPr="0091087E">
              <w:rPr>
                <w:rFonts w:cs="Arial"/>
                <w:b/>
                <w:sz w:val="20"/>
                <w:szCs w:val="22"/>
                <w:lang w:val="pt-BR"/>
              </w:rPr>
              <w:t xml:space="preserve"> </w:t>
            </w:r>
            <w:r w:rsidR="00015A77" w:rsidRPr="0091087E">
              <w:rPr>
                <w:rFonts w:cs="Arial"/>
                <w:b/>
                <w:sz w:val="20"/>
                <w:szCs w:val="22"/>
                <w:lang w:val="pt-BR"/>
              </w:rPr>
              <w:t>3</w:t>
            </w:r>
            <w:r w:rsidR="00BD2EE6" w:rsidRPr="0091087E">
              <w:rPr>
                <w:rFonts w:cs="Arial"/>
                <w:b/>
                <w:sz w:val="20"/>
                <w:szCs w:val="22"/>
                <w:lang w:val="pt-BR"/>
              </w:rPr>
              <w:t xml:space="preserve"> </w:t>
            </w:r>
            <w:r w:rsidRPr="0091087E">
              <w:rPr>
                <w:rFonts w:cs="Arial"/>
                <w:b/>
                <w:sz w:val="20"/>
                <w:szCs w:val="22"/>
                <w:lang w:val="pt-BR"/>
              </w:rPr>
              <w:t xml:space="preserve">requisito </w:t>
            </w:r>
            <w:r w:rsidR="00A7416D" w:rsidRPr="0091087E">
              <w:rPr>
                <w:rFonts w:cs="Arial"/>
                <w:b/>
                <w:sz w:val="20"/>
                <w:szCs w:val="22"/>
                <w:lang w:val="pt-BR"/>
              </w:rPr>
              <w:t>para o rastreamento das atividades de devida diligência</w:t>
            </w:r>
            <w:r w:rsidRPr="0091087E">
              <w:rPr>
                <w:rFonts w:cs="Arial"/>
                <w:b/>
                <w:sz w:val="20"/>
                <w:szCs w:val="22"/>
                <w:lang w:val="pt-BR"/>
              </w:rPr>
              <w:t xml:space="preserve"> </w:t>
            </w:r>
          </w:p>
          <w:p w14:paraId="1CC814DA" w14:textId="02E0185F" w:rsidR="002F5DD3" w:rsidRPr="0091087E" w:rsidRDefault="002F15E0" w:rsidP="009334AA">
            <w:pPr>
              <w:spacing w:before="240"/>
              <w:rPr>
                <w:rFonts w:cs="Arial"/>
                <w:b/>
                <w:lang w:val="pt-BR"/>
              </w:rPr>
            </w:pPr>
            <w:r w:rsidRPr="0091087E">
              <w:rPr>
                <w:rFonts w:cs="Arial"/>
                <w:b/>
                <w:color w:val="FFFFFF"/>
                <w:shd w:val="clear" w:color="auto" w:fill="00B9E4"/>
                <w:lang w:val="pt-BR"/>
              </w:rPr>
              <w:t>NOVO</w:t>
            </w:r>
            <w:r w:rsidR="002F5DD3" w:rsidRPr="0091087E">
              <w:rPr>
                <w:rFonts w:cs="Arial"/>
                <w:b/>
                <w:color w:val="00B9E4"/>
                <w:lang w:val="pt-BR"/>
              </w:rPr>
              <w:t xml:space="preserve"> </w:t>
            </w:r>
            <w:r w:rsidR="00666D63" w:rsidRPr="0091087E">
              <w:rPr>
                <w:rFonts w:eastAsia="Arial" w:cs="Arial"/>
                <w:b/>
                <w:color w:val="00B9E4"/>
                <w:sz w:val="20"/>
                <w:szCs w:val="20"/>
                <w:lang w:val="pt-BR" w:eastAsia="ko-KR"/>
              </w:rPr>
              <w:t>Rastreamento das</w:t>
            </w:r>
            <w:r w:rsidR="005D79C4" w:rsidRPr="0091087E">
              <w:rPr>
                <w:rFonts w:eastAsia="Arial" w:cs="Arial"/>
                <w:b/>
                <w:color w:val="00B9E4"/>
                <w:sz w:val="20"/>
                <w:szCs w:val="20"/>
                <w:lang w:val="pt-BR" w:eastAsia="ko-KR"/>
              </w:rPr>
              <w:t xml:space="preserve"> atividades de de</w:t>
            </w:r>
            <w:r w:rsidR="00666D63" w:rsidRPr="0091087E">
              <w:rPr>
                <w:rFonts w:eastAsia="Arial" w:cs="Arial"/>
                <w:b/>
                <w:color w:val="00B9E4"/>
                <w:sz w:val="20"/>
                <w:szCs w:val="20"/>
                <w:lang w:val="pt-BR" w:eastAsia="ko-KR"/>
              </w:rPr>
              <w:t>v</w:t>
            </w:r>
            <w:r w:rsidR="005D79C4" w:rsidRPr="0091087E">
              <w:rPr>
                <w:rFonts w:eastAsia="Arial" w:cs="Arial"/>
                <w:b/>
                <w:color w:val="00B9E4"/>
                <w:sz w:val="20"/>
                <w:szCs w:val="20"/>
                <w:lang w:val="pt-BR" w:eastAsia="ko-KR"/>
              </w:rPr>
              <w:t>ida dilig</w:t>
            </w:r>
            <w:r w:rsidR="00666D63" w:rsidRPr="0091087E">
              <w:rPr>
                <w:rFonts w:eastAsia="Arial" w:cs="Arial"/>
                <w:b/>
                <w:color w:val="00B9E4"/>
                <w:sz w:val="20"/>
                <w:szCs w:val="20"/>
                <w:lang w:val="pt-BR" w:eastAsia="ko-KR"/>
              </w:rPr>
              <w:t>ê</w:t>
            </w:r>
            <w:r w:rsidR="005D79C4" w:rsidRPr="0091087E">
              <w:rPr>
                <w:rFonts w:eastAsia="Arial" w:cs="Arial"/>
                <w:b/>
                <w:color w:val="00B9E4"/>
                <w:sz w:val="20"/>
                <w:szCs w:val="20"/>
                <w:lang w:val="pt-BR" w:eastAsia="ko-KR"/>
              </w:rPr>
              <w:t>ncia</w:t>
            </w:r>
            <w:r w:rsidR="002F5DD3" w:rsidRPr="0091087E">
              <w:rPr>
                <w:rFonts w:eastAsia="Arial" w:cs="Arial"/>
                <w:b/>
                <w:color w:val="00B9E4"/>
                <w:sz w:val="20"/>
                <w:szCs w:val="20"/>
                <w:lang w:val="pt-BR" w:eastAsia="ko-KR"/>
              </w:rPr>
              <w:t xml:space="preserve"> </w:t>
            </w:r>
          </w:p>
          <w:tbl>
            <w:tblPr>
              <w:tblW w:w="86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42"/>
              <w:gridCol w:w="7730"/>
            </w:tblGrid>
            <w:tr w:rsidR="00C22F9D" w:rsidRPr="00DE68B6" w14:paraId="11584307" w14:textId="77777777" w:rsidTr="009334AA">
              <w:trPr>
                <w:cantSplit/>
                <w:trHeight w:val="69"/>
              </w:trPr>
              <w:tc>
                <w:tcPr>
                  <w:tcW w:w="8672" w:type="dxa"/>
                  <w:gridSpan w:val="2"/>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222C1CC4" w14:textId="54512E1A" w:rsidR="00C22F9D" w:rsidRPr="0091087E" w:rsidRDefault="002F15E0" w:rsidP="009334AA">
                  <w:pPr>
                    <w:spacing w:line="240" w:lineRule="auto"/>
                    <w:jc w:val="left"/>
                    <w:rPr>
                      <w:rFonts w:eastAsia="Arial" w:cs="Arial"/>
                      <w:color w:val="565656"/>
                      <w:spacing w:val="-1"/>
                      <w:sz w:val="20"/>
                      <w:szCs w:val="20"/>
                      <w:lang w:val="pt-BR" w:eastAsia="ja-JP"/>
                    </w:rPr>
                  </w:pPr>
                  <w:r w:rsidRPr="0091087E">
                    <w:rPr>
                      <w:rFonts w:eastAsia="Arial" w:cs="Arial"/>
                      <w:b/>
                      <w:color w:val="565656"/>
                      <w:spacing w:val="-1"/>
                      <w:sz w:val="20"/>
                      <w:szCs w:val="20"/>
                      <w:lang w:val="pt-BR" w:eastAsia="ja-JP"/>
                    </w:rPr>
                    <w:t>Aplicável</w:t>
                  </w:r>
                  <w:r w:rsidR="00BB5B82" w:rsidRPr="0091087E">
                    <w:rPr>
                      <w:rFonts w:eastAsia="Arial" w:cs="Arial"/>
                      <w:b/>
                      <w:color w:val="565656"/>
                      <w:spacing w:val="-1"/>
                      <w:sz w:val="20"/>
                      <w:szCs w:val="20"/>
                      <w:lang w:val="pt-BR" w:eastAsia="ja-JP"/>
                    </w:rPr>
                    <w:t xml:space="preserve"> a: </w:t>
                  </w:r>
                  <w:r w:rsidR="00BB5B82" w:rsidRPr="0091087E">
                    <w:rPr>
                      <w:rFonts w:eastAsia="Arial" w:cs="Arial"/>
                      <w:bCs/>
                      <w:color w:val="565656"/>
                      <w:spacing w:val="-1"/>
                      <w:sz w:val="20"/>
                      <w:szCs w:val="20"/>
                      <w:lang w:val="pt-BR" w:eastAsia="ja-JP"/>
                    </w:rPr>
                    <w:t>todos os comerciantes</w:t>
                  </w:r>
                </w:p>
              </w:tc>
            </w:tr>
            <w:tr w:rsidR="003D24E7" w:rsidRPr="00DE68B6" w14:paraId="2E9290C3" w14:textId="77777777" w:rsidTr="009334AA">
              <w:trPr>
                <w:cantSplit/>
                <w:trHeight w:val="280"/>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02102363" w14:textId="25E4310D" w:rsidR="003D24E7" w:rsidRPr="0091087E" w:rsidRDefault="003D24E7"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Básico</w:t>
                  </w:r>
                </w:p>
              </w:tc>
              <w:tc>
                <w:tcPr>
                  <w:tcW w:w="7730" w:type="dxa"/>
                  <w:vMerge w:val="restart"/>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A91A652" w14:textId="0A579168" w:rsidR="00EC53A6" w:rsidRPr="0091087E" w:rsidRDefault="00EC53A6" w:rsidP="009334AA">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 define e implementa medidas anuais para realizar um rastreamento da implementação e a eficácia de suas atividades de devida diligência.</w:t>
                  </w:r>
                </w:p>
                <w:p w14:paraId="3BF129D0" w14:textId="77777777" w:rsidR="00EC53A6" w:rsidRPr="0091087E" w:rsidRDefault="00EC53A6" w:rsidP="00EC53A6">
                  <w:pPr>
                    <w:spacing w:after="120"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 documenta e utiliza as conclusões para melhorar estas atividades.</w:t>
                  </w:r>
                </w:p>
                <w:p w14:paraId="402A3726" w14:textId="5FDEF0C4" w:rsidR="003D24E7" w:rsidRPr="0091087E" w:rsidRDefault="00EC53A6" w:rsidP="00EC53A6">
                  <w:pPr>
                    <w:spacing w:line="276" w:lineRule="auto"/>
                    <w:jc w:val="left"/>
                    <w:rPr>
                      <w:rFonts w:eastAsia="Arial" w:cs="Arial"/>
                      <w:color w:val="565656"/>
                      <w:spacing w:val="-1"/>
                      <w:sz w:val="20"/>
                      <w:szCs w:val="20"/>
                      <w:lang w:val="pt-BR" w:eastAsia="ja-JP"/>
                    </w:rPr>
                  </w:pPr>
                  <w:r w:rsidRPr="0091087E">
                    <w:rPr>
                      <w:rFonts w:eastAsia="Arial" w:cs="Arial"/>
                      <w:color w:val="565656"/>
                      <w:spacing w:val="-1"/>
                      <w:sz w:val="20"/>
                      <w:szCs w:val="20"/>
                      <w:lang w:val="pt-BR" w:eastAsia="ja-JP"/>
                    </w:rPr>
                    <w:t>Você comunica os pontos</w:t>
                  </w:r>
                  <w:r w:rsidR="00C817AD" w:rsidRPr="0091087E">
                    <w:rPr>
                      <w:rFonts w:eastAsia="Arial" w:cs="Arial"/>
                      <w:color w:val="565656"/>
                      <w:spacing w:val="-1"/>
                      <w:sz w:val="20"/>
                      <w:szCs w:val="20"/>
                      <w:lang w:val="pt-BR" w:eastAsia="ja-JP"/>
                    </w:rPr>
                    <w:t>-</w:t>
                  </w:r>
                  <w:r w:rsidRPr="0091087E">
                    <w:rPr>
                      <w:rFonts w:eastAsia="Arial" w:cs="Arial"/>
                      <w:color w:val="565656"/>
                      <w:spacing w:val="-1"/>
                      <w:sz w:val="20"/>
                      <w:szCs w:val="20"/>
                      <w:lang w:val="pt-BR" w:eastAsia="ja-JP"/>
                    </w:rPr>
                    <w:t xml:space="preserve">chave aprendidos para o seu conselho </w:t>
                  </w:r>
                  <w:r w:rsidR="003D24E7" w:rsidRPr="0091087E">
                    <w:rPr>
                      <w:rFonts w:eastAsia="Arial" w:cs="Arial"/>
                      <w:color w:val="565656"/>
                      <w:spacing w:val="-1"/>
                      <w:sz w:val="20"/>
                      <w:szCs w:val="20"/>
                      <w:lang w:val="pt-BR" w:eastAsia="ja-JP"/>
                    </w:rPr>
                    <w:t>anualmente.</w:t>
                  </w:r>
                </w:p>
              </w:tc>
            </w:tr>
            <w:tr w:rsidR="00C22F9D" w:rsidRPr="0091087E" w14:paraId="69E90CA1" w14:textId="77777777" w:rsidTr="009334AA">
              <w:trPr>
                <w:cantSplit/>
                <w:trHeight w:val="735"/>
              </w:trPr>
              <w:tc>
                <w:tcPr>
                  <w:tcW w:w="942" w:type="dxa"/>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tcPr>
                <w:p w14:paraId="47C85F28" w14:textId="60CD081B" w:rsidR="00C22F9D" w:rsidRPr="0091087E" w:rsidRDefault="003D24E7" w:rsidP="009334AA">
                  <w:pPr>
                    <w:spacing w:line="240" w:lineRule="auto"/>
                    <w:jc w:val="left"/>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t>A</w:t>
                  </w:r>
                  <w:r w:rsidR="00EC53A6" w:rsidRPr="0091087E">
                    <w:rPr>
                      <w:rFonts w:eastAsia="Arial" w:cs="Arial"/>
                      <w:b/>
                      <w:color w:val="565656"/>
                      <w:spacing w:val="-1"/>
                      <w:sz w:val="20"/>
                      <w:szCs w:val="20"/>
                      <w:lang w:val="pt-BR" w:eastAsia="ja-JP"/>
                    </w:rPr>
                    <w:t>n</w:t>
                  </w:r>
                  <w:r w:rsidRPr="0091087E">
                    <w:rPr>
                      <w:rFonts w:eastAsia="Arial" w:cs="Arial"/>
                      <w:b/>
                      <w:color w:val="565656"/>
                      <w:spacing w:val="-1"/>
                      <w:sz w:val="20"/>
                      <w:szCs w:val="20"/>
                      <w:lang w:val="pt-BR" w:eastAsia="ja-JP"/>
                    </w:rPr>
                    <w:t>o</w:t>
                  </w:r>
                  <w:r w:rsidR="00C22F9D" w:rsidRPr="0091087E">
                    <w:rPr>
                      <w:rFonts w:eastAsia="Arial" w:cs="Arial"/>
                      <w:b/>
                      <w:color w:val="565656"/>
                      <w:spacing w:val="-1"/>
                      <w:sz w:val="20"/>
                      <w:szCs w:val="20"/>
                      <w:lang w:val="pt-BR" w:eastAsia="ja-JP"/>
                    </w:rPr>
                    <w:t xml:space="preserve"> </w:t>
                  </w:r>
                  <w:r w:rsidR="00015A77" w:rsidRPr="0091087E">
                    <w:rPr>
                      <w:rFonts w:eastAsia="Arial" w:cs="Arial"/>
                      <w:b/>
                      <w:color w:val="565656"/>
                      <w:spacing w:val="-1"/>
                      <w:sz w:val="20"/>
                      <w:szCs w:val="20"/>
                      <w:lang w:val="pt-BR" w:eastAsia="ja-JP"/>
                    </w:rPr>
                    <w:t>3</w:t>
                  </w:r>
                </w:p>
              </w:tc>
              <w:tc>
                <w:tcPr>
                  <w:tcW w:w="7730" w:type="dxa"/>
                  <w:vMerge/>
                  <w:tcBorders>
                    <w:top w:val="single" w:sz="4" w:space="0" w:color="BFBFBF"/>
                    <w:left w:val="single" w:sz="4" w:space="0" w:color="BFBFBF"/>
                    <w:bottom w:val="single" w:sz="4" w:space="0" w:color="BFBFBF"/>
                    <w:right w:val="single" w:sz="4" w:space="0" w:color="BFBFBF"/>
                  </w:tcBorders>
                  <w:shd w:val="clear" w:color="auto" w:fill="auto"/>
                  <w:tcMar>
                    <w:top w:w="113" w:type="dxa"/>
                    <w:left w:w="113" w:type="dxa"/>
                    <w:bottom w:w="113" w:type="dxa"/>
                    <w:right w:w="113" w:type="dxa"/>
                  </w:tcMar>
                  <w:vAlign w:val="center"/>
                </w:tcPr>
                <w:p w14:paraId="6CF764F5" w14:textId="77777777" w:rsidR="00C22F9D" w:rsidRPr="0091087E" w:rsidRDefault="00C22F9D" w:rsidP="009334AA">
                  <w:pPr>
                    <w:spacing w:line="240" w:lineRule="auto"/>
                    <w:jc w:val="left"/>
                    <w:rPr>
                      <w:rFonts w:eastAsia="Arial" w:cs="Arial"/>
                      <w:i/>
                      <w:color w:val="565656"/>
                      <w:spacing w:val="-1"/>
                      <w:sz w:val="20"/>
                      <w:szCs w:val="20"/>
                      <w:u w:val="single"/>
                      <w:lang w:val="pt-BR" w:eastAsia="ja-JP"/>
                    </w:rPr>
                  </w:pPr>
                </w:p>
              </w:tc>
            </w:tr>
            <w:tr w:rsidR="00C22F9D" w:rsidRPr="00DE68B6" w14:paraId="1E8FF92C" w14:textId="77777777" w:rsidTr="009334AA">
              <w:trPr>
                <w:cantSplit/>
                <w:trHeight w:val="434"/>
              </w:trPr>
              <w:tc>
                <w:tcPr>
                  <w:tcW w:w="8672" w:type="dxa"/>
                  <w:gridSpan w:val="2"/>
                  <w:tcBorders>
                    <w:top w:val="single" w:sz="4" w:space="0" w:color="BFBFBF"/>
                    <w:left w:val="single" w:sz="4" w:space="0" w:color="BFBFBF"/>
                    <w:bottom w:val="single" w:sz="4" w:space="0" w:color="BFBFBF"/>
                    <w:right w:val="single" w:sz="4" w:space="0" w:color="BFBFBF"/>
                  </w:tcBorders>
                  <w:shd w:val="clear" w:color="auto" w:fill="E8E8E8"/>
                  <w:tcMar>
                    <w:top w:w="113" w:type="dxa"/>
                    <w:left w:w="113" w:type="dxa"/>
                    <w:bottom w:w="113" w:type="dxa"/>
                    <w:right w:w="113" w:type="dxa"/>
                  </w:tcMar>
                </w:tcPr>
                <w:p w14:paraId="2D399B79" w14:textId="7D242150" w:rsidR="003D24E7" w:rsidRPr="0091087E" w:rsidRDefault="002F15E0" w:rsidP="009334AA">
                  <w:pPr>
                    <w:spacing w:after="120" w:line="240" w:lineRule="auto"/>
                    <w:jc w:val="left"/>
                    <w:rPr>
                      <w:rFonts w:eastAsia="Arial" w:cs="Arial"/>
                      <w:color w:val="565656"/>
                      <w:spacing w:val="-1"/>
                      <w:sz w:val="18"/>
                      <w:szCs w:val="18"/>
                      <w:lang w:val="pt-BR" w:eastAsia="ja-JP"/>
                    </w:rPr>
                  </w:pPr>
                  <w:r w:rsidRPr="0091087E">
                    <w:rPr>
                      <w:rFonts w:eastAsia="Calibri" w:cs="Arial"/>
                      <w:b/>
                      <w:color w:val="565656"/>
                      <w:sz w:val="18"/>
                      <w:szCs w:val="18"/>
                      <w:lang w:val="pt-BR" w:eastAsia="en-US"/>
                    </w:rPr>
                    <w:t>Orientação</w:t>
                  </w:r>
                  <w:r w:rsidR="00C22F9D" w:rsidRPr="0091087E">
                    <w:rPr>
                      <w:rFonts w:eastAsia="Calibri" w:cs="Arial"/>
                      <w:color w:val="80379B"/>
                      <w:sz w:val="18"/>
                      <w:szCs w:val="18"/>
                      <w:lang w:val="pt-BR" w:eastAsia="en-US"/>
                    </w:rPr>
                    <w:t>:</w:t>
                  </w:r>
                  <w:r w:rsidR="00C22F9D" w:rsidRPr="0091087E">
                    <w:rPr>
                      <w:rFonts w:ascii="Calibri" w:eastAsia="Calibri" w:hAnsi="Calibri"/>
                      <w:color w:val="80379B"/>
                      <w:sz w:val="18"/>
                      <w:szCs w:val="18"/>
                      <w:lang w:val="pt-BR" w:eastAsia="en-US"/>
                    </w:rPr>
                    <w:t xml:space="preserve"> </w:t>
                  </w:r>
                  <w:r w:rsidR="003D24E7" w:rsidRPr="0091087E">
                    <w:rPr>
                      <w:rFonts w:eastAsia="Arial" w:cs="Arial"/>
                      <w:color w:val="565656"/>
                      <w:spacing w:val="-1"/>
                      <w:sz w:val="18"/>
                      <w:szCs w:val="18"/>
                      <w:lang w:val="pt-BR" w:eastAsia="ja-JP"/>
                    </w:rPr>
                    <w:t xml:space="preserve"> </w:t>
                  </w:r>
                  <w:r w:rsidR="00EC53A6" w:rsidRPr="0091087E">
                    <w:rPr>
                      <w:rFonts w:eastAsia="Arial" w:cs="Arial"/>
                      <w:color w:val="565656"/>
                      <w:spacing w:val="-1"/>
                      <w:sz w:val="18"/>
                      <w:szCs w:val="18"/>
                      <w:lang w:val="pt-BR" w:eastAsia="ja-JP"/>
                    </w:rPr>
                    <w:t>C</w:t>
                  </w:r>
                  <w:r w:rsidR="003D24E7" w:rsidRPr="0091087E">
                    <w:rPr>
                      <w:rFonts w:eastAsia="Arial" w:cs="Arial"/>
                      <w:color w:val="565656"/>
                      <w:spacing w:val="-1"/>
                      <w:sz w:val="18"/>
                      <w:szCs w:val="18"/>
                      <w:lang w:val="pt-BR" w:eastAsia="ja-JP"/>
                    </w:rPr>
                    <w:t xml:space="preserve">aso </w:t>
                  </w:r>
                  <w:r w:rsidR="00EC53A6" w:rsidRPr="0091087E">
                    <w:rPr>
                      <w:rFonts w:eastAsia="Arial" w:cs="Arial"/>
                      <w:color w:val="565656"/>
                      <w:spacing w:val="-1"/>
                      <w:sz w:val="18"/>
                      <w:szCs w:val="18"/>
                      <w:lang w:val="pt-BR" w:eastAsia="ja-JP"/>
                    </w:rPr>
                    <w:t xml:space="preserve">não exista um Conselho, será suficiente com reportar a alta </w:t>
                  </w:r>
                  <w:r w:rsidR="00C817AD" w:rsidRPr="0091087E">
                    <w:rPr>
                      <w:rFonts w:eastAsia="Arial" w:cs="Arial"/>
                      <w:color w:val="565656"/>
                      <w:spacing w:val="-1"/>
                      <w:sz w:val="18"/>
                      <w:szCs w:val="18"/>
                      <w:lang w:val="pt-BR" w:eastAsia="ja-JP"/>
                    </w:rPr>
                    <w:t>direção.</w:t>
                  </w:r>
                </w:p>
                <w:p w14:paraId="3907AB03" w14:textId="360F0D78" w:rsidR="00EC53A6" w:rsidRPr="0091087E" w:rsidRDefault="00C817AD" w:rsidP="009334AA">
                  <w:pPr>
                    <w:pStyle w:val="ListParagraph"/>
                    <w:numPr>
                      <w:ilvl w:val="0"/>
                      <w:numId w:val="23"/>
                    </w:numPr>
                    <w:spacing w:after="120" w:line="240"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o</w:t>
                  </w:r>
                  <w:r w:rsidR="00EC53A6" w:rsidRPr="0091087E">
                    <w:rPr>
                      <w:rFonts w:eastAsia="Arial" w:cs="Arial"/>
                      <w:color w:val="565656"/>
                      <w:spacing w:val="-1"/>
                      <w:sz w:val="18"/>
                      <w:szCs w:val="18"/>
                      <w:lang w:val="pt-BR" w:eastAsia="ja-JP"/>
                    </w:rPr>
                    <w:t xml:space="preserve"> plano de implementação do seu plano de ação anterior</w:t>
                  </w:r>
                </w:p>
                <w:p w14:paraId="3B07400E" w14:textId="46BB73A4" w:rsidR="003D24E7" w:rsidRPr="0091087E" w:rsidRDefault="00C817AD" w:rsidP="00EC53A6">
                  <w:pPr>
                    <w:pStyle w:val="ListParagraph"/>
                    <w:numPr>
                      <w:ilvl w:val="0"/>
                      <w:numId w:val="23"/>
                    </w:numPr>
                    <w:spacing w:after="120" w:line="240"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i</w:t>
                  </w:r>
                  <w:r w:rsidR="00EC53A6" w:rsidRPr="0091087E">
                    <w:rPr>
                      <w:rFonts w:eastAsia="Arial" w:cs="Arial"/>
                      <w:color w:val="565656"/>
                      <w:spacing w:val="-1"/>
                      <w:sz w:val="18"/>
                      <w:szCs w:val="18"/>
                      <w:lang w:val="pt-BR" w:eastAsia="ja-JP"/>
                    </w:rPr>
                    <w:t>ndicadores de avaliação de riscos relacionados com seus problemas mais destacados</w:t>
                  </w:r>
                </w:p>
                <w:p w14:paraId="0E34E709" w14:textId="38F6B35C" w:rsidR="003D24E7" w:rsidRPr="0091087E" w:rsidRDefault="00EC53A6" w:rsidP="009334AA">
                  <w:pPr>
                    <w:spacing w:after="120" w:line="240" w:lineRule="auto"/>
                    <w:jc w:val="left"/>
                    <w:rPr>
                      <w:rFonts w:eastAsia="Arial" w:cs="Arial"/>
                      <w:color w:val="565656"/>
                      <w:spacing w:val="-1"/>
                      <w:sz w:val="18"/>
                      <w:szCs w:val="18"/>
                      <w:lang w:val="pt-BR" w:eastAsia="ja-JP"/>
                    </w:rPr>
                  </w:pPr>
                  <w:r w:rsidRPr="0091087E">
                    <w:rPr>
                      <w:rFonts w:eastAsia="Arial" w:cs="Arial"/>
                      <w:color w:val="565656"/>
                      <w:spacing w:val="-1"/>
                      <w:sz w:val="18"/>
                      <w:szCs w:val="18"/>
                      <w:lang w:val="pt-BR" w:eastAsia="ja-JP"/>
                    </w:rPr>
                    <w:t xml:space="preserve">É uma boa prática aproveitar os </w:t>
                  </w:r>
                  <w:r w:rsidR="000C6E54" w:rsidRPr="0091087E">
                    <w:rPr>
                      <w:rFonts w:eastAsia="Arial" w:cs="Arial"/>
                      <w:color w:val="565656"/>
                      <w:spacing w:val="-1"/>
                      <w:sz w:val="18"/>
                      <w:szCs w:val="18"/>
                      <w:lang w:val="pt-BR" w:eastAsia="ja-JP"/>
                    </w:rPr>
                    <w:t>comentários</w:t>
                  </w:r>
                  <w:r w:rsidRPr="0091087E">
                    <w:rPr>
                      <w:rFonts w:eastAsia="Arial" w:cs="Arial"/>
                      <w:color w:val="565656"/>
                      <w:spacing w:val="-1"/>
                      <w:sz w:val="18"/>
                      <w:szCs w:val="18"/>
                      <w:lang w:val="pt-BR" w:eastAsia="ja-JP"/>
                    </w:rPr>
                    <w:t xml:space="preserve"> dos trabalhadores e </w:t>
                  </w:r>
                  <w:r w:rsidR="000C6E54" w:rsidRPr="0091087E">
                    <w:rPr>
                      <w:rFonts w:eastAsia="Arial" w:cs="Arial"/>
                      <w:color w:val="565656"/>
                      <w:spacing w:val="-1"/>
                      <w:sz w:val="18"/>
                      <w:szCs w:val="18"/>
                      <w:lang w:val="pt-BR" w:eastAsia="ja-JP"/>
                    </w:rPr>
                    <w:t>outras</w:t>
                  </w:r>
                  <w:r w:rsidRPr="0091087E">
                    <w:rPr>
                      <w:rFonts w:eastAsia="Arial" w:cs="Arial"/>
                      <w:color w:val="565656"/>
                      <w:spacing w:val="-1"/>
                      <w:sz w:val="18"/>
                      <w:szCs w:val="18"/>
                      <w:lang w:val="pt-BR" w:eastAsia="ja-JP"/>
                    </w:rPr>
                    <w:t xml:space="preserve"> fontes internas e externas, </w:t>
                  </w:r>
                  <w:r w:rsidR="000C6E54" w:rsidRPr="0091087E">
                    <w:rPr>
                      <w:rFonts w:eastAsia="Arial" w:cs="Arial"/>
                      <w:color w:val="565656"/>
                      <w:spacing w:val="-1"/>
                      <w:sz w:val="18"/>
                      <w:szCs w:val="18"/>
                      <w:lang w:val="pt-BR" w:eastAsia="ja-JP"/>
                    </w:rPr>
                    <w:t xml:space="preserve">e prestar atenção especial para os impactos nos grupos ou pessoas mais vulneráveis. No caso de pequenos comerciantes, será suficiente com realizar um acompanhamento com base no conhecimento do pessoal. </w:t>
                  </w:r>
                </w:p>
              </w:tc>
            </w:tr>
          </w:tbl>
          <w:p w14:paraId="37297F92" w14:textId="77777777" w:rsidR="00BB5B82" w:rsidRPr="0091087E" w:rsidRDefault="00BB5B82" w:rsidP="009334AA">
            <w:pPr>
              <w:tabs>
                <w:tab w:val="left" w:pos="3675"/>
              </w:tabs>
              <w:spacing w:line="276" w:lineRule="auto"/>
              <w:jc w:val="left"/>
              <w:rPr>
                <w:rFonts w:cs="Arial"/>
                <w:b/>
                <w:bCs/>
                <w:sz w:val="20"/>
                <w:szCs w:val="20"/>
                <w:lang w:val="pt-BR"/>
              </w:rPr>
            </w:pPr>
          </w:p>
          <w:p w14:paraId="7F1A96F1" w14:textId="08892A40" w:rsidR="000C6E54" w:rsidRPr="0091087E" w:rsidRDefault="002F15E0" w:rsidP="009334AA">
            <w:pPr>
              <w:tabs>
                <w:tab w:val="left" w:pos="3675"/>
              </w:tabs>
              <w:spacing w:line="276" w:lineRule="auto"/>
              <w:jc w:val="left"/>
              <w:rPr>
                <w:rFonts w:cs="Arial"/>
                <w:sz w:val="20"/>
                <w:szCs w:val="20"/>
                <w:lang w:val="pt-BR"/>
              </w:rPr>
            </w:pPr>
            <w:r w:rsidRPr="0091087E">
              <w:rPr>
                <w:rFonts w:cs="Arial"/>
                <w:b/>
                <w:bCs/>
                <w:sz w:val="20"/>
                <w:szCs w:val="20"/>
                <w:lang w:val="pt-BR"/>
              </w:rPr>
              <w:t>Justificativa</w:t>
            </w:r>
            <w:r w:rsidR="003D24E7" w:rsidRPr="0091087E">
              <w:rPr>
                <w:rFonts w:cs="Arial"/>
                <w:sz w:val="20"/>
                <w:szCs w:val="20"/>
                <w:lang w:val="pt-BR"/>
              </w:rPr>
              <w:t xml:space="preserve">: </w:t>
            </w:r>
            <w:r w:rsidR="000C6E54" w:rsidRPr="0091087E">
              <w:rPr>
                <w:rFonts w:cs="Arial"/>
                <w:sz w:val="20"/>
                <w:szCs w:val="20"/>
                <w:lang w:val="pt-BR"/>
              </w:rPr>
              <w:t>o rastreamento ajuda a sua organização verificar se suas atividades foram eficazes, identificar e continuar com as boas práticas e mudar as atividades ineficazes. O rastreamento também é útil para sua organização e ajuda a melhorar suas operações antes de que mostrem os problemas nas auditorias ou que seus compradores ou outras partes interessadas reclamem.</w:t>
            </w:r>
          </w:p>
          <w:p w14:paraId="12B34416" w14:textId="77777777" w:rsidR="00BB5B82" w:rsidRPr="0091087E" w:rsidRDefault="00BB5B82" w:rsidP="009334AA">
            <w:pPr>
              <w:tabs>
                <w:tab w:val="left" w:pos="3675"/>
              </w:tabs>
              <w:spacing w:line="276" w:lineRule="auto"/>
              <w:jc w:val="left"/>
              <w:rPr>
                <w:rFonts w:cs="Arial"/>
                <w:sz w:val="20"/>
                <w:szCs w:val="20"/>
                <w:lang w:val="pt-BR"/>
              </w:rPr>
            </w:pPr>
          </w:p>
          <w:p w14:paraId="117E0FE3" w14:textId="107F2DE5" w:rsidR="000C6E54" w:rsidRPr="0091087E" w:rsidRDefault="002F15E0" w:rsidP="009334AA">
            <w:pPr>
              <w:widowControl w:val="0"/>
              <w:suppressAutoHyphens/>
              <w:spacing w:line="264" w:lineRule="auto"/>
              <w:jc w:val="left"/>
              <w:rPr>
                <w:rFonts w:cs="Arial"/>
                <w:sz w:val="20"/>
                <w:szCs w:val="20"/>
                <w:shd w:val="clear" w:color="auto" w:fill="FFFFFF"/>
                <w:lang w:val="pt-BR"/>
              </w:rPr>
            </w:pPr>
            <w:r w:rsidRPr="0091087E">
              <w:rPr>
                <w:rFonts w:cs="Arial"/>
                <w:b/>
                <w:bCs/>
                <w:sz w:val="20"/>
                <w:szCs w:val="20"/>
                <w:lang w:val="pt-BR"/>
              </w:rPr>
              <w:t>Implicações</w:t>
            </w:r>
            <w:r w:rsidR="003D24E7" w:rsidRPr="0091087E">
              <w:rPr>
                <w:rFonts w:cs="Arial"/>
                <w:sz w:val="20"/>
                <w:szCs w:val="20"/>
                <w:lang w:val="pt-BR"/>
              </w:rPr>
              <w:t xml:space="preserve">: </w:t>
            </w:r>
            <w:r w:rsidR="00BB5B82" w:rsidRPr="0091087E">
              <w:rPr>
                <w:rFonts w:cs="Arial"/>
                <w:sz w:val="20"/>
                <w:szCs w:val="20"/>
                <w:shd w:val="clear" w:color="auto" w:fill="FFFFFF"/>
                <w:lang w:val="pt-BR"/>
              </w:rPr>
              <w:t xml:space="preserve">Para </w:t>
            </w:r>
            <w:r w:rsidR="000C6E54" w:rsidRPr="0091087E">
              <w:rPr>
                <w:rFonts w:cs="Arial"/>
                <w:sz w:val="20"/>
                <w:szCs w:val="20"/>
                <w:shd w:val="clear" w:color="auto" w:fill="FFFFFF"/>
                <w:lang w:val="pt-BR"/>
              </w:rPr>
              <w:t>realizar um rastreamento da eficácia de sua devida diligência, todos os comerciantes devem primeiro ter realizado as três primeiras etapas d</w:t>
            </w:r>
            <w:r w:rsidR="00C817AD" w:rsidRPr="0091087E">
              <w:rPr>
                <w:rFonts w:cs="Arial"/>
                <w:sz w:val="20"/>
                <w:szCs w:val="20"/>
                <w:shd w:val="clear" w:color="auto" w:fill="FFFFFF"/>
                <w:lang w:val="pt-BR"/>
              </w:rPr>
              <w:t>e</w:t>
            </w:r>
            <w:r w:rsidR="000C6E54" w:rsidRPr="0091087E">
              <w:rPr>
                <w:rFonts w:cs="Arial"/>
                <w:sz w:val="20"/>
                <w:szCs w:val="20"/>
                <w:shd w:val="clear" w:color="auto" w:fill="FFFFFF"/>
                <w:lang w:val="pt-BR"/>
              </w:rPr>
              <w:t xml:space="preserve"> HREDD (comprometer-se, </w:t>
            </w:r>
            <w:r w:rsidR="000C6E54" w:rsidRPr="0091087E">
              <w:rPr>
                <w:rFonts w:cs="Arial"/>
                <w:sz w:val="20"/>
                <w:szCs w:val="20"/>
                <w:shd w:val="clear" w:color="auto" w:fill="FFFFFF"/>
                <w:lang w:val="pt-BR"/>
              </w:rPr>
              <w:lastRenderedPageBreak/>
              <w:t>identificar, abordar e corrigir). Não é necessário comunicar todos os dados de rastreamentos a ninguém. O rastreamento deve ser feito com seriedade. Para as organizações que já dispõem de um sistema de rastreamento e avaliação, faz sentido incorporar nele o rastreamento d</w:t>
            </w:r>
            <w:r w:rsidR="00C817AD" w:rsidRPr="0091087E">
              <w:rPr>
                <w:rFonts w:cs="Arial"/>
                <w:sz w:val="20"/>
                <w:szCs w:val="20"/>
                <w:shd w:val="clear" w:color="auto" w:fill="FFFFFF"/>
                <w:lang w:val="pt-BR"/>
              </w:rPr>
              <w:t>e</w:t>
            </w:r>
            <w:r w:rsidR="000C6E54" w:rsidRPr="0091087E">
              <w:rPr>
                <w:rFonts w:cs="Arial"/>
                <w:sz w:val="20"/>
                <w:szCs w:val="20"/>
                <w:shd w:val="clear" w:color="auto" w:fill="FFFFFF"/>
                <w:lang w:val="pt-BR"/>
              </w:rPr>
              <w:t xml:space="preserve"> HREDD.</w:t>
            </w:r>
          </w:p>
          <w:p w14:paraId="1002DBC8" w14:textId="725BECC4" w:rsidR="003D24E7" w:rsidRPr="0091087E" w:rsidRDefault="003D24E7" w:rsidP="009334AA">
            <w:pPr>
              <w:widowControl w:val="0"/>
              <w:suppressAutoHyphens/>
              <w:spacing w:line="264" w:lineRule="auto"/>
              <w:jc w:val="left"/>
              <w:rPr>
                <w:rFonts w:cs="Arial"/>
                <w:sz w:val="20"/>
                <w:szCs w:val="20"/>
                <w:lang w:val="pt-BR"/>
              </w:rPr>
            </w:pPr>
          </w:p>
          <w:p w14:paraId="6AC67C36" w14:textId="329E4D91" w:rsidR="00B92D67" w:rsidRPr="0091087E" w:rsidRDefault="002F15E0" w:rsidP="009334AA">
            <w:pPr>
              <w:spacing w:after="120" w:line="276" w:lineRule="auto"/>
              <w:rPr>
                <w:rFonts w:eastAsia="Arial" w:cs="Arial"/>
                <w:bCs/>
                <w:sz w:val="20"/>
                <w:szCs w:val="20"/>
                <w:lang w:val="pt-BR" w:eastAsia="ko-KR"/>
              </w:rPr>
            </w:pPr>
            <w:r w:rsidRPr="0091087E">
              <w:rPr>
                <w:rFonts w:eastAsia="Arial" w:cs="Arial"/>
                <w:b/>
                <w:sz w:val="20"/>
                <w:szCs w:val="20"/>
                <w:shd w:val="clear" w:color="auto" w:fill="BED600"/>
                <w:lang w:val="pt-BR" w:eastAsia="ko-KR"/>
              </w:rPr>
              <w:t>Implicações</w:t>
            </w:r>
            <w:r w:rsidR="0003638F" w:rsidRPr="0091087E">
              <w:rPr>
                <w:rFonts w:eastAsia="Arial" w:cs="Arial"/>
                <w:b/>
                <w:sz w:val="20"/>
                <w:szCs w:val="20"/>
                <w:shd w:val="clear" w:color="auto" w:fill="BED600"/>
                <w:lang w:val="pt-BR" w:eastAsia="ko-KR"/>
              </w:rPr>
              <w:t xml:space="preserve"> para la </w:t>
            </w:r>
            <w:r w:rsidR="00C817AD" w:rsidRPr="0091087E">
              <w:rPr>
                <w:rFonts w:eastAsia="Arial" w:cs="Arial"/>
                <w:b/>
                <w:sz w:val="20"/>
                <w:szCs w:val="20"/>
                <w:shd w:val="clear" w:color="auto" w:fill="BED600"/>
                <w:lang w:val="pt-BR" w:eastAsia="ko-KR"/>
              </w:rPr>
              <w:t>organização</w:t>
            </w:r>
            <w:r w:rsidR="0003638F" w:rsidRPr="0091087E">
              <w:rPr>
                <w:rFonts w:eastAsia="Arial" w:cs="Arial"/>
                <w:b/>
                <w:sz w:val="20"/>
                <w:szCs w:val="20"/>
                <w:shd w:val="clear" w:color="auto" w:fill="BED600"/>
                <w:lang w:val="pt-BR" w:eastAsia="ko-KR"/>
              </w:rPr>
              <w:t xml:space="preserve"> de </w:t>
            </w:r>
            <w:r w:rsidR="00C817AD" w:rsidRPr="0091087E">
              <w:rPr>
                <w:rFonts w:eastAsia="Arial" w:cs="Arial"/>
                <w:b/>
                <w:sz w:val="20"/>
                <w:szCs w:val="20"/>
                <w:shd w:val="clear" w:color="auto" w:fill="BED600"/>
                <w:lang w:val="pt-BR" w:eastAsia="ko-KR"/>
              </w:rPr>
              <w:t>produtores</w:t>
            </w:r>
            <w:r w:rsidR="00B92D67" w:rsidRPr="0091087E">
              <w:rPr>
                <w:rFonts w:eastAsia="Arial" w:cs="Arial"/>
                <w:b/>
                <w:sz w:val="20"/>
                <w:szCs w:val="20"/>
                <w:shd w:val="clear" w:color="auto" w:fill="BED600"/>
                <w:lang w:val="pt-BR" w:eastAsia="ko-KR"/>
              </w:rPr>
              <w:t xml:space="preserve">: </w:t>
            </w:r>
            <w:r w:rsidR="000C6E54" w:rsidRPr="0091087E">
              <w:rPr>
                <w:rFonts w:eastAsia="Arial" w:cs="Arial"/>
                <w:bCs/>
                <w:sz w:val="20"/>
                <w:szCs w:val="20"/>
                <w:lang w:val="pt-BR" w:eastAsia="ko-KR"/>
              </w:rPr>
              <w:t>sem implicações</w:t>
            </w:r>
          </w:p>
          <w:p w14:paraId="4F9266E6" w14:textId="158B4498" w:rsidR="009D746D" w:rsidRPr="0091087E" w:rsidRDefault="009D746D" w:rsidP="009D746D">
            <w:pPr>
              <w:spacing w:before="240" w:after="120" w:line="259" w:lineRule="auto"/>
              <w:rPr>
                <w:rFonts w:eastAsia="Arial" w:cs="Arial"/>
                <w:b/>
                <w:color w:val="565656"/>
                <w:spacing w:val="-1"/>
                <w:sz w:val="20"/>
                <w:szCs w:val="20"/>
                <w:lang w:val="pt-BR" w:eastAsia="ja-JP"/>
              </w:rPr>
            </w:pPr>
            <w:r w:rsidRPr="0091087E">
              <w:rPr>
                <w:rFonts w:cs="Arial"/>
                <w:b/>
                <w:bCs/>
                <w:color w:val="00B9E4"/>
                <w:sz w:val="20"/>
                <w:szCs w:val="20"/>
                <w:lang w:val="pt-BR"/>
              </w:rPr>
              <w:t>Pergunta</w:t>
            </w:r>
            <w:r w:rsidR="003D24E7" w:rsidRPr="0091087E">
              <w:rPr>
                <w:rFonts w:cs="Arial"/>
                <w:b/>
                <w:bCs/>
                <w:color w:val="00B9E4"/>
                <w:sz w:val="20"/>
                <w:szCs w:val="20"/>
                <w:lang w:val="pt-BR"/>
              </w:rPr>
              <w:t xml:space="preserve"> 4.1-1: </w:t>
            </w:r>
            <w:r w:rsidRPr="0091087E">
              <w:rPr>
                <w:b/>
                <w:bCs/>
                <w:color w:val="00B9E4"/>
                <w:sz w:val="20"/>
                <w:szCs w:val="20"/>
                <w:lang w:val="pt-BR"/>
              </w:rPr>
              <w:t>Você concorda com o texto do requisito?</w:t>
            </w:r>
          </w:p>
          <w:p w14:paraId="3E8273C6"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1"/>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Concordo</w:t>
            </w:r>
          </w:p>
          <w:p w14:paraId="2DA05430"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2"/>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concordo</w:t>
            </w:r>
          </w:p>
          <w:p w14:paraId="7ACA866F"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3"/>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Indeciso</w:t>
            </w:r>
          </w:p>
          <w:p w14:paraId="469437BA"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Não sei/ não é relevante no meu caso</w:t>
            </w:r>
          </w:p>
          <w:p w14:paraId="32C29DE0" w14:textId="3F2AA786" w:rsidR="00BB5B82" w:rsidRPr="0091087E" w:rsidRDefault="00BB5B82" w:rsidP="009334AA">
            <w:pPr>
              <w:spacing w:after="120" w:line="259" w:lineRule="auto"/>
              <w:jc w:val="left"/>
              <w:rPr>
                <w:rFonts w:eastAsia="Arial" w:cs="Arial"/>
                <w:b/>
                <w:color w:val="565656"/>
                <w:spacing w:val="-1"/>
                <w:sz w:val="20"/>
                <w:szCs w:val="20"/>
                <w:lang w:val="pt-BR" w:eastAsia="ja-JP"/>
              </w:rPr>
            </w:pPr>
          </w:p>
          <w:p w14:paraId="1FCDD682" w14:textId="33206F6C" w:rsidR="003D24E7" w:rsidRPr="0091087E" w:rsidRDefault="009D746D" w:rsidP="009334AA">
            <w:pPr>
              <w:tabs>
                <w:tab w:val="left" w:pos="3675"/>
              </w:tabs>
              <w:spacing w:before="120" w:after="120"/>
              <w:rPr>
                <w:rFonts w:eastAsia="Arial" w:cs="Arial"/>
                <w:spacing w:val="-1"/>
                <w:sz w:val="20"/>
                <w:szCs w:val="20"/>
                <w:lang w:val="pt-BR" w:eastAsia="ja-JP"/>
              </w:rPr>
            </w:pPr>
            <w:r w:rsidRPr="0091087E">
              <w:rPr>
                <w:rFonts w:cs="Arial"/>
                <w:b/>
                <w:bCs/>
                <w:color w:val="00B9E4"/>
                <w:sz w:val="20"/>
                <w:szCs w:val="20"/>
                <w:lang w:val="pt-BR"/>
              </w:rPr>
              <w:t>Pergunta</w:t>
            </w:r>
            <w:r w:rsidR="003D24E7" w:rsidRPr="0091087E">
              <w:rPr>
                <w:rFonts w:cs="Arial"/>
                <w:b/>
                <w:bCs/>
                <w:color w:val="00B9E4"/>
                <w:sz w:val="20"/>
                <w:szCs w:val="20"/>
                <w:lang w:val="pt-BR"/>
              </w:rPr>
              <w:t xml:space="preserve"> 4.1-2: </w:t>
            </w:r>
            <w:r w:rsidRPr="0091087E">
              <w:rPr>
                <w:b/>
                <w:bCs/>
                <w:color w:val="00B9E4"/>
                <w:sz w:val="20"/>
                <w:szCs w:val="20"/>
                <w:lang w:val="pt-BR"/>
              </w:rPr>
              <w:t xml:space="preserve">Se não estiver de acordo com a redação proposta, indique aqui suas razões e sugestões: </w:t>
            </w:r>
            <w:r w:rsidRPr="0091087E">
              <w:rPr>
                <w:rFonts w:eastAsia="Arial" w:cs="Arial"/>
                <w:spacing w:val="-1"/>
                <w:sz w:val="20"/>
                <w:szCs w:val="20"/>
                <w:lang w:val="pt-BR" w:eastAsia="ja-JP"/>
              </w:rPr>
              <w:fldChar w:fldCharType="begin">
                <w:ffData>
                  <w:name w:val="Text9"/>
                  <w:enabled/>
                  <w:calcOnExit w:val="0"/>
                  <w:textInput/>
                </w:ffData>
              </w:fldChar>
            </w:r>
            <w:r w:rsidRPr="0091087E">
              <w:rPr>
                <w:rFonts w:eastAsia="Arial" w:cs="Arial"/>
                <w:spacing w:val="-1"/>
                <w:sz w:val="20"/>
                <w:szCs w:val="20"/>
                <w:lang w:val="pt-BR" w:eastAsia="ja-JP"/>
              </w:rPr>
              <w:instrText xml:space="preserve"> FORMTEXT </w:instrText>
            </w:r>
            <w:r w:rsidRPr="0091087E">
              <w:rPr>
                <w:rFonts w:eastAsia="Arial" w:cs="Arial"/>
                <w:spacing w:val="-1"/>
                <w:sz w:val="20"/>
                <w:szCs w:val="20"/>
                <w:lang w:val="pt-BR" w:eastAsia="ja-JP"/>
              </w:rPr>
            </w:r>
            <w:r w:rsidRPr="0091087E">
              <w:rPr>
                <w:rFonts w:eastAsia="Arial" w:cs="Arial"/>
                <w:spacing w:val="-1"/>
                <w:sz w:val="20"/>
                <w:szCs w:val="20"/>
                <w:lang w:val="pt-BR" w:eastAsia="ja-JP"/>
              </w:rPr>
              <w:fldChar w:fldCharType="separate"/>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t> </w:t>
            </w:r>
            <w:r w:rsidRPr="0091087E">
              <w:rPr>
                <w:rFonts w:eastAsia="Arial" w:cs="Arial"/>
                <w:spacing w:val="-1"/>
                <w:sz w:val="20"/>
                <w:szCs w:val="20"/>
                <w:lang w:val="pt-BR" w:eastAsia="ja-JP"/>
              </w:rPr>
              <w:fldChar w:fldCharType="end"/>
            </w:r>
          </w:p>
          <w:p w14:paraId="1DFFA695" w14:textId="77777777" w:rsidR="00BB5B82" w:rsidRPr="0091087E" w:rsidRDefault="00BB5B82" w:rsidP="009334AA">
            <w:pPr>
              <w:tabs>
                <w:tab w:val="left" w:pos="3675"/>
              </w:tabs>
              <w:spacing w:before="120" w:after="120"/>
              <w:rPr>
                <w:rFonts w:eastAsia="Arial" w:cs="Arial"/>
                <w:color w:val="565656"/>
                <w:spacing w:val="-1"/>
                <w:sz w:val="20"/>
                <w:szCs w:val="20"/>
                <w:lang w:val="pt-BR" w:eastAsia="ja-JP"/>
              </w:rPr>
            </w:pPr>
          </w:p>
          <w:p w14:paraId="538F7764" w14:textId="6913F32A" w:rsidR="009D746D" w:rsidRPr="0091087E" w:rsidRDefault="009D746D" w:rsidP="009D746D">
            <w:pPr>
              <w:spacing w:before="240" w:after="120" w:line="276" w:lineRule="auto"/>
              <w:rPr>
                <w:b/>
                <w:bCs/>
                <w:color w:val="00B9E4"/>
                <w:sz w:val="20"/>
                <w:szCs w:val="20"/>
                <w:lang w:val="pt-BR"/>
              </w:rPr>
            </w:pPr>
            <w:r w:rsidRPr="0091087E">
              <w:rPr>
                <w:b/>
                <w:bCs/>
                <w:color w:val="00B9E4"/>
                <w:sz w:val="20"/>
                <w:szCs w:val="20"/>
                <w:lang w:val="pt-BR"/>
              </w:rPr>
              <w:t>Pergunta</w:t>
            </w:r>
            <w:r w:rsidR="003D24E7" w:rsidRPr="0091087E">
              <w:rPr>
                <w:b/>
                <w:bCs/>
                <w:color w:val="00B9E4"/>
                <w:sz w:val="20"/>
                <w:szCs w:val="20"/>
                <w:lang w:val="pt-BR"/>
              </w:rPr>
              <w:t xml:space="preserve"> </w:t>
            </w:r>
            <w:r w:rsidR="00AD2197" w:rsidRPr="0091087E">
              <w:rPr>
                <w:b/>
                <w:bCs/>
                <w:color w:val="00B9E4"/>
                <w:sz w:val="20"/>
                <w:szCs w:val="20"/>
                <w:lang w:val="pt-BR"/>
              </w:rPr>
              <w:t xml:space="preserve">4.1-3: </w:t>
            </w:r>
            <w:r w:rsidRPr="0091087E">
              <w:rPr>
                <w:b/>
                <w:bCs/>
                <w:color w:val="00B9E4"/>
                <w:sz w:val="20"/>
                <w:szCs w:val="20"/>
                <w:lang w:val="pt-BR"/>
              </w:rPr>
              <w:t xml:space="preserve">Sua organização tem outras certificações ou afiliações </w:t>
            </w:r>
            <w:r w:rsidR="00C817AD" w:rsidRPr="0091087E">
              <w:rPr>
                <w:b/>
                <w:bCs/>
                <w:color w:val="00B9E4"/>
                <w:sz w:val="20"/>
                <w:szCs w:val="20"/>
                <w:lang w:val="pt-BR"/>
              </w:rPr>
              <w:t>com</w:t>
            </w:r>
            <w:r w:rsidRPr="0091087E">
              <w:rPr>
                <w:b/>
                <w:bCs/>
                <w:color w:val="00B9E4"/>
                <w:sz w:val="20"/>
                <w:szCs w:val="20"/>
                <w:lang w:val="pt-BR"/>
              </w:rPr>
              <w:t xml:space="preserve"> iniciativas de sustentabilidade que tenham um requisito similar? </w:t>
            </w:r>
          </w:p>
          <w:p w14:paraId="41E409D3"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8"/>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w:t>
            </w:r>
          </w:p>
          <w:p w14:paraId="6459BCF7"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4"/>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Não sei/ não é relevante no meu caso</w:t>
            </w:r>
          </w:p>
          <w:p w14:paraId="61B33D59" w14:textId="77777777" w:rsidR="009D746D" w:rsidRPr="0091087E" w:rsidRDefault="009D746D" w:rsidP="009D746D">
            <w:pPr>
              <w:rPr>
                <w:rFonts w:eastAsia="Arial" w:cs="Arial"/>
                <w:b/>
                <w:color w:val="565656"/>
                <w:spacing w:val="-1"/>
                <w:sz w:val="20"/>
                <w:szCs w:val="20"/>
                <w:lang w:val="pt-BR" w:eastAsia="ja-JP"/>
              </w:rPr>
            </w:pPr>
            <w:r w:rsidRPr="0091087E">
              <w:rPr>
                <w:rFonts w:eastAsia="Arial" w:cs="Arial"/>
                <w:b/>
                <w:color w:val="565656"/>
                <w:spacing w:val="-1"/>
                <w:sz w:val="20"/>
                <w:szCs w:val="20"/>
                <w:lang w:val="pt-BR" w:eastAsia="ja-JP"/>
              </w:rPr>
              <w:fldChar w:fldCharType="begin">
                <w:ffData>
                  <w:name w:val="Check9"/>
                  <w:enabled/>
                  <w:calcOnExit w:val="0"/>
                  <w:checkBox>
                    <w:sizeAuto/>
                    <w:default w:val="0"/>
                    <w:checked w:val="0"/>
                  </w:checkBox>
                </w:ffData>
              </w:fldChar>
            </w:r>
            <w:r w:rsidRPr="0091087E">
              <w:rPr>
                <w:rFonts w:eastAsia="Arial" w:cs="Arial"/>
                <w:b/>
                <w:color w:val="565656"/>
                <w:spacing w:val="-1"/>
                <w:sz w:val="20"/>
                <w:szCs w:val="20"/>
                <w:lang w:val="pt-BR" w:eastAsia="ja-JP"/>
              </w:rPr>
              <w:instrText xml:space="preserve"> FORMCHECKBOX </w:instrText>
            </w:r>
            <w:r w:rsidR="00DE68B6">
              <w:rPr>
                <w:rFonts w:eastAsia="Arial" w:cs="Arial"/>
                <w:b/>
                <w:color w:val="565656"/>
                <w:spacing w:val="-1"/>
                <w:sz w:val="20"/>
                <w:szCs w:val="20"/>
                <w:lang w:val="pt-BR" w:eastAsia="ja-JP"/>
              </w:rPr>
            </w:r>
            <w:r w:rsidR="00DE68B6">
              <w:rPr>
                <w:rFonts w:eastAsia="Arial" w:cs="Arial"/>
                <w:b/>
                <w:color w:val="565656"/>
                <w:spacing w:val="-1"/>
                <w:sz w:val="20"/>
                <w:szCs w:val="20"/>
                <w:lang w:val="pt-BR" w:eastAsia="ja-JP"/>
              </w:rPr>
              <w:fldChar w:fldCharType="separate"/>
            </w:r>
            <w:r w:rsidRPr="0091087E">
              <w:rPr>
                <w:rFonts w:eastAsia="Arial" w:cs="Arial"/>
                <w:b/>
                <w:color w:val="565656"/>
                <w:spacing w:val="-1"/>
                <w:sz w:val="20"/>
                <w:szCs w:val="20"/>
                <w:lang w:val="pt-BR" w:eastAsia="ja-JP"/>
              </w:rPr>
              <w:fldChar w:fldCharType="end"/>
            </w:r>
            <w:r w:rsidRPr="0091087E">
              <w:rPr>
                <w:rFonts w:eastAsia="Arial" w:cs="Arial"/>
                <w:b/>
                <w:color w:val="565656"/>
                <w:spacing w:val="-1"/>
                <w:sz w:val="20"/>
                <w:szCs w:val="20"/>
                <w:lang w:val="pt-BR" w:eastAsia="ja-JP"/>
              </w:rPr>
              <w:t xml:space="preserve"> Sim. Nome da certificação/iniciativa   </w:t>
            </w:r>
            <w:r w:rsidRPr="0091087E">
              <w:rPr>
                <w:rFonts w:eastAsia="Arial" w:cs="Arial"/>
                <w:bCs/>
                <w:spacing w:val="-1"/>
                <w:sz w:val="20"/>
                <w:szCs w:val="20"/>
                <w:lang w:val="pt-BR" w:eastAsia="ja-JP"/>
              </w:rPr>
              <w:fldChar w:fldCharType="begin">
                <w:ffData>
                  <w:name w:val="Text10"/>
                  <w:enabled/>
                  <w:calcOnExit w:val="0"/>
                  <w:textInput/>
                </w:ffData>
              </w:fldChar>
            </w:r>
            <w:r w:rsidRPr="0091087E">
              <w:rPr>
                <w:rFonts w:eastAsia="Arial" w:cs="Arial"/>
                <w:bCs/>
                <w:spacing w:val="-1"/>
                <w:sz w:val="20"/>
                <w:szCs w:val="20"/>
                <w:lang w:val="pt-BR" w:eastAsia="ja-JP"/>
              </w:rPr>
              <w:instrText xml:space="preserve"> FORMTEXT </w:instrText>
            </w:r>
            <w:r w:rsidRPr="0091087E">
              <w:rPr>
                <w:rFonts w:eastAsia="Arial" w:cs="Arial"/>
                <w:bCs/>
                <w:spacing w:val="-1"/>
                <w:sz w:val="20"/>
                <w:szCs w:val="20"/>
                <w:lang w:val="pt-BR" w:eastAsia="ja-JP"/>
              </w:rPr>
            </w:r>
            <w:r w:rsidRPr="0091087E">
              <w:rPr>
                <w:rFonts w:eastAsia="Arial" w:cs="Arial"/>
                <w:bCs/>
                <w:spacing w:val="-1"/>
                <w:sz w:val="20"/>
                <w:szCs w:val="20"/>
                <w:lang w:val="pt-BR" w:eastAsia="ja-JP"/>
              </w:rPr>
              <w:fldChar w:fldCharType="separate"/>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t> </w:t>
            </w:r>
            <w:r w:rsidRPr="0091087E">
              <w:rPr>
                <w:rFonts w:eastAsia="Arial" w:cs="Arial"/>
                <w:bCs/>
                <w:spacing w:val="-1"/>
                <w:sz w:val="20"/>
                <w:szCs w:val="20"/>
                <w:lang w:val="pt-BR" w:eastAsia="ja-JP"/>
              </w:rPr>
              <w:fldChar w:fldCharType="end"/>
            </w:r>
          </w:p>
          <w:p w14:paraId="4DC202A0" w14:textId="34457592" w:rsidR="00AD2197" w:rsidRPr="0091087E" w:rsidRDefault="00AD2197" w:rsidP="009334AA">
            <w:pPr>
              <w:jc w:val="left"/>
              <w:rPr>
                <w:rFonts w:eastAsia="Arial" w:cs="Arial"/>
                <w:b/>
                <w:color w:val="565656"/>
                <w:spacing w:val="-1"/>
                <w:sz w:val="20"/>
                <w:szCs w:val="20"/>
                <w:lang w:val="pt-BR" w:eastAsia="ja-JP"/>
              </w:rPr>
            </w:pPr>
          </w:p>
          <w:p w14:paraId="02664F72" w14:textId="77777777" w:rsidR="00BB5B82" w:rsidRPr="0091087E" w:rsidRDefault="00BB5B82" w:rsidP="009334AA">
            <w:pPr>
              <w:jc w:val="left"/>
              <w:rPr>
                <w:rFonts w:eastAsia="Arial" w:cs="Arial"/>
                <w:b/>
                <w:color w:val="565656"/>
                <w:spacing w:val="-1"/>
                <w:sz w:val="20"/>
                <w:szCs w:val="20"/>
                <w:lang w:val="pt-BR" w:eastAsia="ja-JP"/>
              </w:rPr>
            </w:pPr>
          </w:p>
          <w:p w14:paraId="35FFC333" w14:textId="77777777" w:rsidR="00B92D67" w:rsidRPr="0091087E" w:rsidRDefault="00B92D67" w:rsidP="009334AA">
            <w:pPr>
              <w:spacing w:line="276" w:lineRule="auto"/>
              <w:rPr>
                <w:b/>
                <w:bCs/>
                <w:color w:val="00B9E4"/>
                <w:sz w:val="20"/>
                <w:szCs w:val="20"/>
                <w:highlight w:val="yellow"/>
                <w:lang w:val="pt-BR"/>
              </w:rPr>
            </w:pPr>
          </w:p>
          <w:p w14:paraId="4B7344B0" w14:textId="7DDA1192" w:rsidR="003D24E7" w:rsidRPr="0091087E" w:rsidRDefault="009D746D" w:rsidP="009334AA">
            <w:pPr>
              <w:spacing w:line="276" w:lineRule="auto"/>
              <w:rPr>
                <w:rFonts w:cs="Arial"/>
                <w:b/>
                <w:bCs/>
                <w:color w:val="00B9E4"/>
                <w:sz w:val="20"/>
                <w:szCs w:val="20"/>
                <w:lang w:val="pt-BR"/>
              </w:rPr>
            </w:pPr>
            <w:r w:rsidRPr="0091087E">
              <w:rPr>
                <w:rFonts w:cs="Arial"/>
                <w:b/>
                <w:bCs/>
                <w:color w:val="00B9E4"/>
                <w:sz w:val="20"/>
                <w:szCs w:val="20"/>
                <w:lang w:val="pt-BR"/>
              </w:rPr>
              <w:t>Pergunta</w:t>
            </w:r>
            <w:r w:rsidR="003D24E7" w:rsidRPr="0091087E">
              <w:rPr>
                <w:rFonts w:cs="Arial"/>
                <w:b/>
                <w:bCs/>
                <w:color w:val="00B9E4"/>
                <w:sz w:val="20"/>
                <w:szCs w:val="20"/>
                <w:lang w:val="pt-BR"/>
              </w:rPr>
              <w:t xml:space="preserve"> 4.2: </w:t>
            </w:r>
            <w:r w:rsidR="0002507A" w:rsidRPr="0091087E">
              <w:rPr>
                <w:rFonts w:cs="Arial"/>
                <w:b/>
                <w:bCs/>
                <w:color w:val="00B9E4"/>
                <w:sz w:val="20"/>
                <w:szCs w:val="20"/>
                <w:lang w:val="pt-BR"/>
              </w:rPr>
              <w:t>Vê alguma implicação adicional na implementação dos requisitos propostos na Etapa 4: Rastrear?</w:t>
            </w:r>
          </w:p>
          <w:p w14:paraId="64A07CC7" w14:textId="26ECA946" w:rsidR="00B92D67" w:rsidRPr="0091087E" w:rsidRDefault="00B92D67" w:rsidP="009334AA">
            <w:pPr>
              <w:spacing w:line="276" w:lineRule="auto"/>
              <w:rPr>
                <w:rFonts w:eastAsia="Arial" w:cs="Arial"/>
                <w:spacing w:val="-1"/>
                <w:sz w:val="20"/>
                <w:szCs w:val="20"/>
                <w:lang w:val="pt-BR" w:eastAsia="ja-JP"/>
              </w:rPr>
            </w:pPr>
            <w:r w:rsidRPr="0091087E">
              <w:rPr>
                <w:sz w:val="20"/>
                <w:szCs w:val="20"/>
                <w:lang w:val="pt-BR"/>
              </w:rPr>
              <w:fldChar w:fldCharType="begin">
                <w:ffData>
                  <w:name w:val="Text2"/>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Pr="0091087E">
              <w:rPr>
                <w:sz w:val="20"/>
                <w:szCs w:val="20"/>
                <w:lang w:val="pt-BR"/>
              </w:rPr>
              <w:fldChar w:fldCharType="end"/>
            </w:r>
          </w:p>
          <w:p w14:paraId="4D0035D5" w14:textId="77777777" w:rsidR="00C51118" w:rsidRPr="0091087E" w:rsidRDefault="00C51118" w:rsidP="009334AA">
            <w:pPr>
              <w:widowControl w:val="0"/>
              <w:tabs>
                <w:tab w:val="left" w:pos="677"/>
              </w:tabs>
              <w:suppressAutoHyphens/>
              <w:spacing w:before="81" w:line="264" w:lineRule="auto"/>
              <w:ind w:right="11"/>
              <w:rPr>
                <w:b/>
                <w:bCs/>
                <w:lang w:val="pt-BR"/>
              </w:rPr>
            </w:pPr>
          </w:p>
        </w:tc>
      </w:tr>
    </w:tbl>
    <w:p w14:paraId="0F7317EC" w14:textId="77777777" w:rsidR="00EC1DC1" w:rsidRPr="0091087E" w:rsidRDefault="00EC1DC1" w:rsidP="00493C4A">
      <w:pPr>
        <w:spacing w:line="240" w:lineRule="auto"/>
        <w:rPr>
          <w:lang w:val="pt-BR"/>
        </w:rPr>
      </w:pPr>
    </w:p>
    <w:p w14:paraId="3A4D44D0" w14:textId="77777777" w:rsidR="00BB5B82" w:rsidRPr="0091087E" w:rsidRDefault="00BB5B82" w:rsidP="00493C4A">
      <w:pPr>
        <w:spacing w:line="240" w:lineRule="auto"/>
        <w:rPr>
          <w:lang w:val="pt-BR"/>
        </w:rPr>
      </w:pPr>
    </w:p>
    <w:p w14:paraId="378B723A" w14:textId="77777777" w:rsidR="00BB5B82" w:rsidRPr="0091087E" w:rsidRDefault="00BB5B82" w:rsidP="00493C4A">
      <w:pPr>
        <w:spacing w:line="240" w:lineRule="auto"/>
        <w:rPr>
          <w:lang w:val="pt-BR"/>
        </w:rPr>
      </w:pPr>
    </w:p>
    <w:p w14:paraId="09EDEB8E" w14:textId="53BAF9AB" w:rsidR="008E6C49" w:rsidRPr="0091087E" w:rsidRDefault="008E6C49" w:rsidP="008E6C49">
      <w:pPr>
        <w:pStyle w:val="Heading1"/>
        <w:rPr>
          <w:rFonts w:cs="Arial"/>
          <w:color w:val="80379B"/>
          <w:lang w:val="pt-BR"/>
        </w:rPr>
      </w:pPr>
      <w:bookmarkStart w:id="28" w:name="_Toc138397863"/>
      <w:bookmarkStart w:id="29" w:name="_Toc138809340"/>
      <w:r w:rsidRPr="0091087E">
        <w:rPr>
          <w:rFonts w:cs="Arial"/>
          <w:color w:val="80379B"/>
          <w:lang w:val="pt-BR"/>
        </w:rPr>
        <w:t>Paso 5</w:t>
      </w:r>
      <w:r w:rsidR="00F47379" w:rsidRPr="0091087E">
        <w:rPr>
          <w:rFonts w:cs="Arial"/>
          <w:color w:val="80379B"/>
          <w:lang w:val="pt-BR"/>
        </w:rPr>
        <w:t xml:space="preserve">: </w:t>
      </w:r>
      <w:r w:rsidRPr="0091087E">
        <w:rPr>
          <w:rFonts w:cs="Arial"/>
          <w:color w:val="80379B"/>
          <w:lang w:val="pt-BR"/>
        </w:rPr>
        <w:t>Comunicar</w:t>
      </w:r>
      <w:bookmarkEnd w:id="28"/>
      <w:bookmarkEnd w:id="29"/>
    </w:p>
    <w:tbl>
      <w:tblPr>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C22F9D" w:rsidRPr="00DE68B6" w14:paraId="1CB38EF9" w14:textId="77777777" w:rsidTr="009334AA">
        <w:trPr>
          <w:tblCellSpacing w:w="1440" w:type="nil"/>
        </w:trPr>
        <w:tc>
          <w:tcPr>
            <w:tcW w:w="9019" w:type="dxa"/>
            <w:shd w:val="clear" w:color="auto" w:fill="auto"/>
          </w:tcPr>
          <w:p w14:paraId="2423281A" w14:textId="24DAE005" w:rsidR="008A3858" w:rsidRPr="0091087E" w:rsidRDefault="008A3858" w:rsidP="009334AA">
            <w:pPr>
              <w:spacing w:before="240" w:after="120" w:line="276" w:lineRule="auto"/>
              <w:rPr>
                <w:rFonts w:cs="Arial"/>
                <w:sz w:val="20"/>
                <w:szCs w:val="20"/>
                <w:lang w:val="pt-BR" w:bidi="my-MM"/>
              </w:rPr>
            </w:pPr>
            <w:r w:rsidRPr="0091087E">
              <w:rPr>
                <w:rFonts w:cs="Arial"/>
                <w:sz w:val="20"/>
                <w:szCs w:val="20"/>
                <w:lang w:val="pt-BR" w:bidi="my-MM"/>
              </w:rPr>
              <w:t>A última etapa d</w:t>
            </w:r>
            <w:r w:rsidR="00C817AD" w:rsidRPr="0091087E">
              <w:rPr>
                <w:rFonts w:cs="Arial"/>
                <w:sz w:val="20"/>
                <w:szCs w:val="20"/>
                <w:lang w:val="pt-BR" w:bidi="my-MM"/>
              </w:rPr>
              <w:t>e</w:t>
            </w:r>
            <w:r w:rsidRPr="0091087E">
              <w:rPr>
                <w:rFonts w:cs="Arial"/>
                <w:sz w:val="20"/>
                <w:szCs w:val="20"/>
                <w:lang w:val="pt-BR" w:bidi="my-MM"/>
              </w:rPr>
              <w:t xml:space="preserve"> HREDD é comunicar as suas partes interessadas quais são os problemas mais destacados, como foi realizado a devida diligência e qual impacto tiveram suas atividades.</w:t>
            </w:r>
          </w:p>
          <w:p w14:paraId="5BEFEAC3" w14:textId="77777777" w:rsidR="008A3858" w:rsidRPr="0091087E" w:rsidRDefault="008A3858" w:rsidP="008A3858">
            <w:pPr>
              <w:spacing w:before="240" w:after="120" w:line="276" w:lineRule="auto"/>
              <w:jc w:val="left"/>
              <w:rPr>
                <w:rFonts w:cs="Arial"/>
                <w:sz w:val="20"/>
                <w:szCs w:val="20"/>
                <w:lang w:val="pt-BR" w:bidi="my-MM"/>
              </w:rPr>
            </w:pPr>
            <w:r w:rsidRPr="0091087E">
              <w:rPr>
                <w:rFonts w:cs="Arial"/>
                <w:sz w:val="20"/>
                <w:szCs w:val="20"/>
                <w:lang w:val="pt-BR" w:bidi="my-MM"/>
              </w:rPr>
              <w:t>A comunicação ativa pode torná-lo em um parceiro valioso tanto para seus compradores como para seus fornecedores.</w:t>
            </w:r>
          </w:p>
          <w:p w14:paraId="23C7E34E" w14:textId="61A757DD" w:rsidR="008E6C49" w:rsidRPr="0091087E" w:rsidRDefault="008A3858" w:rsidP="008A3858">
            <w:pPr>
              <w:spacing w:before="240" w:after="120" w:line="276" w:lineRule="auto"/>
              <w:rPr>
                <w:rFonts w:cs="Arial"/>
                <w:sz w:val="20"/>
                <w:szCs w:val="20"/>
                <w:lang w:val="pt-BR" w:bidi="my-MM"/>
              </w:rPr>
            </w:pPr>
            <w:r w:rsidRPr="0091087E">
              <w:rPr>
                <w:rFonts w:cs="Arial"/>
                <w:sz w:val="20"/>
                <w:szCs w:val="20"/>
                <w:lang w:val="pt-BR" w:bidi="my-MM"/>
              </w:rPr>
              <w:t>No entanto, Fairtrade ainda não propõe mudanças no Critério para Comerciantes em relação a etapa 5. Para garantir que todas as partes interessadas estejam bem informadas no momento da consulta, e que os requisitos de comunicação estejam completamente alinhados com as mudanças relacionadas com as etapas 1 a 4 d</w:t>
            </w:r>
            <w:r w:rsidR="00C817AD" w:rsidRPr="0091087E">
              <w:rPr>
                <w:rFonts w:cs="Arial"/>
                <w:sz w:val="20"/>
                <w:szCs w:val="20"/>
                <w:lang w:val="pt-BR" w:bidi="my-MM"/>
              </w:rPr>
              <w:t>e</w:t>
            </w:r>
            <w:r w:rsidRPr="0091087E">
              <w:rPr>
                <w:rFonts w:cs="Arial"/>
                <w:sz w:val="20"/>
                <w:szCs w:val="20"/>
                <w:lang w:val="pt-BR" w:bidi="my-MM"/>
              </w:rPr>
              <w:t xml:space="preserve"> HREDD, realizaremos esta consulta durante 2024.</w:t>
            </w:r>
          </w:p>
          <w:p w14:paraId="1DF1D396" w14:textId="08293A0D" w:rsidR="00616DFC" w:rsidRPr="0091087E" w:rsidRDefault="008E6C49" w:rsidP="008A3858">
            <w:pPr>
              <w:spacing w:before="240" w:after="120" w:line="276" w:lineRule="auto"/>
              <w:rPr>
                <w:b/>
                <w:bCs/>
                <w:color w:val="00B9E4"/>
                <w:sz w:val="20"/>
                <w:szCs w:val="20"/>
                <w:lang w:val="pt-BR"/>
              </w:rPr>
            </w:pPr>
            <w:r w:rsidRPr="0091087E">
              <w:rPr>
                <w:b/>
                <w:bCs/>
                <w:color w:val="00B9E4"/>
                <w:sz w:val="20"/>
                <w:szCs w:val="20"/>
                <w:lang w:val="pt-BR"/>
              </w:rPr>
              <w:lastRenderedPageBreak/>
              <w:t>S</w:t>
            </w:r>
            <w:r w:rsidR="008A3858" w:rsidRPr="0091087E">
              <w:rPr>
                <w:b/>
                <w:bCs/>
                <w:color w:val="00B9E4"/>
                <w:sz w:val="20"/>
                <w:szCs w:val="20"/>
                <w:lang w:val="pt-BR"/>
              </w:rPr>
              <w:t>e tiver alguma sugestão sobre este tema, ou se já implementou a etapa 5: Comunica</w:t>
            </w:r>
            <w:r w:rsidR="0091087E" w:rsidRPr="0091087E">
              <w:rPr>
                <w:b/>
                <w:bCs/>
                <w:color w:val="00B9E4"/>
                <w:sz w:val="20"/>
                <w:szCs w:val="20"/>
                <w:lang w:val="pt-BR"/>
              </w:rPr>
              <w:t>çã</w:t>
            </w:r>
            <w:r w:rsidR="008A3858" w:rsidRPr="0091087E">
              <w:rPr>
                <w:b/>
                <w:bCs/>
                <w:color w:val="00B9E4"/>
                <w:sz w:val="20"/>
                <w:szCs w:val="20"/>
                <w:lang w:val="pt-BR"/>
              </w:rPr>
              <w:t xml:space="preserve">o em seu procedimento de devida </w:t>
            </w:r>
            <w:r w:rsidR="00C14FBA" w:rsidRPr="0091087E">
              <w:rPr>
                <w:b/>
                <w:bCs/>
                <w:color w:val="00B9E4"/>
                <w:sz w:val="20"/>
                <w:szCs w:val="20"/>
                <w:lang w:val="pt-BR"/>
              </w:rPr>
              <w:t>diligência</w:t>
            </w:r>
            <w:r w:rsidR="008A3858" w:rsidRPr="0091087E">
              <w:rPr>
                <w:b/>
                <w:bCs/>
                <w:color w:val="00B9E4"/>
                <w:sz w:val="20"/>
                <w:szCs w:val="20"/>
                <w:lang w:val="pt-BR"/>
              </w:rPr>
              <w:t xml:space="preserve"> e desejar compartilhar sua experi</w:t>
            </w:r>
            <w:r w:rsidR="0091087E" w:rsidRPr="0091087E">
              <w:rPr>
                <w:b/>
                <w:bCs/>
                <w:color w:val="00B9E4"/>
                <w:sz w:val="20"/>
                <w:szCs w:val="20"/>
                <w:lang w:val="pt-BR"/>
              </w:rPr>
              <w:t>ê</w:t>
            </w:r>
            <w:r w:rsidR="008A3858" w:rsidRPr="0091087E">
              <w:rPr>
                <w:b/>
                <w:bCs/>
                <w:color w:val="00B9E4"/>
                <w:sz w:val="20"/>
                <w:szCs w:val="20"/>
                <w:lang w:val="pt-BR"/>
              </w:rPr>
              <w:t xml:space="preserve">ncia, utilize este campo de comentários. </w:t>
            </w:r>
            <w:r w:rsidR="00616DFC" w:rsidRPr="0091087E">
              <w:rPr>
                <w:sz w:val="20"/>
                <w:szCs w:val="22"/>
                <w:lang w:val="pt-BR"/>
              </w:rPr>
              <w:fldChar w:fldCharType="begin">
                <w:ffData>
                  <w:name w:val="Text2"/>
                  <w:enabled/>
                  <w:calcOnExit w:val="0"/>
                  <w:textInput/>
                </w:ffData>
              </w:fldChar>
            </w:r>
            <w:r w:rsidR="00616DFC" w:rsidRPr="0091087E">
              <w:rPr>
                <w:sz w:val="20"/>
                <w:szCs w:val="22"/>
                <w:lang w:val="pt-BR"/>
              </w:rPr>
              <w:instrText xml:space="preserve"> FORMTEXT </w:instrText>
            </w:r>
            <w:r w:rsidR="00616DFC" w:rsidRPr="0091087E">
              <w:rPr>
                <w:sz w:val="20"/>
                <w:szCs w:val="22"/>
                <w:lang w:val="pt-BR"/>
              </w:rPr>
            </w:r>
            <w:r w:rsidR="00616DFC" w:rsidRPr="0091087E">
              <w:rPr>
                <w:sz w:val="20"/>
                <w:szCs w:val="22"/>
                <w:lang w:val="pt-BR"/>
              </w:rPr>
              <w:fldChar w:fldCharType="separate"/>
            </w:r>
            <w:r w:rsidR="00BB5B82" w:rsidRPr="0091087E">
              <w:rPr>
                <w:sz w:val="20"/>
                <w:szCs w:val="22"/>
                <w:lang w:val="pt-BR"/>
              </w:rPr>
              <w:t> </w:t>
            </w:r>
            <w:r w:rsidR="00BB5B82" w:rsidRPr="0091087E">
              <w:rPr>
                <w:sz w:val="20"/>
                <w:szCs w:val="22"/>
                <w:lang w:val="pt-BR"/>
              </w:rPr>
              <w:t> </w:t>
            </w:r>
            <w:r w:rsidR="00BB5B82" w:rsidRPr="0091087E">
              <w:rPr>
                <w:sz w:val="20"/>
                <w:szCs w:val="22"/>
                <w:lang w:val="pt-BR"/>
              </w:rPr>
              <w:t> </w:t>
            </w:r>
            <w:r w:rsidR="00BB5B82" w:rsidRPr="0091087E">
              <w:rPr>
                <w:sz w:val="20"/>
                <w:szCs w:val="22"/>
                <w:lang w:val="pt-BR"/>
              </w:rPr>
              <w:t> </w:t>
            </w:r>
            <w:r w:rsidR="00BB5B82" w:rsidRPr="0091087E">
              <w:rPr>
                <w:sz w:val="20"/>
                <w:szCs w:val="22"/>
                <w:lang w:val="pt-BR"/>
              </w:rPr>
              <w:t> </w:t>
            </w:r>
            <w:r w:rsidR="00616DFC" w:rsidRPr="0091087E">
              <w:rPr>
                <w:sz w:val="20"/>
                <w:szCs w:val="22"/>
                <w:lang w:val="pt-BR"/>
              </w:rPr>
              <w:fldChar w:fldCharType="end"/>
            </w:r>
          </w:p>
          <w:p w14:paraId="1BC62CDB" w14:textId="10AD6BBA" w:rsidR="00616DFC" w:rsidRPr="0091087E" w:rsidRDefault="00616DFC" w:rsidP="009334AA">
            <w:pPr>
              <w:widowControl w:val="0"/>
              <w:tabs>
                <w:tab w:val="left" w:pos="677"/>
              </w:tabs>
              <w:suppressAutoHyphens/>
              <w:spacing w:before="81" w:line="264" w:lineRule="auto"/>
              <w:ind w:right="11"/>
              <w:rPr>
                <w:b/>
                <w:bCs/>
                <w:lang w:val="pt-BR"/>
              </w:rPr>
            </w:pPr>
          </w:p>
        </w:tc>
      </w:tr>
    </w:tbl>
    <w:p w14:paraId="5C00D77B" w14:textId="77777777" w:rsidR="00BF49E8" w:rsidRPr="0091087E" w:rsidRDefault="00BF49E8" w:rsidP="00C22F9D">
      <w:pPr>
        <w:rPr>
          <w:color w:val="00B9E4"/>
          <w:lang w:val="pt-BR"/>
        </w:rPr>
      </w:pPr>
    </w:p>
    <w:p w14:paraId="173145E5" w14:textId="0A51E235" w:rsidR="00BF49E8" w:rsidRPr="0091087E" w:rsidRDefault="008E6C49" w:rsidP="00BB5B82">
      <w:pPr>
        <w:pStyle w:val="Heading1"/>
        <w:numPr>
          <w:ilvl w:val="0"/>
          <w:numId w:val="5"/>
        </w:numPr>
        <w:spacing w:after="120" w:line="240" w:lineRule="auto"/>
        <w:rPr>
          <w:lang w:val="pt-BR"/>
        </w:rPr>
      </w:pPr>
      <w:bookmarkStart w:id="30" w:name="_Toc54868183"/>
      <w:bookmarkStart w:id="31" w:name="_Toc138809341"/>
      <w:r w:rsidRPr="0091087E">
        <w:rPr>
          <w:lang w:val="pt-BR"/>
        </w:rPr>
        <w:t>Período de transi</w:t>
      </w:r>
      <w:r w:rsidR="00CF1274" w:rsidRPr="0091087E">
        <w:rPr>
          <w:lang w:val="pt-BR"/>
        </w:rPr>
        <w:t>ção e aplicação</w:t>
      </w:r>
      <w:r w:rsidRPr="0091087E">
        <w:rPr>
          <w:lang w:val="pt-BR"/>
        </w:rPr>
        <w:t xml:space="preserve"> </w:t>
      </w:r>
      <w:r w:rsidR="00CF1274" w:rsidRPr="0091087E">
        <w:rPr>
          <w:lang w:val="pt-BR"/>
        </w:rPr>
        <w:t>do</w:t>
      </w:r>
      <w:r w:rsidRPr="0091087E">
        <w:rPr>
          <w:lang w:val="pt-BR"/>
        </w:rPr>
        <w:t xml:space="preserve"> crit</w:t>
      </w:r>
      <w:r w:rsidR="00CF1274" w:rsidRPr="0091087E">
        <w:rPr>
          <w:lang w:val="pt-BR"/>
        </w:rPr>
        <w:t>é</w:t>
      </w:r>
      <w:r w:rsidRPr="0091087E">
        <w:rPr>
          <w:lang w:val="pt-BR"/>
        </w:rPr>
        <w:t>rio revisado</w:t>
      </w:r>
      <w:bookmarkEnd w:id="30"/>
      <w:bookmarkEnd w:id="31"/>
      <w:r w:rsidRPr="0091087E">
        <w:rPr>
          <w:lang w:val="pt-BR"/>
        </w:rPr>
        <w:t xml:space="preserve"> </w:t>
      </w:r>
    </w:p>
    <w:p w14:paraId="2A0B1E7E" w14:textId="6921176E" w:rsidR="00AC792A" w:rsidRPr="0091087E" w:rsidRDefault="00673433" w:rsidP="00673433">
      <w:pPr>
        <w:pStyle w:val="NormalWeb"/>
        <w:spacing w:after="240" w:afterAutospacing="0"/>
        <w:rPr>
          <w:sz w:val="20"/>
          <w:szCs w:val="20"/>
          <w:lang w:val="pt-BR"/>
        </w:rPr>
        <w:sectPr w:rsidR="00AC792A" w:rsidRPr="0091087E" w:rsidSect="005B0B57">
          <w:type w:val="continuous"/>
          <w:pgSz w:w="11909" w:h="16834" w:code="9"/>
          <w:pgMar w:top="188" w:right="1440"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pPr>
      <w:r w:rsidRPr="0091087E">
        <w:rPr>
          <w:sz w:val="20"/>
          <w:szCs w:val="20"/>
          <w:lang w:val="pt-BR"/>
        </w:rPr>
        <w:t>Fairtrade sugere que os requisitos de HREDD no Critério para Comerciantes revisado sejam aplicáveis a partir de janeiro de 2025. Isso permite para os comerciantes um período de transição de pelo menos um ano, pois os critérios revisados serão publicados em janeiro de 2024.</w:t>
      </w:r>
    </w:p>
    <w:p w14:paraId="079DA1C4" w14:textId="2916859B" w:rsidR="00A245C4" w:rsidRPr="0091087E" w:rsidRDefault="008E6C49" w:rsidP="001D70E8">
      <w:pPr>
        <w:pStyle w:val="Heading1"/>
        <w:numPr>
          <w:ilvl w:val="0"/>
          <w:numId w:val="12"/>
        </w:numPr>
        <w:spacing w:line="240" w:lineRule="auto"/>
        <w:rPr>
          <w:lang w:val="pt-BR"/>
        </w:rPr>
      </w:pPr>
      <w:bookmarkStart w:id="32" w:name="_Toc137152431"/>
      <w:bookmarkStart w:id="33" w:name="_Toc138809342"/>
      <w:r w:rsidRPr="0091087E">
        <w:rPr>
          <w:lang w:val="pt-BR"/>
        </w:rPr>
        <w:lastRenderedPageBreak/>
        <w:t>Coment</w:t>
      </w:r>
      <w:r w:rsidR="00673433" w:rsidRPr="0091087E">
        <w:rPr>
          <w:lang w:val="pt-BR"/>
        </w:rPr>
        <w:t>á</w:t>
      </w:r>
      <w:r w:rsidRPr="0091087E">
        <w:rPr>
          <w:lang w:val="pt-BR"/>
        </w:rPr>
        <w:t>rios ge</w:t>
      </w:r>
      <w:r w:rsidR="00673433" w:rsidRPr="0091087E">
        <w:rPr>
          <w:lang w:val="pt-BR"/>
        </w:rPr>
        <w:t xml:space="preserve">rais </w:t>
      </w:r>
      <w:bookmarkEnd w:id="32"/>
      <w:bookmarkEnd w:id="33"/>
      <w:r w:rsidR="00673433" w:rsidRPr="0091087E">
        <w:rPr>
          <w:lang w:val="pt-BR"/>
        </w:rPr>
        <w:t xml:space="preserve">e observações </w:t>
      </w:r>
      <w:r w:rsidRPr="0091087E">
        <w:rPr>
          <w:lang w:val="pt-BR"/>
        </w:rPr>
        <w:t xml:space="preserve"> </w:t>
      </w:r>
    </w:p>
    <w:p w14:paraId="45539573" w14:textId="77777777" w:rsidR="00E17587" w:rsidRPr="0091087E" w:rsidRDefault="00E17587" w:rsidP="00411E46">
      <w:pPr>
        <w:spacing w:line="240" w:lineRule="auto"/>
        <w:jc w:val="left"/>
        <w:rPr>
          <w:lang w:val="pt-BR"/>
        </w:rPr>
      </w:pPr>
    </w:p>
    <w:p w14:paraId="28FBCCDD" w14:textId="097E8371" w:rsidR="008E6C49" w:rsidRPr="0091087E" w:rsidRDefault="00673433" w:rsidP="00673433">
      <w:pPr>
        <w:spacing w:before="120" w:after="120" w:line="276" w:lineRule="auto"/>
        <w:jc w:val="left"/>
        <w:rPr>
          <w:lang w:val="pt-BR"/>
        </w:rPr>
      </w:pPr>
      <w:r w:rsidRPr="0091087E">
        <w:rPr>
          <w:lang w:val="pt-BR"/>
        </w:rPr>
        <w:t xml:space="preserve">Nesta </w:t>
      </w:r>
      <w:r w:rsidR="0091087E" w:rsidRPr="0091087E">
        <w:rPr>
          <w:lang w:val="pt-BR"/>
        </w:rPr>
        <w:t>seção</w:t>
      </w:r>
      <w:r w:rsidRPr="0091087E">
        <w:rPr>
          <w:lang w:val="pt-BR"/>
        </w:rPr>
        <w:t xml:space="preserve"> convidamos a fornecer comentários adicionais sobre a consulta dos requisitos HREDD no </w:t>
      </w:r>
      <w:hyperlink r:id="rId44" w:history="1">
        <w:r w:rsidR="008E6C49" w:rsidRPr="0091087E">
          <w:rPr>
            <w:rStyle w:val="Hyperlink"/>
            <w:lang w:val="pt-BR"/>
          </w:rPr>
          <w:t>Crit</w:t>
        </w:r>
        <w:r w:rsidRPr="0091087E">
          <w:rPr>
            <w:rStyle w:val="Hyperlink"/>
            <w:lang w:val="pt-BR"/>
          </w:rPr>
          <w:t>é</w:t>
        </w:r>
        <w:r w:rsidR="008E6C49" w:rsidRPr="0091087E">
          <w:rPr>
            <w:rStyle w:val="Hyperlink"/>
            <w:lang w:val="pt-BR"/>
          </w:rPr>
          <w:t xml:space="preserve">rio para </w:t>
        </w:r>
        <w:r w:rsidR="00A61CC9" w:rsidRPr="0091087E">
          <w:rPr>
            <w:rStyle w:val="Hyperlink"/>
            <w:lang w:val="pt-BR"/>
          </w:rPr>
          <w:t>Comerciantes</w:t>
        </w:r>
      </w:hyperlink>
      <w:r w:rsidR="008E6C49" w:rsidRPr="0091087E">
        <w:rPr>
          <w:lang w:val="pt-BR"/>
        </w:rPr>
        <w:t xml:space="preserve"> o</w:t>
      </w:r>
      <w:r w:rsidRPr="0091087E">
        <w:rPr>
          <w:lang w:val="pt-BR"/>
        </w:rPr>
        <w:t>u qualquer outro comentário. Se fizer referência a algum requisito específico do critério, inclua em seu comentário o número do requisito sempre que possível.</w:t>
      </w:r>
    </w:p>
    <w:p w14:paraId="32992DED" w14:textId="50A6868A" w:rsidR="005C13EB" w:rsidRPr="0091087E" w:rsidRDefault="005C13EB" w:rsidP="00411E46">
      <w:pPr>
        <w:spacing w:line="240" w:lineRule="auto"/>
        <w:jc w:val="left"/>
        <w:rPr>
          <w:lang w:val="pt-BR"/>
        </w:rPr>
      </w:pPr>
      <w:r w:rsidRPr="0091087E">
        <w:rPr>
          <w:lang w:val="pt-BR"/>
        </w:rPr>
        <w:t xml:space="preserve"> </w:t>
      </w:r>
    </w:p>
    <w:p w14:paraId="3983AC13" w14:textId="77777777" w:rsidR="008C6538" w:rsidRPr="0091087E" w:rsidRDefault="008C6538" w:rsidP="00493C4A">
      <w:pPr>
        <w:spacing w:line="240" w:lineRule="auto"/>
        <w:rPr>
          <w:lang w:val="pt-BR"/>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66"/>
      </w:tblGrid>
      <w:tr w:rsidR="008E6C49" w:rsidRPr="0091087E" w14:paraId="0641E0E4" w14:textId="77777777" w:rsidTr="009334AA">
        <w:trPr>
          <w:trHeight w:val="561"/>
        </w:trPr>
        <w:tc>
          <w:tcPr>
            <w:tcW w:w="2235" w:type="dxa"/>
            <w:shd w:val="clear" w:color="auto" w:fill="auto"/>
          </w:tcPr>
          <w:p w14:paraId="0B6D199D" w14:textId="3754C5D1" w:rsidR="008E6C49" w:rsidRPr="0091087E" w:rsidRDefault="008E6C49" w:rsidP="009334AA">
            <w:pPr>
              <w:keepNext/>
              <w:keepLines/>
              <w:spacing w:before="120" w:after="120" w:line="240" w:lineRule="auto"/>
              <w:rPr>
                <w:rFonts w:eastAsia="Arial Unicode MS"/>
                <w:b/>
                <w:lang w:val="pt-BR"/>
              </w:rPr>
            </w:pPr>
            <w:r w:rsidRPr="0091087E">
              <w:rPr>
                <w:rFonts w:eastAsia="Arial Unicode MS" w:cs="Arial"/>
                <w:b/>
                <w:lang w:val="pt-BR"/>
              </w:rPr>
              <w:t>Tema / requisito número</w:t>
            </w:r>
          </w:p>
        </w:tc>
        <w:tc>
          <w:tcPr>
            <w:tcW w:w="7066" w:type="dxa"/>
            <w:shd w:val="clear" w:color="auto" w:fill="auto"/>
          </w:tcPr>
          <w:p w14:paraId="737C652A" w14:textId="46EAD94F" w:rsidR="008E6C49" w:rsidRPr="0091087E" w:rsidRDefault="008E6C49" w:rsidP="009334AA">
            <w:pPr>
              <w:keepNext/>
              <w:keepLines/>
              <w:spacing w:before="120" w:after="120" w:line="240" w:lineRule="auto"/>
              <w:rPr>
                <w:rFonts w:eastAsia="Arial Unicode MS"/>
                <w:b/>
                <w:lang w:val="pt-BR"/>
              </w:rPr>
            </w:pPr>
            <w:r w:rsidRPr="0091087E">
              <w:rPr>
                <w:rFonts w:eastAsia="Arial Unicode MS" w:cs="Arial"/>
                <w:b/>
                <w:lang w:val="pt-BR"/>
              </w:rPr>
              <w:t>Coment</w:t>
            </w:r>
            <w:r w:rsidR="00673433" w:rsidRPr="0091087E">
              <w:rPr>
                <w:rFonts w:eastAsia="Arial Unicode MS" w:cs="Arial"/>
                <w:b/>
                <w:lang w:val="pt-BR"/>
              </w:rPr>
              <w:t>á</w:t>
            </w:r>
            <w:r w:rsidRPr="0091087E">
              <w:rPr>
                <w:rFonts w:eastAsia="Arial Unicode MS" w:cs="Arial"/>
                <w:b/>
                <w:lang w:val="pt-BR"/>
              </w:rPr>
              <w:t xml:space="preserve">rios </w:t>
            </w:r>
            <w:r w:rsidR="00673433" w:rsidRPr="0091087E">
              <w:rPr>
                <w:rFonts w:eastAsia="Arial Unicode MS" w:cs="Arial"/>
                <w:b/>
                <w:lang w:val="pt-BR"/>
              </w:rPr>
              <w:t>e observações</w:t>
            </w:r>
          </w:p>
        </w:tc>
      </w:tr>
      <w:tr w:rsidR="005C13EB" w:rsidRPr="0091087E" w14:paraId="1FAE000C" w14:textId="77777777" w:rsidTr="009334AA">
        <w:trPr>
          <w:trHeight w:val="778"/>
        </w:trPr>
        <w:tc>
          <w:tcPr>
            <w:tcW w:w="2235" w:type="dxa"/>
            <w:shd w:val="clear" w:color="auto" w:fill="auto"/>
          </w:tcPr>
          <w:p w14:paraId="285D3C35" w14:textId="2131303B" w:rsidR="005C13EB" w:rsidRPr="0091087E" w:rsidRDefault="00312A88" w:rsidP="009334AA">
            <w:pPr>
              <w:spacing w:before="120" w:after="120" w:line="240" w:lineRule="auto"/>
              <w:rPr>
                <w:b/>
                <w:sz w:val="20"/>
                <w:szCs w:val="20"/>
                <w:lang w:val="pt-BR"/>
              </w:rPr>
            </w:pPr>
            <w:r w:rsidRPr="0091087E">
              <w:rPr>
                <w:sz w:val="20"/>
                <w:szCs w:val="20"/>
                <w:lang w:val="pt-BR"/>
              </w:rPr>
              <w:fldChar w:fldCharType="begin">
                <w:ffData>
                  <w:name w:val="Text8"/>
                  <w:enabled/>
                  <w:calcOnExit w:val="0"/>
                  <w:textInput/>
                </w:ffData>
              </w:fldChar>
            </w:r>
            <w:bookmarkStart w:id="34" w:name="Text8"/>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Pr="0091087E">
              <w:rPr>
                <w:sz w:val="20"/>
                <w:szCs w:val="20"/>
                <w:lang w:val="pt-BR"/>
              </w:rPr>
              <w:fldChar w:fldCharType="end"/>
            </w:r>
            <w:bookmarkEnd w:id="34"/>
          </w:p>
        </w:tc>
        <w:tc>
          <w:tcPr>
            <w:tcW w:w="7066" w:type="dxa"/>
            <w:shd w:val="clear" w:color="auto" w:fill="auto"/>
          </w:tcPr>
          <w:p w14:paraId="1BDB8BA2" w14:textId="549ECD8A" w:rsidR="005C13EB" w:rsidRPr="0091087E" w:rsidRDefault="00312A88" w:rsidP="009334AA">
            <w:pPr>
              <w:spacing w:before="120" w:after="120" w:line="240" w:lineRule="auto"/>
              <w:rPr>
                <w:sz w:val="20"/>
                <w:szCs w:val="20"/>
                <w:lang w:val="pt-BR"/>
              </w:rPr>
            </w:pPr>
            <w:r w:rsidRPr="0091087E">
              <w:rPr>
                <w:sz w:val="20"/>
                <w:szCs w:val="20"/>
                <w:lang w:val="pt-BR"/>
              </w:rPr>
              <w:fldChar w:fldCharType="begin">
                <w:ffData>
                  <w:name w:val=""/>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Pr="0091087E">
              <w:rPr>
                <w:sz w:val="20"/>
                <w:szCs w:val="20"/>
                <w:lang w:val="pt-BR"/>
              </w:rPr>
              <w:fldChar w:fldCharType="end"/>
            </w:r>
          </w:p>
          <w:p w14:paraId="1E9D9D73" w14:textId="77777777" w:rsidR="0035662A" w:rsidRPr="0091087E" w:rsidRDefault="0035662A" w:rsidP="009334AA">
            <w:pPr>
              <w:spacing w:before="120" w:after="120" w:line="240" w:lineRule="auto"/>
              <w:rPr>
                <w:rFonts w:cs="Arial"/>
                <w:b/>
                <w:sz w:val="20"/>
                <w:szCs w:val="20"/>
                <w:lang w:val="pt-BR"/>
              </w:rPr>
            </w:pPr>
          </w:p>
        </w:tc>
      </w:tr>
      <w:tr w:rsidR="00225B03" w:rsidRPr="0091087E" w14:paraId="08BCFD37" w14:textId="77777777" w:rsidTr="009334AA">
        <w:trPr>
          <w:trHeight w:val="576"/>
        </w:trPr>
        <w:tc>
          <w:tcPr>
            <w:tcW w:w="2235" w:type="dxa"/>
            <w:shd w:val="clear" w:color="auto" w:fill="auto"/>
          </w:tcPr>
          <w:p w14:paraId="714499D5" w14:textId="136C0B5F" w:rsidR="00225B03" w:rsidRPr="0091087E" w:rsidRDefault="00312A88" w:rsidP="009334AA">
            <w:pPr>
              <w:spacing w:before="120" w:after="120" w:line="240" w:lineRule="auto"/>
              <w:rPr>
                <w:b/>
                <w:sz w:val="20"/>
                <w:szCs w:val="20"/>
                <w:lang w:val="pt-BR"/>
              </w:rPr>
            </w:pPr>
            <w:r w:rsidRPr="0091087E">
              <w:rPr>
                <w:sz w:val="20"/>
                <w:szCs w:val="20"/>
                <w:lang w:val="pt-BR"/>
              </w:rPr>
              <w:fldChar w:fldCharType="begin">
                <w:ffData>
                  <w:name w:val=""/>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Pr="0091087E">
              <w:rPr>
                <w:sz w:val="20"/>
                <w:szCs w:val="20"/>
                <w:lang w:val="pt-BR"/>
              </w:rPr>
              <w:fldChar w:fldCharType="end"/>
            </w:r>
          </w:p>
        </w:tc>
        <w:tc>
          <w:tcPr>
            <w:tcW w:w="7066" w:type="dxa"/>
            <w:shd w:val="clear" w:color="auto" w:fill="auto"/>
          </w:tcPr>
          <w:p w14:paraId="6FCE7989" w14:textId="4EBA2DB5" w:rsidR="00225B03" w:rsidRPr="0091087E" w:rsidRDefault="00312A88" w:rsidP="009334AA">
            <w:pPr>
              <w:spacing w:before="120" w:after="120" w:line="240" w:lineRule="auto"/>
              <w:rPr>
                <w:sz w:val="20"/>
                <w:szCs w:val="20"/>
                <w:lang w:val="pt-BR"/>
              </w:rPr>
            </w:pPr>
            <w:r w:rsidRPr="0091087E">
              <w:rPr>
                <w:sz w:val="20"/>
                <w:szCs w:val="20"/>
                <w:lang w:val="pt-BR"/>
              </w:rPr>
              <w:fldChar w:fldCharType="begin">
                <w:ffData>
                  <w:name w:val=""/>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Pr="0091087E">
              <w:rPr>
                <w:sz w:val="20"/>
                <w:szCs w:val="20"/>
                <w:lang w:val="pt-BR"/>
              </w:rPr>
              <w:fldChar w:fldCharType="end"/>
            </w:r>
          </w:p>
          <w:p w14:paraId="6E388115" w14:textId="77777777" w:rsidR="0035662A" w:rsidRPr="0091087E" w:rsidRDefault="0035662A" w:rsidP="009334AA">
            <w:pPr>
              <w:spacing w:before="120" w:after="120" w:line="240" w:lineRule="auto"/>
              <w:rPr>
                <w:rFonts w:cs="Arial"/>
                <w:b/>
                <w:sz w:val="20"/>
                <w:szCs w:val="20"/>
                <w:lang w:val="pt-BR"/>
              </w:rPr>
            </w:pPr>
          </w:p>
        </w:tc>
      </w:tr>
      <w:tr w:rsidR="00225B03" w:rsidRPr="0091087E" w14:paraId="0E3C6637" w14:textId="77777777" w:rsidTr="009334AA">
        <w:trPr>
          <w:trHeight w:val="576"/>
        </w:trPr>
        <w:tc>
          <w:tcPr>
            <w:tcW w:w="2235" w:type="dxa"/>
            <w:shd w:val="clear" w:color="auto" w:fill="auto"/>
          </w:tcPr>
          <w:p w14:paraId="554AE0C0" w14:textId="1B8A189F" w:rsidR="00225B03" w:rsidRPr="0091087E" w:rsidRDefault="00312A88" w:rsidP="009334AA">
            <w:pPr>
              <w:spacing w:before="120" w:after="120" w:line="240" w:lineRule="auto"/>
              <w:rPr>
                <w:b/>
                <w:sz w:val="20"/>
                <w:szCs w:val="20"/>
                <w:lang w:val="pt-BR"/>
              </w:rPr>
            </w:pPr>
            <w:r w:rsidRPr="0091087E">
              <w:rPr>
                <w:sz w:val="20"/>
                <w:szCs w:val="20"/>
                <w:lang w:val="pt-BR"/>
              </w:rPr>
              <w:fldChar w:fldCharType="begin">
                <w:ffData>
                  <w:name w:val=""/>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fldChar w:fldCharType="end"/>
            </w:r>
          </w:p>
        </w:tc>
        <w:tc>
          <w:tcPr>
            <w:tcW w:w="7066" w:type="dxa"/>
            <w:shd w:val="clear" w:color="auto" w:fill="auto"/>
          </w:tcPr>
          <w:p w14:paraId="349D0150" w14:textId="4D78C23C" w:rsidR="00225B03" w:rsidRPr="0091087E" w:rsidRDefault="00312A88" w:rsidP="009334AA">
            <w:pPr>
              <w:spacing w:before="120" w:after="120" w:line="240" w:lineRule="auto"/>
              <w:rPr>
                <w:sz w:val="20"/>
                <w:szCs w:val="20"/>
                <w:lang w:val="pt-BR"/>
              </w:rPr>
            </w:pPr>
            <w:r w:rsidRPr="0091087E">
              <w:rPr>
                <w:sz w:val="20"/>
                <w:szCs w:val="20"/>
                <w:lang w:val="pt-BR"/>
              </w:rPr>
              <w:fldChar w:fldCharType="begin">
                <w:ffData>
                  <w:name w:val=""/>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fldChar w:fldCharType="end"/>
            </w:r>
          </w:p>
          <w:p w14:paraId="1AC838EC" w14:textId="77777777" w:rsidR="0035662A" w:rsidRPr="0091087E" w:rsidRDefault="0035662A" w:rsidP="009334AA">
            <w:pPr>
              <w:spacing w:before="120" w:after="120" w:line="240" w:lineRule="auto"/>
              <w:rPr>
                <w:rFonts w:cs="Arial"/>
                <w:b/>
                <w:sz w:val="20"/>
                <w:szCs w:val="20"/>
                <w:lang w:val="pt-BR"/>
              </w:rPr>
            </w:pPr>
          </w:p>
        </w:tc>
      </w:tr>
      <w:tr w:rsidR="00225B03" w:rsidRPr="0091087E" w14:paraId="51468FBD" w14:textId="77777777" w:rsidTr="009334AA">
        <w:trPr>
          <w:trHeight w:val="576"/>
        </w:trPr>
        <w:tc>
          <w:tcPr>
            <w:tcW w:w="2235" w:type="dxa"/>
            <w:shd w:val="clear" w:color="auto" w:fill="auto"/>
          </w:tcPr>
          <w:p w14:paraId="3E2A1376" w14:textId="27ED1D5E" w:rsidR="00225B03" w:rsidRPr="0091087E" w:rsidRDefault="00312A88" w:rsidP="009334AA">
            <w:pPr>
              <w:spacing w:before="120" w:after="120" w:line="240" w:lineRule="auto"/>
              <w:rPr>
                <w:b/>
                <w:sz w:val="20"/>
                <w:szCs w:val="20"/>
                <w:lang w:val="pt-BR"/>
              </w:rPr>
            </w:pPr>
            <w:r w:rsidRPr="0091087E">
              <w:rPr>
                <w:sz w:val="20"/>
                <w:szCs w:val="20"/>
                <w:lang w:val="pt-BR"/>
              </w:rPr>
              <w:fldChar w:fldCharType="begin">
                <w:ffData>
                  <w:name w:val=""/>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fldChar w:fldCharType="end"/>
            </w:r>
          </w:p>
        </w:tc>
        <w:tc>
          <w:tcPr>
            <w:tcW w:w="7066" w:type="dxa"/>
            <w:shd w:val="clear" w:color="auto" w:fill="auto"/>
          </w:tcPr>
          <w:p w14:paraId="6F397AA5" w14:textId="66030384" w:rsidR="00225B03" w:rsidRPr="0091087E" w:rsidRDefault="00312A88" w:rsidP="009334AA">
            <w:pPr>
              <w:spacing w:before="120" w:after="120" w:line="240" w:lineRule="auto"/>
              <w:rPr>
                <w:sz w:val="20"/>
                <w:szCs w:val="20"/>
                <w:lang w:val="pt-BR"/>
              </w:rPr>
            </w:pPr>
            <w:r w:rsidRPr="0091087E">
              <w:rPr>
                <w:sz w:val="20"/>
                <w:szCs w:val="20"/>
                <w:lang w:val="pt-BR"/>
              </w:rPr>
              <w:fldChar w:fldCharType="begin">
                <w:ffData>
                  <w:name w:val=""/>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fldChar w:fldCharType="end"/>
            </w:r>
          </w:p>
          <w:p w14:paraId="56994706" w14:textId="77777777" w:rsidR="0035662A" w:rsidRPr="0091087E" w:rsidRDefault="0035662A" w:rsidP="009334AA">
            <w:pPr>
              <w:spacing w:before="120" w:after="120" w:line="240" w:lineRule="auto"/>
              <w:rPr>
                <w:rFonts w:cs="Arial"/>
                <w:b/>
                <w:sz w:val="20"/>
                <w:szCs w:val="20"/>
                <w:lang w:val="pt-BR"/>
              </w:rPr>
            </w:pPr>
          </w:p>
        </w:tc>
      </w:tr>
      <w:tr w:rsidR="00225B03" w:rsidRPr="0091087E" w14:paraId="7D52CBBC" w14:textId="77777777" w:rsidTr="009334AA">
        <w:trPr>
          <w:trHeight w:val="576"/>
        </w:trPr>
        <w:tc>
          <w:tcPr>
            <w:tcW w:w="2235" w:type="dxa"/>
            <w:shd w:val="clear" w:color="auto" w:fill="auto"/>
          </w:tcPr>
          <w:p w14:paraId="1B052858" w14:textId="715FA486" w:rsidR="00225B03" w:rsidRPr="0091087E" w:rsidRDefault="00312A88" w:rsidP="009334AA">
            <w:pPr>
              <w:spacing w:before="120" w:after="120" w:line="240" w:lineRule="auto"/>
              <w:rPr>
                <w:b/>
                <w:sz w:val="20"/>
                <w:szCs w:val="20"/>
                <w:lang w:val="pt-BR"/>
              </w:rPr>
            </w:pPr>
            <w:r w:rsidRPr="0091087E">
              <w:rPr>
                <w:sz w:val="20"/>
                <w:szCs w:val="20"/>
                <w:lang w:val="pt-BR"/>
              </w:rPr>
              <w:fldChar w:fldCharType="begin">
                <w:ffData>
                  <w:name w:val=""/>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fldChar w:fldCharType="end"/>
            </w:r>
          </w:p>
        </w:tc>
        <w:tc>
          <w:tcPr>
            <w:tcW w:w="7066" w:type="dxa"/>
            <w:shd w:val="clear" w:color="auto" w:fill="auto"/>
          </w:tcPr>
          <w:p w14:paraId="2FE973EA" w14:textId="1F1857F5" w:rsidR="00225B03" w:rsidRPr="0091087E" w:rsidRDefault="00312A88" w:rsidP="009334AA">
            <w:pPr>
              <w:spacing w:before="120" w:after="120" w:line="240" w:lineRule="auto"/>
              <w:rPr>
                <w:sz w:val="20"/>
                <w:szCs w:val="20"/>
                <w:lang w:val="pt-BR"/>
              </w:rPr>
            </w:pPr>
            <w:r w:rsidRPr="0091087E">
              <w:rPr>
                <w:sz w:val="20"/>
                <w:szCs w:val="20"/>
                <w:lang w:val="pt-BR"/>
              </w:rPr>
              <w:fldChar w:fldCharType="begin">
                <w:ffData>
                  <w:name w:val=""/>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fldChar w:fldCharType="end"/>
            </w:r>
          </w:p>
          <w:p w14:paraId="598FD106" w14:textId="77777777" w:rsidR="0035662A" w:rsidRPr="0091087E" w:rsidRDefault="0035662A" w:rsidP="009334AA">
            <w:pPr>
              <w:spacing w:before="120" w:after="120" w:line="240" w:lineRule="auto"/>
              <w:rPr>
                <w:rFonts w:cs="Arial"/>
                <w:b/>
                <w:sz w:val="20"/>
                <w:szCs w:val="20"/>
                <w:lang w:val="pt-BR"/>
              </w:rPr>
            </w:pPr>
          </w:p>
        </w:tc>
      </w:tr>
      <w:tr w:rsidR="00225B03" w:rsidRPr="0091087E" w14:paraId="5A696050" w14:textId="77777777" w:rsidTr="009334AA">
        <w:trPr>
          <w:trHeight w:val="576"/>
        </w:trPr>
        <w:tc>
          <w:tcPr>
            <w:tcW w:w="2235" w:type="dxa"/>
            <w:shd w:val="clear" w:color="auto" w:fill="auto"/>
          </w:tcPr>
          <w:p w14:paraId="6C5EF576" w14:textId="3B2DF689" w:rsidR="00225B03" w:rsidRPr="0091087E" w:rsidRDefault="00312A88" w:rsidP="009334AA">
            <w:pPr>
              <w:spacing w:before="120" w:after="120" w:line="240" w:lineRule="auto"/>
              <w:rPr>
                <w:b/>
                <w:sz w:val="20"/>
                <w:szCs w:val="20"/>
                <w:lang w:val="pt-BR"/>
              </w:rPr>
            </w:pPr>
            <w:r w:rsidRPr="0091087E">
              <w:rPr>
                <w:sz w:val="20"/>
                <w:szCs w:val="20"/>
                <w:lang w:val="pt-BR"/>
              </w:rPr>
              <w:fldChar w:fldCharType="begin">
                <w:ffData>
                  <w:name w:val=""/>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fldChar w:fldCharType="end"/>
            </w:r>
          </w:p>
        </w:tc>
        <w:tc>
          <w:tcPr>
            <w:tcW w:w="7066" w:type="dxa"/>
            <w:shd w:val="clear" w:color="auto" w:fill="auto"/>
          </w:tcPr>
          <w:p w14:paraId="11FBADFA" w14:textId="044F7BA8" w:rsidR="00225B03" w:rsidRPr="0091087E" w:rsidRDefault="00312A88" w:rsidP="009334AA">
            <w:pPr>
              <w:spacing w:before="120" w:after="120" w:line="240" w:lineRule="auto"/>
              <w:rPr>
                <w:sz w:val="20"/>
                <w:szCs w:val="20"/>
                <w:lang w:val="pt-BR"/>
              </w:rPr>
            </w:pPr>
            <w:r w:rsidRPr="0091087E">
              <w:rPr>
                <w:sz w:val="20"/>
                <w:szCs w:val="20"/>
                <w:lang w:val="pt-BR"/>
              </w:rPr>
              <w:fldChar w:fldCharType="begin">
                <w:ffData>
                  <w:name w:val=""/>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t> </w:t>
            </w:r>
            <w:r w:rsidRPr="0091087E">
              <w:rPr>
                <w:sz w:val="20"/>
                <w:szCs w:val="20"/>
                <w:lang w:val="pt-BR"/>
              </w:rPr>
              <w:fldChar w:fldCharType="end"/>
            </w:r>
          </w:p>
          <w:p w14:paraId="6D2C5FF0" w14:textId="77777777" w:rsidR="0035662A" w:rsidRPr="0091087E" w:rsidRDefault="0035662A" w:rsidP="009334AA">
            <w:pPr>
              <w:spacing w:before="120" w:after="120" w:line="240" w:lineRule="auto"/>
              <w:rPr>
                <w:rFonts w:cs="Arial"/>
                <w:b/>
                <w:sz w:val="20"/>
                <w:szCs w:val="20"/>
                <w:lang w:val="pt-BR"/>
              </w:rPr>
            </w:pPr>
          </w:p>
        </w:tc>
      </w:tr>
      <w:tr w:rsidR="00225B03" w:rsidRPr="0091087E" w14:paraId="36799783" w14:textId="77777777" w:rsidTr="009334AA">
        <w:trPr>
          <w:trHeight w:val="576"/>
        </w:trPr>
        <w:tc>
          <w:tcPr>
            <w:tcW w:w="2235" w:type="dxa"/>
            <w:shd w:val="clear" w:color="auto" w:fill="auto"/>
          </w:tcPr>
          <w:p w14:paraId="17A0CD15" w14:textId="6F90811C" w:rsidR="00225B03" w:rsidRPr="0091087E" w:rsidRDefault="00312A88" w:rsidP="009334AA">
            <w:pPr>
              <w:spacing w:before="120" w:after="120" w:line="240" w:lineRule="auto"/>
              <w:rPr>
                <w:b/>
                <w:sz w:val="20"/>
                <w:szCs w:val="20"/>
                <w:lang w:val="pt-BR"/>
              </w:rPr>
            </w:pPr>
            <w:r w:rsidRPr="0091087E">
              <w:rPr>
                <w:sz w:val="20"/>
                <w:szCs w:val="20"/>
                <w:lang w:val="pt-BR"/>
              </w:rPr>
              <w:fldChar w:fldCharType="begin">
                <w:ffData>
                  <w:name w:val=""/>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Pr="0091087E">
              <w:rPr>
                <w:sz w:val="20"/>
                <w:szCs w:val="20"/>
                <w:lang w:val="pt-BR"/>
              </w:rPr>
              <w:fldChar w:fldCharType="end"/>
            </w:r>
          </w:p>
        </w:tc>
        <w:tc>
          <w:tcPr>
            <w:tcW w:w="7066" w:type="dxa"/>
            <w:shd w:val="clear" w:color="auto" w:fill="auto"/>
          </w:tcPr>
          <w:p w14:paraId="3FD70222" w14:textId="40E13235" w:rsidR="0035662A" w:rsidRPr="0091087E" w:rsidRDefault="00312A88" w:rsidP="009334AA">
            <w:pPr>
              <w:spacing w:before="120" w:after="120" w:line="240" w:lineRule="auto"/>
              <w:rPr>
                <w:rFonts w:cs="Arial"/>
                <w:b/>
                <w:sz w:val="20"/>
                <w:szCs w:val="20"/>
                <w:lang w:val="pt-BR"/>
              </w:rPr>
            </w:pPr>
            <w:r w:rsidRPr="0091087E">
              <w:rPr>
                <w:sz w:val="20"/>
                <w:szCs w:val="20"/>
                <w:lang w:val="pt-BR"/>
              </w:rPr>
              <w:fldChar w:fldCharType="begin">
                <w:ffData>
                  <w:name w:val=""/>
                  <w:enabled/>
                  <w:calcOnExit w:val="0"/>
                  <w:textInput/>
                </w:ffData>
              </w:fldChar>
            </w:r>
            <w:r w:rsidRPr="0091087E">
              <w:rPr>
                <w:sz w:val="20"/>
                <w:szCs w:val="20"/>
                <w:lang w:val="pt-BR"/>
              </w:rPr>
              <w:instrText xml:space="preserve"> FORMTEXT </w:instrText>
            </w:r>
            <w:r w:rsidRPr="0091087E">
              <w:rPr>
                <w:sz w:val="20"/>
                <w:szCs w:val="20"/>
                <w:lang w:val="pt-BR"/>
              </w:rPr>
            </w:r>
            <w:r w:rsidRPr="0091087E">
              <w:rPr>
                <w:sz w:val="20"/>
                <w:szCs w:val="20"/>
                <w:lang w:val="pt-BR"/>
              </w:rPr>
              <w:fldChar w:fldCharType="separate"/>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00BB5B82" w:rsidRPr="0091087E">
              <w:rPr>
                <w:sz w:val="20"/>
                <w:szCs w:val="20"/>
                <w:lang w:val="pt-BR"/>
              </w:rPr>
              <w:t> </w:t>
            </w:r>
            <w:r w:rsidRPr="0091087E">
              <w:rPr>
                <w:sz w:val="20"/>
                <w:szCs w:val="20"/>
                <w:lang w:val="pt-BR"/>
              </w:rPr>
              <w:fldChar w:fldCharType="end"/>
            </w:r>
          </w:p>
        </w:tc>
      </w:tr>
    </w:tbl>
    <w:p w14:paraId="71B6492A" w14:textId="77777777" w:rsidR="0004741B" w:rsidRPr="0091087E" w:rsidRDefault="0004741B" w:rsidP="00493C4A">
      <w:pPr>
        <w:tabs>
          <w:tab w:val="left" w:pos="3675"/>
        </w:tabs>
        <w:spacing w:before="120" w:after="120" w:line="240" w:lineRule="auto"/>
        <w:rPr>
          <w:lang w:val="pt-BR"/>
        </w:rPr>
      </w:pPr>
    </w:p>
    <w:p w14:paraId="65DBC27D" w14:textId="47147597" w:rsidR="008E6C49" w:rsidRPr="0091087E" w:rsidRDefault="00673433" w:rsidP="008E6C49">
      <w:pPr>
        <w:keepNext/>
        <w:keepLines/>
        <w:spacing w:before="120" w:after="120"/>
        <w:rPr>
          <w:rFonts w:cs="Arial"/>
          <w:lang w:val="pt-BR"/>
        </w:rPr>
      </w:pPr>
      <w:r w:rsidRPr="0091087E">
        <w:rPr>
          <w:rFonts w:cs="Arial"/>
          <w:lang w:val="pt-BR"/>
        </w:rPr>
        <w:t xml:space="preserve">Se precisar mais informações antes de comentar este documento, não hesite em entrar em contato com </w:t>
      </w:r>
      <w:hyperlink r:id="rId45" w:history="1">
        <w:r w:rsidR="00BB5B82" w:rsidRPr="0091087E">
          <w:rPr>
            <w:rStyle w:val="Hyperlink"/>
            <w:lang w:val="pt-BR"/>
          </w:rPr>
          <w:t>standards-pricing@fairtrade.net</w:t>
        </w:r>
      </w:hyperlink>
      <w:r w:rsidR="00BB5B82" w:rsidRPr="0091087E">
        <w:rPr>
          <w:lang w:val="pt-BR"/>
        </w:rPr>
        <w:t xml:space="preserve"> </w:t>
      </w:r>
    </w:p>
    <w:p w14:paraId="108ABFFF" w14:textId="77777777" w:rsidR="00BB5B82" w:rsidRPr="0091087E" w:rsidRDefault="00BB5B82" w:rsidP="008E6C49">
      <w:pPr>
        <w:keepNext/>
        <w:keepLines/>
        <w:spacing w:before="120" w:after="120"/>
        <w:rPr>
          <w:rStyle w:val="Hyperlink"/>
          <w:rFonts w:cs="Arial"/>
          <w:lang w:val="pt-BR"/>
        </w:rPr>
      </w:pPr>
    </w:p>
    <w:p w14:paraId="327D21E0" w14:textId="77777777" w:rsidR="00BF49E8" w:rsidRPr="0091087E" w:rsidRDefault="00BF49E8" w:rsidP="00BF49E8">
      <w:pPr>
        <w:rPr>
          <w:lang w:val="pt-BR"/>
        </w:rPr>
      </w:pPr>
    </w:p>
    <w:p w14:paraId="524C4FDC" w14:textId="2C0EC567" w:rsidR="008E6C49" w:rsidRPr="0091087E" w:rsidRDefault="00673433" w:rsidP="009334AA">
      <w:pPr>
        <w:pBdr>
          <w:top w:val="single" w:sz="4" w:space="1" w:color="7F7F7F"/>
          <w:left w:val="single" w:sz="4" w:space="4" w:color="7F7F7F"/>
          <w:bottom w:val="single" w:sz="4" w:space="1" w:color="7F7F7F"/>
          <w:right w:val="single" w:sz="4" w:space="4" w:color="7F7F7F"/>
        </w:pBdr>
        <w:shd w:val="clear" w:color="auto" w:fill="FFF4CB"/>
        <w:tabs>
          <w:tab w:val="left" w:pos="8080"/>
        </w:tabs>
        <w:ind w:right="-22"/>
        <w:jc w:val="left"/>
        <w:rPr>
          <w:color w:val="000000"/>
          <w:lang w:val="pt-BR"/>
        </w:rPr>
      </w:pPr>
      <w:r w:rsidRPr="0091087E">
        <w:rPr>
          <w:color w:val="000000"/>
          <w:lang w:val="pt-BR"/>
        </w:rPr>
        <w:t xml:space="preserve">Quando tiver finalizados </w:t>
      </w:r>
      <w:r w:rsidR="008F2103" w:rsidRPr="0091087E">
        <w:rPr>
          <w:color w:val="000000"/>
          <w:lang w:val="pt-BR"/>
        </w:rPr>
        <w:t>seus comentários</w:t>
      </w:r>
      <w:r w:rsidRPr="0091087E">
        <w:rPr>
          <w:color w:val="000000"/>
          <w:lang w:val="pt-BR"/>
        </w:rPr>
        <w:t xml:space="preserve">, salve seu documento em formato </w:t>
      </w:r>
      <w:r w:rsidR="008E6C49" w:rsidRPr="0091087E">
        <w:rPr>
          <w:b/>
          <w:bCs/>
          <w:color w:val="000000"/>
          <w:lang w:val="pt-BR"/>
        </w:rPr>
        <w:t>MS Word</w:t>
      </w:r>
      <w:r w:rsidR="008E6C49" w:rsidRPr="0091087E">
        <w:rPr>
          <w:color w:val="000000"/>
          <w:lang w:val="pt-BR"/>
        </w:rPr>
        <w:t xml:space="preserve"> </w:t>
      </w:r>
      <w:r w:rsidR="008E6C49" w:rsidRPr="0091087E">
        <w:rPr>
          <w:bCs/>
          <w:lang w:val="pt-BR"/>
        </w:rPr>
        <w:t>(</w:t>
      </w:r>
      <w:r w:rsidRPr="0091087E">
        <w:rPr>
          <w:bCs/>
          <w:i/>
          <w:color w:val="C00000"/>
          <w:lang w:val="pt-BR"/>
        </w:rPr>
        <w:t>não converta para</w:t>
      </w:r>
      <w:r w:rsidR="008E6C49" w:rsidRPr="0091087E">
        <w:rPr>
          <w:bCs/>
          <w:i/>
          <w:color w:val="C00000"/>
          <w:lang w:val="pt-BR"/>
        </w:rPr>
        <w:t xml:space="preserve"> PDF</w:t>
      </w:r>
      <w:r w:rsidR="008E6C49" w:rsidRPr="0091087E">
        <w:rPr>
          <w:bCs/>
          <w:lang w:val="pt-BR"/>
        </w:rPr>
        <w:t xml:space="preserve">) </w:t>
      </w:r>
      <w:r w:rsidRPr="0091087E">
        <w:rPr>
          <w:bCs/>
          <w:lang w:val="pt-BR"/>
        </w:rPr>
        <w:t xml:space="preserve">e </w:t>
      </w:r>
      <w:r w:rsidRPr="0091087E">
        <w:rPr>
          <w:b/>
          <w:lang w:val="pt-BR"/>
        </w:rPr>
        <w:t>envie</w:t>
      </w:r>
      <w:r w:rsidR="008E6C49" w:rsidRPr="0091087E">
        <w:rPr>
          <w:bCs/>
          <w:lang w:val="pt-BR"/>
        </w:rPr>
        <w:t xml:space="preserve"> </w:t>
      </w:r>
      <w:r w:rsidRPr="0091087E">
        <w:rPr>
          <w:bCs/>
          <w:lang w:val="pt-BR"/>
        </w:rPr>
        <w:t>para</w:t>
      </w:r>
      <w:r w:rsidR="008E6C49" w:rsidRPr="0091087E">
        <w:rPr>
          <w:bCs/>
          <w:lang w:val="pt-BR"/>
        </w:rPr>
        <w:t xml:space="preserve"> </w:t>
      </w:r>
      <w:hyperlink r:id="rId46" w:history="1">
        <w:r w:rsidR="008E6C49" w:rsidRPr="0091087E">
          <w:rPr>
            <w:rStyle w:val="Hyperlink"/>
            <w:lang w:val="pt-BR"/>
          </w:rPr>
          <w:t>standards-pricing@fairtrade.net</w:t>
        </w:r>
      </w:hyperlink>
      <w:r w:rsidR="008E6C49" w:rsidRPr="0091087E">
        <w:rPr>
          <w:lang w:val="pt-BR"/>
        </w:rPr>
        <w:t xml:space="preserve"> antes de 17 de agosto.</w:t>
      </w:r>
    </w:p>
    <w:p w14:paraId="7398A205" w14:textId="77777777" w:rsidR="00BB5B82" w:rsidRPr="0091087E" w:rsidRDefault="00BB5B82" w:rsidP="009334AA">
      <w:pPr>
        <w:pBdr>
          <w:top w:val="single" w:sz="4" w:space="1" w:color="7F7F7F"/>
          <w:left w:val="single" w:sz="4" w:space="4" w:color="7F7F7F"/>
          <w:bottom w:val="single" w:sz="4" w:space="1" w:color="7F7F7F"/>
          <w:right w:val="single" w:sz="4" w:space="4" w:color="7F7F7F"/>
        </w:pBdr>
        <w:shd w:val="clear" w:color="auto" w:fill="FFF4CB"/>
        <w:tabs>
          <w:tab w:val="left" w:pos="8080"/>
        </w:tabs>
        <w:ind w:right="-22"/>
        <w:jc w:val="left"/>
        <w:rPr>
          <w:lang w:val="pt-BR"/>
        </w:rPr>
      </w:pPr>
    </w:p>
    <w:p w14:paraId="54A09BB1" w14:textId="75AB0256" w:rsidR="008E6C49" w:rsidRPr="0091087E" w:rsidRDefault="008F2103" w:rsidP="009334AA">
      <w:pPr>
        <w:pBdr>
          <w:top w:val="single" w:sz="4" w:space="1" w:color="7F7F7F"/>
          <w:left w:val="single" w:sz="4" w:space="4" w:color="7F7F7F"/>
          <w:bottom w:val="single" w:sz="4" w:space="1" w:color="7F7F7F"/>
          <w:right w:val="single" w:sz="4" w:space="4" w:color="7F7F7F"/>
        </w:pBdr>
        <w:shd w:val="clear" w:color="auto" w:fill="FFF4CB"/>
        <w:tabs>
          <w:tab w:val="left" w:pos="8080"/>
        </w:tabs>
        <w:ind w:right="-22"/>
        <w:jc w:val="left"/>
        <w:rPr>
          <w:rFonts w:cs="Arial"/>
          <w:lang w:val="pt-BR"/>
        </w:rPr>
      </w:pPr>
      <w:r w:rsidRPr="0091087E">
        <w:rPr>
          <w:lang w:val="pt-BR"/>
        </w:rPr>
        <w:t>Se tiver qualquer</w:t>
      </w:r>
      <w:r w:rsidR="008E6C49" w:rsidRPr="0091087E">
        <w:rPr>
          <w:lang w:val="pt-BR"/>
        </w:rPr>
        <w:t xml:space="preserve"> problema, </w:t>
      </w:r>
      <w:r w:rsidRPr="0091087E">
        <w:rPr>
          <w:lang w:val="pt-BR"/>
        </w:rPr>
        <w:t>entre em contato conosco pelo e-mail:</w:t>
      </w:r>
      <w:r w:rsidR="008E6C49" w:rsidRPr="0091087E">
        <w:rPr>
          <w:lang w:val="pt-BR"/>
        </w:rPr>
        <w:t xml:space="preserve"> </w:t>
      </w:r>
      <w:hyperlink r:id="rId47" w:history="1">
        <w:r w:rsidR="008E6C49" w:rsidRPr="0091087E">
          <w:rPr>
            <w:rStyle w:val="Hyperlink"/>
            <w:lang w:val="pt-BR"/>
          </w:rPr>
          <w:t>standards-pricing@fairtrade.net</w:t>
        </w:r>
      </w:hyperlink>
      <w:r w:rsidR="008E6C49" w:rsidRPr="0091087E">
        <w:rPr>
          <w:lang w:val="pt-BR"/>
        </w:rPr>
        <w:t>.</w:t>
      </w:r>
    </w:p>
    <w:p w14:paraId="1F3068AC" w14:textId="77777777" w:rsidR="000D70A1" w:rsidRPr="0091087E" w:rsidRDefault="000D70A1" w:rsidP="00493C4A">
      <w:pPr>
        <w:tabs>
          <w:tab w:val="left" w:pos="3675"/>
        </w:tabs>
        <w:spacing w:before="120" w:after="120" w:line="240" w:lineRule="auto"/>
        <w:rPr>
          <w:lang w:val="pt-BR"/>
        </w:rPr>
      </w:pPr>
    </w:p>
    <w:sectPr w:rsidR="000D70A1" w:rsidRPr="0091087E" w:rsidSect="00BB5B82">
      <w:pgSz w:w="11909" w:h="16834" w:code="9"/>
      <w:pgMar w:top="188" w:right="1277" w:bottom="899" w:left="1440" w:header="288" w:footer="288"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642A" w14:textId="77777777" w:rsidR="00464762" w:rsidRDefault="00464762">
      <w:r>
        <w:separator/>
      </w:r>
    </w:p>
  </w:endnote>
  <w:endnote w:type="continuationSeparator" w:id="0">
    <w:p w14:paraId="42C553DE" w14:textId="77777777" w:rsidR="00464762" w:rsidRDefault="00464762">
      <w:r>
        <w:continuationSeparator/>
      </w:r>
    </w:p>
  </w:endnote>
  <w:endnote w:type="continuationNotice" w:id="1">
    <w:p w14:paraId="5ACBE69E" w14:textId="77777777" w:rsidR="00464762" w:rsidRDefault="004647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egreya Sans ExtraBold">
    <w:panose1 w:val="00000900000000000000"/>
    <w:charset w:val="00"/>
    <w:family w:val="auto"/>
    <w:pitch w:val="variable"/>
    <w:sig w:usb0="6000028F"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xo 2">
    <w:panose1 w:val="00000000000000000000"/>
    <w:charset w:val="00"/>
    <w:family w:val="auto"/>
    <w:pitch w:val="variable"/>
    <w:sig w:usb0="A00002FF" w:usb1="4000204B" w:usb2="00000000" w:usb3="00000000" w:csb0="00000197"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9548" w14:textId="2A9A47EF" w:rsidR="00C819EC" w:rsidRDefault="00C819EC">
    <w:pPr>
      <w:pStyle w:val="Footer"/>
      <w:jc w:val="center"/>
    </w:pPr>
    <w:r>
      <w:fldChar w:fldCharType="begin"/>
    </w:r>
    <w:r>
      <w:instrText xml:space="preserve"> PAGE   \* MERGEFORMAT </w:instrText>
    </w:r>
    <w:r>
      <w:fldChar w:fldCharType="separate"/>
    </w:r>
    <w:r w:rsidR="0098506B">
      <w:rPr>
        <w:noProof/>
      </w:rPr>
      <w:t>1</w:t>
    </w:r>
    <w:r>
      <w:rPr>
        <w:noProof/>
      </w:rPr>
      <w:fldChar w:fldCharType="end"/>
    </w:r>
  </w:p>
  <w:p w14:paraId="2CB9D495" w14:textId="77777777" w:rsidR="00C819EC" w:rsidRDefault="00C819EC">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10BA" w14:textId="77777777" w:rsidR="00464762" w:rsidRDefault="00464762">
      <w:r>
        <w:separator/>
      </w:r>
    </w:p>
  </w:footnote>
  <w:footnote w:type="continuationSeparator" w:id="0">
    <w:p w14:paraId="12F38BD6" w14:textId="77777777" w:rsidR="00464762" w:rsidRDefault="00464762">
      <w:r>
        <w:continuationSeparator/>
      </w:r>
    </w:p>
  </w:footnote>
  <w:footnote w:type="continuationNotice" w:id="1">
    <w:p w14:paraId="0481DD9B" w14:textId="77777777" w:rsidR="00464762" w:rsidRDefault="00464762">
      <w:pPr>
        <w:spacing w:line="240" w:lineRule="auto"/>
      </w:pPr>
    </w:p>
  </w:footnote>
  <w:footnote w:id="2">
    <w:p w14:paraId="4643D6D3" w14:textId="253FD8CC" w:rsidR="0065451A" w:rsidRPr="00CC70B6" w:rsidRDefault="0065451A" w:rsidP="0065451A">
      <w:pPr>
        <w:pStyle w:val="FootnoteText"/>
        <w:jc w:val="left"/>
        <w:rPr>
          <w:lang w:val="pt-BR"/>
        </w:rPr>
      </w:pPr>
      <w:r w:rsidRPr="00A61CC9">
        <w:rPr>
          <w:rStyle w:val="FootnoteReference"/>
          <w:sz w:val="18"/>
          <w:szCs w:val="18"/>
          <w:lang w:val="es-ES"/>
        </w:rPr>
        <w:footnoteRef/>
      </w:r>
      <w:r w:rsidRPr="00CC70B6">
        <w:rPr>
          <w:sz w:val="18"/>
          <w:szCs w:val="18"/>
          <w:lang w:val="pt-BR"/>
        </w:rPr>
        <w:t xml:space="preserve"> </w:t>
      </w:r>
      <w:r w:rsidR="00CC32CD" w:rsidRPr="00CC70B6">
        <w:rPr>
          <w:sz w:val="18"/>
          <w:szCs w:val="18"/>
          <w:lang w:val="pt-BR"/>
        </w:rPr>
        <w:t>Defini</w:t>
      </w:r>
      <w:r w:rsidR="00CC70B6" w:rsidRPr="00CC70B6">
        <w:rPr>
          <w:sz w:val="18"/>
          <w:szCs w:val="18"/>
          <w:lang w:val="pt-BR"/>
        </w:rPr>
        <w:t>ção</w:t>
      </w:r>
      <w:r w:rsidR="00CC32CD" w:rsidRPr="00CC70B6">
        <w:rPr>
          <w:sz w:val="18"/>
          <w:szCs w:val="18"/>
          <w:lang w:val="pt-BR"/>
        </w:rPr>
        <w:t xml:space="preserve"> da Recomenda</w:t>
      </w:r>
      <w:r w:rsidR="00CC70B6" w:rsidRPr="00CC70B6">
        <w:rPr>
          <w:sz w:val="18"/>
          <w:szCs w:val="18"/>
          <w:lang w:val="pt-BR"/>
        </w:rPr>
        <w:t>ção</w:t>
      </w:r>
      <w:r w:rsidR="00CC32CD" w:rsidRPr="00CC70B6">
        <w:rPr>
          <w:sz w:val="18"/>
          <w:szCs w:val="18"/>
          <w:lang w:val="pt-BR"/>
        </w:rPr>
        <w:t xml:space="preserve"> da Comis</w:t>
      </w:r>
      <w:r w:rsidR="00CC70B6">
        <w:rPr>
          <w:sz w:val="18"/>
          <w:szCs w:val="18"/>
          <w:lang w:val="pt-BR"/>
        </w:rPr>
        <w:t>são</w:t>
      </w:r>
      <w:r w:rsidR="00CC32CD" w:rsidRPr="00CC70B6">
        <w:rPr>
          <w:sz w:val="18"/>
          <w:szCs w:val="18"/>
          <w:lang w:val="pt-BR"/>
        </w:rPr>
        <w:t xml:space="preserve"> da UE 2003/361</w:t>
      </w:r>
      <w:r w:rsidR="006D6D05" w:rsidRPr="00CC70B6">
        <w:rPr>
          <w:sz w:val="18"/>
          <w:szCs w:val="18"/>
          <w:lang w:val="pt-BR"/>
        </w:rPr>
        <w:t xml:space="preserve"> </w:t>
      </w:r>
      <w:hyperlink r:id="rId1" w:history="1">
        <w:r w:rsidR="006D6D05" w:rsidRPr="00CC70B6" w:rsidDel="00FF6A8B">
          <w:rPr>
            <w:rStyle w:val="Hyperlink"/>
            <w:sz w:val="18"/>
            <w:szCs w:val="18"/>
            <w:lang w:val="pt-BR"/>
          </w:rPr>
          <w:t>https://eur-lex.europa.eu/EN/legal-content/glossary/small-and-medium-sized-enterprises.html</w:t>
        </w:r>
      </w:hyperlink>
      <w:r w:rsidRPr="00CC70B6" w:rsidDel="00FF6A8B">
        <w:rPr>
          <w:sz w:val="18"/>
          <w:szCs w:val="18"/>
          <w:lang w:val="pt-BR"/>
        </w:rPr>
        <w:t>.</w:t>
      </w:r>
    </w:p>
  </w:footnote>
  <w:footnote w:id="3">
    <w:p w14:paraId="23DF951A" w14:textId="39DC1434" w:rsidR="00395D3E" w:rsidRPr="00E161F9" w:rsidRDefault="00395D3E" w:rsidP="00395D3E">
      <w:pPr>
        <w:spacing w:after="120" w:line="276" w:lineRule="auto"/>
        <w:jc w:val="left"/>
        <w:rPr>
          <w:rFonts w:cs="Arial"/>
          <w:noProof/>
          <w:sz w:val="18"/>
          <w:szCs w:val="18"/>
          <w:lang w:val="pt-BR"/>
        </w:rPr>
      </w:pPr>
      <w:r w:rsidRPr="00257CAF">
        <w:rPr>
          <w:rStyle w:val="FootnoteReference"/>
          <w:rFonts w:cs="Arial"/>
          <w:sz w:val="18"/>
          <w:szCs w:val="18"/>
        </w:rPr>
        <w:footnoteRef/>
      </w:r>
      <w:r w:rsidRPr="00E161F9">
        <w:rPr>
          <w:rFonts w:cs="Arial"/>
          <w:sz w:val="18"/>
          <w:szCs w:val="18"/>
          <w:lang w:val="pt-BR"/>
        </w:rPr>
        <w:t xml:space="preserve"> </w:t>
      </w:r>
      <w:r w:rsidR="001642CF" w:rsidRPr="00E161F9">
        <w:rPr>
          <w:rFonts w:cs="Arial"/>
          <w:noProof/>
          <w:sz w:val="18"/>
          <w:szCs w:val="18"/>
          <w:lang w:val="pt-BR"/>
        </w:rPr>
        <w:t>Inclu</w:t>
      </w:r>
      <w:r w:rsidR="00E161F9" w:rsidRPr="00E161F9">
        <w:rPr>
          <w:rFonts w:cs="Arial"/>
          <w:noProof/>
          <w:sz w:val="18"/>
          <w:szCs w:val="18"/>
          <w:lang w:val="pt-BR"/>
        </w:rPr>
        <w:t>i</w:t>
      </w:r>
      <w:r w:rsidR="001642CF" w:rsidRPr="00E161F9">
        <w:rPr>
          <w:rFonts w:cs="Arial"/>
          <w:noProof/>
          <w:sz w:val="18"/>
          <w:szCs w:val="18"/>
          <w:lang w:val="pt-BR"/>
        </w:rPr>
        <w:t xml:space="preserve"> os d</w:t>
      </w:r>
      <w:r w:rsidR="00E161F9" w:rsidRPr="00E161F9">
        <w:rPr>
          <w:rFonts w:cs="Arial"/>
          <w:noProof/>
          <w:sz w:val="18"/>
          <w:szCs w:val="18"/>
          <w:lang w:val="pt-BR"/>
        </w:rPr>
        <w:t xml:space="preserve">ireitos </w:t>
      </w:r>
      <w:r w:rsidR="001642CF" w:rsidRPr="00E161F9">
        <w:rPr>
          <w:rFonts w:cs="Arial"/>
          <w:noProof/>
          <w:sz w:val="18"/>
          <w:szCs w:val="18"/>
          <w:lang w:val="pt-BR"/>
        </w:rPr>
        <w:t>cont</w:t>
      </w:r>
      <w:r w:rsidR="00E161F9" w:rsidRPr="00E161F9">
        <w:rPr>
          <w:rFonts w:cs="Arial"/>
          <w:noProof/>
          <w:sz w:val="18"/>
          <w:szCs w:val="18"/>
          <w:lang w:val="pt-BR"/>
        </w:rPr>
        <w:t>idos na</w:t>
      </w:r>
      <w:r w:rsidR="001642CF" w:rsidRPr="00E161F9">
        <w:rPr>
          <w:rFonts w:cs="Arial"/>
          <w:noProof/>
          <w:sz w:val="18"/>
          <w:szCs w:val="18"/>
          <w:lang w:val="pt-BR"/>
        </w:rPr>
        <w:t xml:space="preserve"> </w:t>
      </w:r>
      <w:hyperlink r:id="rId2" w:history="1">
        <w:r w:rsidR="001642CF" w:rsidRPr="00E161F9">
          <w:rPr>
            <w:rStyle w:val="Hyperlink"/>
            <w:rFonts w:cs="Arial"/>
            <w:noProof/>
            <w:sz w:val="18"/>
            <w:szCs w:val="18"/>
            <w:lang w:val="pt-BR"/>
          </w:rPr>
          <w:t>Carta Internacional de D</w:t>
        </w:r>
        <w:r w:rsidR="00E161F9">
          <w:rPr>
            <w:rStyle w:val="Hyperlink"/>
            <w:rFonts w:cs="Arial"/>
            <w:noProof/>
            <w:sz w:val="18"/>
            <w:szCs w:val="18"/>
            <w:lang w:val="pt-BR"/>
          </w:rPr>
          <w:t>ireitos</w:t>
        </w:r>
        <w:r w:rsidR="001642CF" w:rsidRPr="00E161F9">
          <w:rPr>
            <w:rStyle w:val="Hyperlink"/>
            <w:rFonts w:cs="Arial"/>
            <w:noProof/>
            <w:sz w:val="18"/>
            <w:szCs w:val="18"/>
            <w:lang w:val="pt-BR"/>
          </w:rPr>
          <w:t xml:space="preserve"> Humanos</w:t>
        </w:r>
      </w:hyperlink>
      <w:r w:rsidR="001642CF" w:rsidRPr="00E161F9">
        <w:rPr>
          <w:rFonts w:cs="Arial"/>
          <w:noProof/>
          <w:sz w:val="18"/>
          <w:szCs w:val="18"/>
          <w:lang w:val="pt-BR"/>
        </w:rPr>
        <w:t xml:space="preserve"> </w:t>
      </w:r>
      <w:r w:rsidR="00E161F9" w:rsidRPr="00E161F9">
        <w:rPr>
          <w:rFonts w:cs="Arial"/>
          <w:noProof/>
          <w:sz w:val="18"/>
          <w:szCs w:val="18"/>
          <w:lang w:val="pt-BR"/>
        </w:rPr>
        <w:t>e na</w:t>
      </w:r>
      <w:r w:rsidR="001642CF" w:rsidRPr="00E161F9">
        <w:rPr>
          <w:rFonts w:cs="Arial"/>
          <w:noProof/>
          <w:sz w:val="18"/>
          <w:szCs w:val="18"/>
          <w:lang w:val="pt-BR"/>
        </w:rPr>
        <w:t xml:space="preserve"> </w:t>
      </w:r>
      <w:hyperlink r:id="rId3" w:history="1">
        <w:r w:rsidR="001642CF" w:rsidRPr="00E161F9">
          <w:rPr>
            <w:rStyle w:val="Hyperlink"/>
            <w:rFonts w:cs="Arial"/>
            <w:noProof/>
            <w:sz w:val="18"/>
            <w:szCs w:val="18"/>
            <w:lang w:val="pt-BR"/>
          </w:rPr>
          <w:t>Declara</w:t>
        </w:r>
        <w:r w:rsidR="00E161F9">
          <w:rPr>
            <w:rStyle w:val="Hyperlink"/>
            <w:rFonts w:cs="Arial"/>
            <w:noProof/>
            <w:sz w:val="18"/>
            <w:szCs w:val="18"/>
            <w:lang w:val="pt-BR"/>
          </w:rPr>
          <w:t>ção</w:t>
        </w:r>
        <w:r w:rsidR="001642CF" w:rsidRPr="00E161F9">
          <w:rPr>
            <w:rStyle w:val="Hyperlink"/>
            <w:rFonts w:cs="Arial"/>
            <w:noProof/>
            <w:sz w:val="18"/>
            <w:szCs w:val="18"/>
            <w:lang w:val="pt-BR"/>
          </w:rPr>
          <w:t xml:space="preserve"> da OIT </w:t>
        </w:r>
        <w:r w:rsidR="00E161F9">
          <w:rPr>
            <w:rStyle w:val="Hyperlink"/>
            <w:rFonts w:cs="Arial"/>
            <w:noProof/>
            <w:sz w:val="18"/>
            <w:szCs w:val="18"/>
            <w:lang w:val="pt-BR"/>
          </w:rPr>
          <w:t>relacionada aos</w:t>
        </w:r>
        <w:r w:rsidR="001642CF" w:rsidRPr="00E161F9">
          <w:rPr>
            <w:rStyle w:val="Hyperlink"/>
            <w:rFonts w:cs="Arial"/>
            <w:noProof/>
            <w:sz w:val="18"/>
            <w:szCs w:val="18"/>
            <w:lang w:val="pt-BR"/>
          </w:rPr>
          <w:t xml:space="preserve"> Princ</w:t>
        </w:r>
        <w:r w:rsidR="00E161F9">
          <w:rPr>
            <w:rStyle w:val="Hyperlink"/>
            <w:rFonts w:cs="Arial"/>
            <w:noProof/>
            <w:sz w:val="18"/>
            <w:szCs w:val="18"/>
            <w:lang w:val="pt-BR"/>
          </w:rPr>
          <w:t>íp</w:t>
        </w:r>
        <w:r w:rsidR="001642CF" w:rsidRPr="00E161F9">
          <w:rPr>
            <w:rStyle w:val="Hyperlink"/>
            <w:rFonts w:cs="Arial"/>
            <w:noProof/>
            <w:sz w:val="18"/>
            <w:szCs w:val="18"/>
            <w:lang w:val="pt-BR"/>
          </w:rPr>
          <w:t xml:space="preserve">ios </w:t>
        </w:r>
        <w:r w:rsidR="00E161F9">
          <w:rPr>
            <w:rStyle w:val="Hyperlink"/>
            <w:rFonts w:cs="Arial"/>
            <w:noProof/>
            <w:sz w:val="18"/>
            <w:szCs w:val="18"/>
            <w:lang w:val="pt-BR"/>
          </w:rPr>
          <w:t>e Direitos</w:t>
        </w:r>
        <w:r w:rsidR="001642CF" w:rsidRPr="00E161F9">
          <w:rPr>
            <w:rStyle w:val="Hyperlink"/>
            <w:rFonts w:cs="Arial"/>
            <w:noProof/>
            <w:sz w:val="18"/>
            <w:szCs w:val="18"/>
            <w:lang w:val="pt-BR"/>
          </w:rPr>
          <w:t xml:space="preserve"> Fundamenta</w:t>
        </w:r>
        <w:r w:rsidR="00E161F9">
          <w:rPr>
            <w:rStyle w:val="Hyperlink"/>
            <w:rFonts w:cs="Arial"/>
            <w:noProof/>
            <w:sz w:val="18"/>
            <w:szCs w:val="18"/>
            <w:lang w:val="pt-BR"/>
          </w:rPr>
          <w:t>i</w:t>
        </w:r>
        <w:r w:rsidR="001642CF" w:rsidRPr="00E161F9">
          <w:rPr>
            <w:rStyle w:val="Hyperlink"/>
            <w:rFonts w:cs="Arial"/>
            <w:noProof/>
            <w:sz w:val="18"/>
            <w:szCs w:val="18"/>
            <w:lang w:val="pt-BR"/>
          </w:rPr>
          <w:t xml:space="preserve">s </w:t>
        </w:r>
        <w:r w:rsidR="00E161F9">
          <w:rPr>
            <w:rStyle w:val="Hyperlink"/>
            <w:rFonts w:cs="Arial"/>
            <w:noProof/>
            <w:sz w:val="18"/>
            <w:szCs w:val="18"/>
            <w:lang w:val="pt-BR"/>
          </w:rPr>
          <w:t xml:space="preserve">no </w:t>
        </w:r>
        <w:r w:rsidR="001642CF" w:rsidRPr="00E161F9">
          <w:rPr>
            <w:rStyle w:val="Hyperlink"/>
            <w:rFonts w:cs="Arial"/>
            <w:noProof/>
            <w:sz w:val="18"/>
            <w:szCs w:val="18"/>
            <w:lang w:val="pt-BR"/>
          </w:rPr>
          <w:t>Traba</w:t>
        </w:r>
        <w:r w:rsidR="00E161F9">
          <w:rPr>
            <w:rStyle w:val="Hyperlink"/>
            <w:rFonts w:cs="Arial"/>
            <w:noProof/>
            <w:sz w:val="18"/>
            <w:szCs w:val="18"/>
            <w:lang w:val="pt-BR"/>
          </w:rPr>
          <w:t>lh</w:t>
        </w:r>
        <w:r w:rsidR="001642CF" w:rsidRPr="00E161F9">
          <w:rPr>
            <w:rStyle w:val="Hyperlink"/>
            <w:rFonts w:cs="Arial"/>
            <w:noProof/>
            <w:sz w:val="18"/>
            <w:szCs w:val="18"/>
            <w:lang w:val="pt-BR"/>
          </w:rPr>
          <w:t>o</w:t>
        </w:r>
      </w:hyperlink>
      <w:r w:rsidR="001642CF" w:rsidRPr="00E161F9">
        <w:rPr>
          <w:rFonts w:cs="Arial"/>
          <w:noProof/>
          <w:sz w:val="18"/>
          <w:szCs w:val="18"/>
          <w:lang w:val="pt-BR"/>
        </w:rPr>
        <w:t>.</w:t>
      </w:r>
    </w:p>
    <w:p w14:paraId="5367C9BB" w14:textId="77777777" w:rsidR="00395D3E" w:rsidRPr="00E161F9" w:rsidRDefault="00395D3E" w:rsidP="00395D3E">
      <w:pPr>
        <w:pStyle w:val="FootnoteText"/>
        <w:ind w:left="1440"/>
        <w:jc w:val="left"/>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6FD0" w14:textId="33782799" w:rsidR="00C819EC" w:rsidRPr="003065AE" w:rsidRDefault="00620037">
    <w:pPr>
      <w:pStyle w:val="Header"/>
    </w:pPr>
    <w:r w:rsidRPr="009334AA">
      <w:rPr>
        <w:noProof/>
        <w:lang w:val="de-DE" w:eastAsia="zh-CN"/>
      </w:rPr>
      <w:drawing>
        <wp:inline distT="0" distB="0" distL="0" distR="0" wp14:anchorId="5516CDE0" wp14:editId="43BFE31A">
          <wp:extent cx="733425" cy="895350"/>
          <wp:effectExtent l="0" t="0" r="0" b="0"/>
          <wp:docPr id="1" name="Picture 98135649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356491" descr="FBM_INT_VERT_MONO_POS"/>
                  <pic:cNvPicPr>
                    <a:picLocks noChangeAspect="1" noChangeArrowheads="1"/>
                  </pic:cNvPicPr>
                </pic:nvPicPr>
                <pic:blipFill>
                  <a:blip r:embed="rId1">
                    <a:extLst>
                      <a:ext uri="{28A0092B-C50C-407E-A947-70E740481C1C}">
                        <a14:useLocalDpi xmlns:a14="http://schemas.microsoft.com/office/drawing/2010/main" val="0"/>
                      </a:ext>
                    </a:extLst>
                  </a:blip>
                  <a:srcRect t="-2127"/>
                  <a:stretch>
                    <a:fillRect/>
                  </a:stretch>
                </pic:blipFill>
                <pic:spPr bwMode="auto">
                  <a:xfrm>
                    <a:off x="0" y="0"/>
                    <a:ext cx="7334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84B"/>
    <w:multiLevelType w:val="hybridMultilevel"/>
    <w:tmpl w:val="0240A04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2B4E6C"/>
    <w:multiLevelType w:val="hybridMultilevel"/>
    <w:tmpl w:val="B77A47E2"/>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777F8"/>
    <w:multiLevelType w:val="multilevel"/>
    <w:tmpl w:val="4B84864C"/>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5896656"/>
    <w:multiLevelType w:val="hybridMultilevel"/>
    <w:tmpl w:val="5560B7F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274585"/>
    <w:multiLevelType w:val="hybridMultilevel"/>
    <w:tmpl w:val="8E028BC4"/>
    <w:lvl w:ilvl="0" w:tplc="3D3CAE8C">
      <w:numFmt w:val="bullet"/>
      <w:lvlText w:val="-"/>
      <w:lvlJc w:val="left"/>
      <w:rPr>
        <w:rFonts w:ascii="Calibri" w:eastAsia="Calibri" w:hAnsi="Calibri"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CB400E"/>
    <w:multiLevelType w:val="hybridMultilevel"/>
    <w:tmpl w:val="F4C8304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811F93"/>
    <w:multiLevelType w:val="hybridMultilevel"/>
    <w:tmpl w:val="1C4C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A61AB0"/>
    <w:multiLevelType w:val="hybridMultilevel"/>
    <w:tmpl w:val="2FE6EA70"/>
    <w:lvl w:ilvl="0" w:tplc="AC7CB3DA">
      <w:start w:val="1"/>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1534AE"/>
    <w:multiLevelType w:val="hybridMultilevel"/>
    <w:tmpl w:val="F442494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3612167C"/>
    <w:multiLevelType w:val="multilevel"/>
    <w:tmpl w:val="8522E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B87117"/>
    <w:multiLevelType w:val="hybridMultilevel"/>
    <w:tmpl w:val="81D439CC"/>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1D5220"/>
    <w:multiLevelType w:val="hybridMultilevel"/>
    <w:tmpl w:val="0A9ECE54"/>
    <w:lvl w:ilvl="0" w:tplc="54886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0A28B4"/>
    <w:multiLevelType w:val="multilevel"/>
    <w:tmpl w:val="8B0E3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D5104B"/>
    <w:multiLevelType w:val="hybridMultilevel"/>
    <w:tmpl w:val="892E501E"/>
    <w:lvl w:ilvl="0" w:tplc="0A444BB2">
      <w:start w:val="1"/>
      <w:numFmt w:val="decimal"/>
      <w:lvlText w:val="%1."/>
      <w:lvlJc w:val="left"/>
      <w:rPr>
        <w:rFonts w:eastAsia="Times New Roman" w:hint="default"/>
        <w:b/>
        <w:color w:val="00B9E4"/>
      </w:rPr>
    </w:lvl>
    <w:lvl w:ilvl="1" w:tplc="08090019">
      <w:start w:val="1"/>
      <w:numFmt w:val="lowerLetter"/>
      <w:lvlText w:val="%2."/>
      <w:lvlJc w:val="left"/>
      <w:pPr>
        <w:ind w:left="1762" w:hanging="360"/>
      </w:pPr>
    </w:lvl>
    <w:lvl w:ilvl="2" w:tplc="0809001B" w:tentative="1">
      <w:start w:val="1"/>
      <w:numFmt w:val="lowerRoman"/>
      <w:lvlText w:val="%3."/>
      <w:lvlJc w:val="right"/>
      <w:pPr>
        <w:ind w:left="2482" w:hanging="180"/>
      </w:pPr>
    </w:lvl>
    <w:lvl w:ilvl="3" w:tplc="0809000F" w:tentative="1">
      <w:start w:val="1"/>
      <w:numFmt w:val="decimal"/>
      <w:lvlText w:val="%4."/>
      <w:lvlJc w:val="left"/>
      <w:pPr>
        <w:ind w:left="3202" w:hanging="360"/>
      </w:pPr>
    </w:lvl>
    <w:lvl w:ilvl="4" w:tplc="08090019" w:tentative="1">
      <w:start w:val="1"/>
      <w:numFmt w:val="lowerLetter"/>
      <w:lvlText w:val="%5."/>
      <w:lvlJc w:val="left"/>
      <w:pPr>
        <w:ind w:left="3922" w:hanging="360"/>
      </w:pPr>
    </w:lvl>
    <w:lvl w:ilvl="5" w:tplc="0809001B" w:tentative="1">
      <w:start w:val="1"/>
      <w:numFmt w:val="lowerRoman"/>
      <w:lvlText w:val="%6."/>
      <w:lvlJc w:val="right"/>
      <w:pPr>
        <w:ind w:left="4642" w:hanging="180"/>
      </w:pPr>
    </w:lvl>
    <w:lvl w:ilvl="6" w:tplc="0809000F" w:tentative="1">
      <w:start w:val="1"/>
      <w:numFmt w:val="decimal"/>
      <w:lvlText w:val="%7."/>
      <w:lvlJc w:val="left"/>
      <w:pPr>
        <w:ind w:left="5362" w:hanging="360"/>
      </w:pPr>
    </w:lvl>
    <w:lvl w:ilvl="7" w:tplc="08090019" w:tentative="1">
      <w:start w:val="1"/>
      <w:numFmt w:val="lowerLetter"/>
      <w:lvlText w:val="%8."/>
      <w:lvlJc w:val="left"/>
      <w:pPr>
        <w:ind w:left="6082" w:hanging="360"/>
      </w:pPr>
    </w:lvl>
    <w:lvl w:ilvl="8" w:tplc="0809001B" w:tentative="1">
      <w:start w:val="1"/>
      <w:numFmt w:val="lowerRoman"/>
      <w:lvlText w:val="%9."/>
      <w:lvlJc w:val="right"/>
      <w:pPr>
        <w:ind w:left="6802" w:hanging="180"/>
      </w:pPr>
    </w:lvl>
  </w:abstractNum>
  <w:abstractNum w:abstractNumId="17" w15:restartNumberingAfterBreak="0">
    <w:nsid w:val="56B51FD8"/>
    <w:multiLevelType w:val="hybridMultilevel"/>
    <w:tmpl w:val="BC76A3F4"/>
    <w:lvl w:ilvl="0" w:tplc="EBA0E22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54DCB"/>
    <w:multiLevelType w:val="hybridMultilevel"/>
    <w:tmpl w:val="5FD8794A"/>
    <w:lvl w:ilvl="0" w:tplc="26C83730">
      <w:numFmt w:val="bullet"/>
      <w:lvlText w:val="•"/>
      <w:lvlJc w:val="left"/>
      <w:rPr>
        <w:rFonts w:ascii="Georgia" w:eastAsia="Calibri" w:hAnsi="Georgi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AE73D7"/>
    <w:multiLevelType w:val="multilevel"/>
    <w:tmpl w:val="93269126"/>
    <w:lvl w:ilvl="0">
      <w:start w:val="1"/>
      <w:numFmt w:val="bullet"/>
      <w:lvlText w:val=""/>
      <w:lvlJc w:val="left"/>
      <w:pPr>
        <w:tabs>
          <w:tab w:val="num" w:pos="0"/>
        </w:tabs>
        <w:ind w:left="682" w:hanging="227"/>
      </w:pPr>
      <w:rPr>
        <w:rFonts w:ascii="Symbol" w:hAnsi="Symbo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abstractNum w:abstractNumId="20" w15:restartNumberingAfterBreak="0">
    <w:nsid w:val="5D0E3507"/>
    <w:multiLevelType w:val="hybridMultilevel"/>
    <w:tmpl w:val="06344C16"/>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F5FD9"/>
    <w:multiLevelType w:val="multilevel"/>
    <w:tmpl w:val="0E22ADDC"/>
    <w:lvl w:ilvl="0">
      <w:start w:val="1"/>
      <w:numFmt w:val="decimal"/>
      <w:lvlText w:val="%1."/>
      <w:lvlJc w:val="left"/>
      <w:rPr>
        <w:rFonts w:hint="default"/>
        <w:b/>
        <w:bCs/>
        <w:color w:val="E27A00"/>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60E32329"/>
    <w:multiLevelType w:val="multilevel"/>
    <w:tmpl w:val="AD28737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1BB0B44"/>
    <w:multiLevelType w:val="hybridMultilevel"/>
    <w:tmpl w:val="A8486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A947585"/>
    <w:multiLevelType w:val="hybridMultilevel"/>
    <w:tmpl w:val="8CD2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3172B9"/>
    <w:multiLevelType w:val="multilevel"/>
    <w:tmpl w:val="B48E41D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6FF637B"/>
    <w:multiLevelType w:val="hybridMultilevel"/>
    <w:tmpl w:val="2A3CC68E"/>
    <w:lvl w:ilvl="0" w:tplc="FFFFFFFF">
      <w:start w:val="1"/>
      <w:numFmt w:val="decimal"/>
      <w:lvlText w:val="%1."/>
      <w:lvlJc w:val="left"/>
      <w:pPr>
        <w:ind w:left="1128" w:hanging="76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7C20D67"/>
    <w:multiLevelType w:val="hybridMultilevel"/>
    <w:tmpl w:val="CCF08DC4"/>
    <w:lvl w:ilvl="0" w:tplc="AC7CB3DA">
      <w:start w:val="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709FC"/>
    <w:multiLevelType w:val="hybridMultilevel"/>
    <w:tmpl w:val="552E3838"/>
    <w:lvl w:ilvl="0" w:tplc="777C4CE4">
      <w:numFmt w:val="bullet"/>
      <w:lvlText w:val="-"/>
      <w:lvlJc w:val="left"/>
      <w:pPr>
        <w:ind w:left="1080" w:hanging="360"/>
      </w:pPr>
      <w:rPr>
        <w:rFonts w:hint="default"/>
        <w:w w:val="100"/>
        <w:lang w:val="es-ES" w:eastAsia="en-US" w:bidi="ar-SA"/>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238369654">
    <w:abstractNumId w:val="2"/>
  </w:num>
  <w:num w:numId="2" w16cid:durableId="2146391926">
    <w:abstractNumId w:val="6"/>
  </w:num>
  <w:num w:numId="3" w16cid:durableId="225261901">
    <w:abstractNumId w:val="11"/>
  </w:num>
  <w:num w:numId="4" w16cid:durableId="808746695">
    <w:abstractNumId w:val="9"/>
  </w:num>
  <w:num w:numId="5" w16cid:durableId="1376463379">
    <w:abstractNumId w:val="15"/>
  </w:num>
  <w:num w:numId="6" w16cid:durableId="36005641">
    <w:abstractNumId w:val="26"/>
  </w:num>
  <w:num w:numId="7" w16cid:durableId="361784901">
    <w:abstractNumId w:val="27"/>
  </w:num>
  <w:num w:numId="8" w16cid:durableId="1900900000">
    <w:abstractNumId w:val="18"/>
  </w:num>
  <w:num w:numId="9" w16cid:durableId="1421684492">
    <w:abstractNumId w:val="25"/>
  </w:num>
  <w:num w:numId="10" w16cid:durableId="846138335">
    <w:abstractNumId w:val="14"/>
  </w:num>
  <w:num w:numId="11" w16cid:durableId="1224096844">
    <w:abstractNumId w:val="19"/>
  </w:num>
  <w:num w:numId="12" w16cid:durableId="630987039">
    <w:abstractNumId w:val="22"/>
  </w:num>
  <w:num w:numId="13" w16cid:durableId="652443046">
    <w:abstractNumId w:val="21"/>
  </w:num>
  <w:num w:numId="14" w16cid:durableId="682779681">
    <w:abstractNumId w:val="5"/>
  </w:num>
  <w:num w:numId="15" w16cid:durableId="174930165">
    <w:abstractNumId w:val="17"/>
  </w:num>
  <w:num w:numId="16" w16cid:durableId="1359116128">
    <w:abstractNumId w:val="24"/>
  </w:num>
  <w:num w:numId="17" w16cid:durableId="1583417282">
    <w:abstractNumId w:val="20"/>
  </w:num>
  <w:num w:numId="18" w16cid:durableId="2058700406">
    <w:abstractNumId w:val="23"/>
  </w:num>
  <w:num w:numId="19" w16cid:durableId="1474524818">
    <w:abstractNumId w:val="3"/>
  </w:num>
  <w:num w:numId="20" w16cid:durableId="1151143140">
    <w:abstractNumId w:val="10"/>
  </w:num>
  <w:num w:numId="21" w16cid:durableId="1405107088">
    <w:abstractNumId w:val="1"/>
  </w:num>
  <w:num w:numId="22" w16cid:durableId="1364012699">
    <w:abstractNumId w:val="0"/>
  </w:num>
  <w:num w:numId="23" w16cid:durableId="737633429">
    <w:abstractNumId w:val="28"/>
  </w:num>
  <w:num w:numId="24" w16cid:durableId="543097730">
    <w:abstractNumId w:val="13"/>
  </w:num>
  <w:num w:numId="25" w16cid:durableId="867639467">
    <w:abstractNumId w:val="16"/>
  </w:num>
  <w:num w:numId="26" w16cid:durableId="1661545051">
    <w:abstractNumId w:val="8"/>
  </w:num>
  <w:num w:numId="27" w16cid:durableId="1252275853">
    <w:abstractNumId w:val="12"/>
  </w:num>
  <w:num w:numId="28" w16cid:durableId="561334292">
    <w:abstractNumId w:val="7"/>
  </w:num>
  <w:num w:numId="29" w16cid:durableId="16563399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bNF2s1XLNr9PrFQNfHwNWl6/4A4SCl9tOpCAfNPq7TJnV5ISMhSfZCGovKN9YoLj0nJF5xjXKMBCLsUFYZhFTA==" w:salt="A4Heb0Oet++47Yeun7CgI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8E"/>
    <w:rsid w:val="00000685"/>
    <w:rsid w:val="00000DA7"/>
    <w:rsid w:val="00003475"/>
    <w:rsid w:val="00003737"/>
    <w:rsid w:val="00003CFB"/>
    <w:rsid w:val="00003E94"/>
    <w:rsid w:val="0000423A"/>
    <w:rsid w:val="000057C5"/>
    <w:rsid w:val="000061FE"/>
    <w:rsid w:val="000062A2"/>
    <w:rsid w:val="00007135"/>
    <w:rsid w:val="0000726B"/>
    <w:rsid w:val="00007FF4"/>
    <w:rsid w:val="0001090A"/>
    <w:rsid w:val="00011451"/>
    <w:rsid w:val="00011E28"/>
    <w:rsid w:val="00012724"/>
    <w:rsid w:val="0001294D"/>
    <w:rsid w:val="00013467"/>
    <w:rsid w:val="00013C70"/>
    <w:rsid w:val="00015A77"/>
    <w:rsid w:val="00015E6B"/>
    <w:rsid w:val="00017FDD"/>
    <w:rsid w:val="00020003"/>
    <w:rsid w:val="0002014C"/>
    <w:rsid w:val="00020253"/>
    <w:rsid w:val="000209AE"/>
    <w:rsid w:val="00020EE1"/>
    <w:rsid w:val="00020FA8"/>
    <w:rsid w:val="00021B8B"/>
    <w:rsid w:val="0002254E"/>
    <w:rsid w:val="00023F9D"/>
    <w:rsid w:val="0002507A"/>
    <w:rsid w:val="00026711"/>
    <w:rsid w:val="00026716"/>
    <w:rsid w:val="00027E62"/>
    <w:rsid w:val="00030440"/>
    <w:rsid w:val="0003229B"/>
    <w:rsid w:val="00032E81"/>
    <w:rsid w:val="00032EB1"/>
    <w:rsid w:val="00033693"/>
    <w:rsid w:val="000337D4"/>
    <w:rsid w:val="00033F50"/>
    <w:rsid w:val="00034A7F"/>
    <w:rsid w:val="00034F0D"/>
    <w:rsid w:val="0003638F"/>
    <w:rsid w:val="000364E5"/>
    <w:rsid w:val="000367A1"/>
    <w:rsid w:val="00036B75"/>
    <w:rsid w:val="00036D2A"/>
    <w:rsid w:val="000375B4"/>
    <w:rsid w:val="000406E7"/>
    <w:rsid w:val="00041771"/>
    <w:rsid w:val="00041C70"/>
    <w:rsid w:val="00041C81"/>
    <w:rsid w:val="00042268"/>
    <w:rsid w:val="000433D4"/>
    <w:rsid w:val="00043A63"/>
    <w:rsid w:val="00044BC6"/>
    <w:rsid w:val="00045F03"/>
    <w:rsid w:val="0004741B"/>
    <w:rsid w:val="0005014B"/>
    <w:rsid w:val="00050DBC"/>
    <w:rsid w:val="00052393"/>
    <w:rsid w:val="00052FF5"/>
    <w:rsid w:val="000531E6"/>
    <w:rsid w:val="00053341"/>
    <w:rsid w:val="00053FFF"/>
    <w:rsid w:val="0005424D"/>
    <w:rsid w:val="000544F2"/>
    <w:rsid w:val="0005474D"/>
    <w:rsid w:val="000551F1"/>
    <w:rsid w:val="00055729"/>
    <w:rsid w:val="0005753E"/>
    <w:rsid w:val="00057B91"/>
    <w:rsid w:val="00057CBE"/>
    <w:rsid w:val="00057CE6"/>
    <w:rsid w:val="000608A0"/>
    <w:rsid w:val="00060BE4"/>
    <w:rsid w:val="00061BB5"/>
    <w:rsid w:val="00062386"/>
    <w:rsid w:val="00062993"/>
    <w:rsid w:val="000633D2"/>
    <w:rsid w:val="00064047"/>
    <w:rsid w:val="0006439C"/>
    <w:rsid w:val="00064CF5"/>
    <w:rsid w:val="00065AED"/>
    <w:rsid w:val="00065CE3"/>
    <w:rsid w:val="00065DAD"/>
    <w:rsid w:val="00066279"/>
    <w:rsid w:val="0006629F"/>
    <w:rsid w:val="000665B6"/>
    <w:rsid w:val="0006724E"/>
    <w:rsid w:val="00070374"/>
    <w:rsid w:val="000710AC"/>
    <w:rsid w:val="0007157B"/>
    <w:rsid w:val="00071634"/>
    <w:rsid w:val="000717EE"/>
    <w:rsid w:val="00072B39"/>
    <w:rsid w:val="00073214"/>
    <w:rsid w:val="00073709"/>
    <w:rsid w:val="000752F1"/>
    <w:rsid w:val="0007642E"/>
    <w:rsid w:val="00076BDA"/>
    <w:rsid w:val="00077159"/>
    <w:rsid w:val="000778C4"/>
    <w:rsid w:val="00077BCD"/>
    <w:rsid w:val="000804A6"/>
    <w:rsid w:val="00081F37"/>
    <w:rsid w:val="00083418"/>
    <w:rsid w:val="00084E5D"/>
    <w:rsid w:val="000853A6"/>
    <w:rsid w:val="000870FF"/>
    <w:rsid w:val="00087B6D"/>
    <w:rsid w:val="00087F70"/>
    <w:rsid w:val="00090399"/>
    <w:rsid w:val="00091843"/>
    <w:rsid w:val="00091B86"/>
    <w:rsid w:val="00091BE2"/>
    <w:rsid w:val="00092034"/>
    <w:rsid w:val="00093658"/>
    <w:rsid w:val="00093BC1"/>
    <w:rsid w:val="0009476A"/>
    <w:rsid w:val="00094BBB"/>
    <w:rsid w:val="00096957"/>
    <w:rsid w:val="00096C9A"/>
    <w:rsid w:val="00097B17"/>
    <w:rsid w:val="000A082F"/>
    <w:rsid w:val="000A12C5"/>
    <w:rsid w:val="000A180E"/>
    <w:rsid w:val="000A1BBB"/>
    <w:rsid w:val="000A2B6D"/>
    <w:rsid w:val="000A38A9"/>
    <w:rsid w:val="000A4D3B"/>
    <w:rsid w:val="000A5610"/>
    <w:rsid w:val="000A578D"/>
    <w:rsid w:val="000A6040"/>
    <w:rsid w:val="000A64A5"/>
    <w:rsid w:val="000A6A80"/>
    <w:rsid w:val="000A71F6"/>
    <w:rsid w:val="000A79CB"/>
    <w:rsid w:val="000A7EA9"/>
    <w:rsid w:val="000B036D"/>
    <w:rsid w:val="000B0717"/>
    <w:rsid w:val="000B0924"/>
    <w:rsid w:val="000B0C24"/>
    <w:rsid w:val="000B166E"/>
    <w:rsid w:val="000B184C"/>
    <w:rsid w:val="000B2220"/>
    <w:rsid w:val="000B2654"/>
    <w:rsid w:val="000B307A"/>
    <w:rsid w:val="000B3480"/>
    <w:rsid w:val="000B3556"/>
    <w:rsid w:val="000B4431"/>
    <w:rsid w:val="000B4F96"/>
    <w:rsid w:val="000B504D"/>
    <w:rsid w:val="000B5338"/>
    <w:rsid w:val="000B5757"/>
    <w:rsid w:val="000B5AAC"/>
    <w:rsid w:val="000B6104"/>
    <w:rsid w:val="000B6CBC"/>
    <w:rsid w:val="000C055D"/>
    <w:rsid w:val="000C10D2"/>
    <w:rsid w:val="000C2C4B"/>
    <w:rsid w:val="000C2CB3"/>
    <w:rsid w:val="000C306B"/>
    <w:rsid w:val="000C3C05"/>
    <w:rsid w:val="000C3D87"/>
    <w:rsid w:val="000C4D3E"/>
    <w:rsid w:val="000C517D"/>
    <w:rsid w:val="000C5C7F"/>
    <w:rsid w:val="000C6427"/>
    <w:rsid w:val="000C6E54"/>
    <w:rsid w:val="000C75AD"/>
    <w:rsid w:val="000D008B"/>
    <w:rsid w:val="000D1286"/>
    <w:rsid w:val="000D2E6B"/>
    <w:rsid w:val="000D2FE6"/>
    <w:rsid w:val="000D2FEA"/>
    <w:rsid w:val="000D387A"/>
    <w:rsid w:val="000D3C4A"/>
    <w:rsid w:val="000D3FB9"/>
    <w:rsid w:val="000D597B"/>
    <w:rsid w:val="000D5A79"/>
    <w:rsid w:val="000D70A1"/>
    <w:rsid w:val="000D753D"/>
    <w:rsid w:val="000D7602"/>
    <w:rsid w:val="000D7CF0"/>
    <w:rsid w:val="000E0029"/>
    <w:rsid w:val="000E0E22"/>
    <w:rsid w:val="000E18D3"/>
    <w:rsid w:val="000E1C24"/>
    <w:rsid w:val="000E222F"/>
    <w:rsid w:val="000E234E"/>
    <w:rsid w:val="000E37F1"/>
    <w:rsid w:val="000E3B40"/>
    <w:rsid w:val="000E3BD5"/>
    <w:rsid w:val="000E416D"/>
    <w:rsid w:val="000E4426"/>
    <w:rsid w:val="000E4E54"/>
    <w:rsid w:val="000E50B8"/>
    <w:rsid w:val="000E518B"/>
    <w:rsid w:val="000E7D03"/>
    <w:rsid w:val="000F052D"/>
    <w:rsid w:val="000F0AB8"/>
    <w:rsid w:val="000F0E6D"/>
    <w:rsid w:val="000F0FD2"/>
    <w:rsid w:val="000F10A2"/>
    <w:rsid w:val="000F4382"/>
    <w:rsid w:val="000F46C4"/>
    <w:rsid w:val="000F49BF"/>
    <w:rsid w:val="000F5F3F"/>
    <w:rsid w:val="000F6B0E"/>
    <w:rsid w:val="000F6D60"/>
    <w:rsid w:val="000F7A40"/>
    <w:rsid w:val="000F7AE3"/>
    <w:rsid w:val="00103654"/>
    <w:rsid w:val="00103F81"/>
    <w:rsid w:val="0010453B"/>
    <w:rsid w:val="00105158"/>
    <w:rsid w:val="001052A6"/>
    <w:rsid w:val="0010673B"/>
    <w:rsid w:val="00107138"/>
    <w:rsid w:val="001126B3"/>
    <w:rsid w:val="00112CEA"/>
    <w:rsid w:val="00112DA9"/>
    <w:rsid w:val="00113F76"/>
    <w:rsid w:val="00114234"/>
    <w:rsid w:val="00114253"/>
    <w:rsid w:val="00114C1F"/>
    <w:rsid w:val="00115026"/>
    <w:rsid w:val="00115042"/>
    <w:rsid w:val="0011527D"/>
    <w:rsid w:val="00117890"/>
    <w:rsid w:val="00117DBA"/>
    <w:rsid w:val="00120050"/>
    <w:rsid w:val="001201DC"/>
    <w:rsid w:val="00120B77"/>
    <w:rsid w:val="00122A5D"/>
    <w:rsid w:val="00122B79"/>
    <w:rsid w:val="00122DA5"/>
    <w:rsid w:val="0012377B"/>
    <w:rsid w:val="00124C43"/>
    <w:rsid w:val="00124F1E"/>
    <w:rsid w:val="00125586"/>
    <w:rsid w:val="00125F5B"/>
    <w:rsid w:val="0012607B"/>
    <w:rsid w:val="001260C0"/>
    <w:rsid w:val="00126296"/>
    <w:rsid w:val="0012646C"/>
    <w:rsid w:val="0013030F"/>
    <w:rsid w:val="00130546"/>
    <w:rsid w:val="00130C60"/>
    <w:rsid w:val="0013246F"/>
    <w:rsid w:val="0013319B"/>
    <w:rsid w:val="00133D2F"/>
    <w:rsid w:val="0013445A"/>
    <w:rsid w:val="00134676"/>
    <w:rsid w:val="00134701"/>
    <w:rsid w:val="00135563"/>
    <w:rsid w:val="00136724"/>
    <w:rsid w:val="001367D4"/>
    <w:rsid w:val="00136F38"/>
    <w:rsid w:val="001370BA"/>
    <w:rsid w:val="00137673"/>
    <w:rsid w:val="001404EF"/>
    <w:rsid w:val="00140EF4"/>
    <w:rsid w:val="00140FA9"/>
    <w:rsid w:val="00141765"/>
    <w:rsid w:val="0014180A"/>
    <w:rsid w:val="001424B1"/>
    <w:rsid w:val="00143343"/>
    <w:rsid w:val="00144BAC"/>
    <w:rsid w:val="00144EF7"/>
    <w:rsid w:val="00144F73"/>
    <w:rsid w:val="00146003"/>
    <w:rsid w:val="0014629D"/>
    <w:rsid w:val="001471C2"/>
    <w:rsid w:val="00147F42"/>
    <w:rsid w:val="00151052"/>
    <w:rsid w:val="00151120"/>
    <w:rsid w:val="0015122F"/>
    <w:rsid w:val="0015247B"/>
    <w:rsid w:val="00152F3E"/>
    <w:rsid w:val="00153114"/>
    <w:rsid w:val="00153558"/>
    <w:rsid w:val="00153768"/>
    <w:rsid w:val="0015393E"/>
    <w:rsid w:val="00153A22"/>
    <w:rsid w:val="00154FAE"/>
    <w:rsid w:val="001555D7"/>
    <w:rsid w:val="00160C3E"/>
    <w:rsid w:val="0016172B"/>
    <w:rsid w:val="0016223C"/>
    <w:rsid w:val="00162275"/>
    <w:rsid w:val="0016245C"/>
    <w:rsid w:val="00162505"/>
    <w:rsid w:val="00163FEB"/>
    <w:rsid w:val="001642CA"/>
    <w:rsid w:val="001642CF"/>
    <w:rsid w:val="00164755"/>
    <w:rsid w:val="001668B7"/>
    <w:rsid w:val="00170403"/>
    <w:rsid w:val="001707E2"/>
    <w:rsid w:val="00170ADC"/>
    <w:rsid w:val="00171668"/>
    <w:rsid w:val="00171812"/>
    <w:rsid w:val="00172025"/>
    <w:rsid w:val="001726A0"/>
    <w:rsid w:val="00172A36"/>
    <w:rsid w:val="00173430"/>
    <w:rsid w:val="00173843"/>
    <w:rsid w:val="0017411B"/>
    <w:rsid w:val="00174A04"/>
    <w:rsid w:val="00175301"/>
    <w:rsid w:val="00175AA0"/>
    <w:rsid w:val="00175F8A"/>
    <w:rsid w:val="00176647"/>
    <w:rsid w:val="00176C21"/>
    <w:rsid w:val="00177337"/>
    <w:rsid w:val="00177F98"/>
    <w:rsid w:val="00180F6B"/>
    <w:rsid w:val="00181C14"/>
    <w:rsid w:val="001827C4"/>
    <w:rsid w:val="00183E35"/>
    <w:rsid w:val="00183FEC"/>
    <w:rsid w:val="00184E3B"/>
    <w:rsid w:val="00185901"/>
    <w:rsid w:val="00185A52"/>
    <w:rsid w:val="00186BEE"/>
    <w:rsid w:val="001906D2"/>
    <w:rsid w:val="0019176B"/>
    <w:rsid w:val="00192768"/>
    <w:rsid w:val="00192FE5"/>
    <w:rsid w:val="001931AA"/>
    <w:rsid w:val="00193B8D"/>
    <w:rsid w:val="001957AD"/>
    <w:rsid w:val="00195D26"/>
    <w:rsid w:val="00195D29"/>
    <w:rsid w:val="001960F8"/>
    <w:rsid w:val="001967C8"/>
    <w:rsid w:val="00196961"/>
    <w:rsid w:val="001A044D"/>
    <w:rsid w:val="001A0FDF"/>
    <w:rsid w:val="001A1336"/>
    <w:rsid w:val="001A1AFF"/>
    <w:rsid w:val="001A2032"/>
    <w:rsid w:val="001A2902"/>
    <w:rsid w:val="001A2B44"/>
    <w:rsid w:val="001A37F5"/>
    <w:rsid w:val="001A3F60"/>
    <w:rsid w:val="001A432C"/>
    <w:rsid w:val="001A46FA"/>
    <w:rsid w:val="001A47CC"/>
    <w:rsid w:val="001A54DC"/>
    <w:rsid w:val="001A555A"/>
    <w:rsid w:val="001A5AC4"/>
    <w:rsid w:val="001A6C2B"/>
    <w:rsid w:val="001B0A9D"/>
    <w:rsid w:val="001B12BE"/>
    <w:rsid w:val="001B12C7"/>
    <w:rsid w:val="001B12F7"/>
    <w:rsid w:val="001B1CFF"/>
    <w:rsid w:val="001B31A1"/>
    <w:rsid w:val="001B4CC0"/>
    <w:rsid w:val="001B5949"/>
    <w:rsid w:val="001B5C27"/>
    <w:rsid w:val="001B5E72"/>
    <w:rsid w:val="001B65BB"/>
    <w:rsid w:val="001B6C02"/>
    <w:rsid w:val="001B7F79"/>
    <w:rsid w:val="001C0044"/>
    <w:rsid w:val="001C0191"/>
    <w:rsid w:val="001C2F62"/>
    <w:rsid w:val="001C33F1"/>
    <w:rsid w:val="001C3E74"/>
    <w:rsid w:val="001C4E62"/>
    <w:rsid w:val="001C56CF"/>
    <w:rsid w:val="001C6DDF"/>
    <w:rsid w:val="001C758B"/>
    <w:rsid w:val="001C7C26"/>
    <w:rsid w:val="001D0485"/>
    <w:rsid w:val="001D0764"/>
    <w:rsid w:val="001D08D3"/>
    <w:rsid w:val="001D1626"/>
    <w:rsid w:val="001D2305"/>
    <w:rsid w:val="001D3317"/>
    <w:rsid w:val="001D3B35"/>
    <w:rsid w:val="001D3C36"/>
    <w:rsid w:val="001D3DE3"/>
    <w:rsid w:val="001D4A61"/>
    <w:rsid w:val="001D5DC5"/>
    <w:rsid w:val="001D6A15"/>
    <w:rsid w:val="001D70E8"/>
    <w:rsid w:val="001D72A5"/>
    <w:rsid w:val="001D7499"/>
    <w:rsid w:val="001E063F"/>
    <w:rsid w:val="001E0D81"/>
    <w:rsid w:val="001E13CC"/>
    <w:rsid w:val="001E2571"/>
    <w:rsid w:val="001E2FBF"/>
    <w:rsid w:val="001E303F"/>
    <w:rsid w:val="001E3952"/>
    <w:rsid w:val="001E414F"/>
    <w:rsid w:val="001E424D"/>
    <w:rsid w:val="001E51FD"/>
    <w:rsid w:val="001E547A"/>
    <w:rsid w:val="001E6115"/>
    <w:rsid w:val="001E61FB"/>
    <w:rsid w:val="001E630E"/>
    <w:rsid w:val="001E6C2F"/>
    <w:rsid w:val="001E6E21"/>
    <w:rsid w:val="001E74CB"/>
    <w:rsid w:val="001E7578"/>
    <w:rsid w:val="001E7910"/>
    <w:rsid w:val="001F0958"/>
    <w:rsid w:val="001F0C08"/>
    <w:rsid w:val="001F0D6C"/>
    <w:rsid w:val="001F2F9F"/>
    <w:rsid w:val="001F3489"/>
    <w:rsid w:val="001F3642"/>
    <w:rsid w:val="001F496F"/>
    <w:rsid w:val="001F5B7D"/>
    <w:rsid w:val="001F5B86"/>
    <w:rsid w:val="001F69AF"/>
    <w:rsid w:val="001F69D0"/>
    <w:rsid w:val="001F6CF5"/>
    <w:rsid w:val="001F75BC"/>
    <w:rsid w:val="001F78FE"/>
    <w:rsid w:val="00200AF0"/>
    <w:rsid w:val="0020107F"/>
    <w:rsid w:val="00202D9C"/>
    <w:rsid w:val="00202EED"/>
    <w:rsid w:val="00203DE5"/>
    <w:rsid w:val="00203F2E"/>
    <w:rsid w:val="0020482D"/>
    <w:rsid w:val="00204F72"/>
    <w:rsid w:val="002052EA"/>
    <w:rsid w:val="0020588C"/>
    <w:rsid w:val="00206ABE"/>
    <w:rsid w:val="0021253D"/>
    <w:rsid w:val="00212D66"/>
    <w:rsid w:val="00212DBA"/>
    <w:rsid w:val="00214D1E"/>
    <w:rsid w:val="002151C4"/>
    <w:rsid w:val="0021721E"/>
    <w:rsid w:val="0022004B"/>
    <w:rsid w:val="00220EC5"/>
    <w:rsid w:val="00223954"/>
    <w:rsid w:val="002248E3"/>
    <w:rsid w:val="00224A25"/>
    <w:rsid w:val="00225B03"/>
    <w:rsid w:val="00226085"/>
    <w:rsid w:val="00226BB3"/>
    <w:rsid w:val="002271F4"/>
    <w:rsid w:val="0022783D"/>
    <w:rsid w:val="00227922"/>
    <w:rsid w:val="00230E95"/>
    <w:rsid w:val="00231156"/>
    <w:rsid w:val="00231800"/>
    <w:rsid w:val="00231BE8"/>
    <w:rsid w:val="0023232B"/>
    <w:rsid w:val="00232A8F"/>
    <w:rsid w:val="00233122"/>
    <w:rsid w:val="0023316F"/>
    <w:rsid w:val="0023346D"/>
    <w:rsid w:val="00233657"/>
    <w:rsid w:val="00233EDF"/>
    <w:rsid w:val="002340EF"/>
    <w:rsid w:val="0023436F"/>
    <w:rsid w:val="002343F6"/>
    <w:rsid w:val="00234C42"/>
    <w:rsid w:val="00234E7C"/>
    <w:rsid w:val="002350C2"/>
    <w:rsid w:val="002350EB"/>
    <w:rsid w:val="00235EC5"/>
    <w:rsid w:val="0023671C"/>
    <w:rsid w:val="002367F6"/>
    <w:rsid w:val="0023694C"/>
    <w:rsid w:val="00237945"/>
    <w:rsid w:val="00237CEC"/>
    <w:rsid w:val="00237FE7"/>
    <w:rsid w:val="0024041A"/>
    <w:rsid w:val="002408A7"/>
    <w:rsid w:val="002409DB"/>
    <w:rsid w:val="00241849"/>
    <w:rsid w:val="0024358B"/>
    <w:rsid w:val="0024393F"/>
    <w:rsid w:val="00243C4C"/>
    <w:rsid w:val="00244248"/>
    <w:rsid w:val="00244D7B"/>
    <w:rsid w:val="0024559B"/>
    <w:rsid w:val="00245D62"/>
    <w:rsid w:val="002474F1"/>
    <w:rsid w:val="00247A92"/>
    <w:rsid w:val="00251762"/>
    <w:rsid w:val="00251BAF"/>
    <w:rsid w:val="00251CCB"/>
    <w:rsid w:val="00251DCE"/>
    <w:rsid w:val="00252F5E"/>
    <w:rsid w:val="002530E2"/>
    <w:rsid w:val="00253CF8"/>
    <w:rsid w:val="00253F70"/>
    <w:rsid w:val="002542B1"/>
    <w:rsid w:val="0025481F"/>
    <w:rsid w:val="0025492F"/>
    <w:rsid w:val="00257CAF"/>
    <w:rsid w:val="00260874"/>
    <w:rsid w:val="0026172E"/>
    <w:rsid w:val="00261DB9"/>
    <w:rsid w:val="00262662"/>
    <w:rsid w:val="0026337D"/>
    <w:rsid w:val="0026357F"/>
    <w:rsid w:val="00263EDA"/>
    <w:rsid w:val="002644E4"/>
    <w:rsid w:val="002646B4"/>
    <w:rsid w:val="002648B8"/>
    <w:rsid w:val="002649F9"/>
    <w:rsid w:val="002661A2"/>
    <w:rsid w:val="00267404"/>
    <w:rsid w:val="002677A5"/>
    <w:rsid w:val="00267E06"/>
    <w:rsid w:val="002701D2"/>
    <w:rsid w:val="002711A6"/>
    <w:rsid w:val="00271CCC"/>
    <w:rsid w:val="00271FB6"/>
    <w:rsid w:val="002724AA"/>
    <w:rsid w:val="002728B5"/>
    <w:rsid w:val="002731A8"/>
    <w:rsid w:val="002737CF"/>
    <w:rsid w:val="00275AAC"/>
    <w:rsid w:val="002762B2"/>
    <w:rsid w:val="0027776D"/>
    <w:rsid w:val="002803BD"/>
    <w:rsid w:val="00280B16"/>
    <w:rsid w:val="00281099"/>
    <w:rsid w:val="002829BF"/>
    <w:rsid w:val="00282C6B"/>
    <w:rsid w:val="0028308D"/>
    <w:rsid w:val="00283619"/>
    <w:rsid w:val="00283E99"/>
    <w:rsid w:val="00284AE8"/>
    <w:rsid w:val="00285AF0"/>
    <w:rsid w:val="00286686"/>
    <w:rsid w:val="002871BE"/>
    <w:rsid w:val="002875DA"/>
    <w:rsid w:val="00290049"/>
    <w:rsid w:val="002902CD"/>
    <w:rsid w:val="002905C7"/>
    <w:rsid w:val="002906E7"/>
    <w:rsid w:val="002910DC"/>
    <w:rsid w:val="00293363"/>
    <w:rsid w:val="00293365"/>
    <w:rsid w:val="0029349E"/>
    <w:rsid w:val="002936FF"/>
    <w:rsid w:val="00293B96"/>
    <w:rsid w:val="002947B9"/>
    <w:rsid w:val="00294BC3"/>
    <w:rsid w:val="0029525C"/>
    <w:rsid w:val="002962B8"/>
    <w:rsid w:val="00296C6D"/>
    <w:rsid w:val="00296DF6"/>
    <w:rsid w:val="002A030C"/>
    <w:rsid w:val="002A145C"/>
    <w:rsid w:val="002A1488"/>
    <w:rsid w:val="002A2B00"/>
    <w:rsid w:val="002A3F88"/>
    <w:rsid w:val="002A4C44"/>
    <w:rsid w:val="002A5170"/>
    <w:rsid w:val="002A58ED"/>
    <w:rsid w:val="002A6169"/>
    <w:rsid w:val="002A6B9A"/>
    <w:rsid w:val="002A7CA3"/>
    <w:rsid w:val="002B038B"/>
    <w:rsid w:val="002B1A61"/>
    <w:rsid w:val="002B1CE3"/>
    <w:rsid w:val="002B3287"/>
    <w:rsid w:val="002B4460"/>
    <w:rsid w:val="002B5146"/>
    <w:rsid w:val="002B5263"/>
    <w:rsid w:val="002B5AB8"/>
    <w:rsid w:val="002B6307"/>
    <w:rsid w:val="002B6AF5"/>
    <w:rsid w:val="002B6B10"/>
    <w:rsid w:val="002B7230"/>
    <w:rsid w:val="002B72E6"/>
    <w:rsid w:val="002B7405"/>
    <w:rsid w:val="002B7BFA"/>
    <w:rsid w:val="002B7EDE"/>
    <w:rsid w:val="002C02BB"/>
    <w:rsid w:val="002C03CE"/>
    <w:rsid w:val="002C0F21"/>
    <w:rsid w:val="002C180D"/>
    <w:rsid w:val="002C190F"/>
    <w:rsid w:val="002C2822"/>
    <w:rsid w:val="002C38EC"/>
    <w:rsid w:val="002C4B4B"/>
    <w:rsid w:val="002C4FB3"/>
    <w:rsid w:val="002C5BD6"/>
    <w:rsid w:val="002C5C21"/>
    <w:rsid w:val="002C5C2E"/>
    <w:rsid w:val="002C72C0"/>
    <w:rsid w:val="002C7444"/>
    <w:rsid w:val="002C7AE1"/>
    <w:rsid w:val="002D024F"/>
    <w:rsid w:val="002D0FAD"/>
    <w:rsid w:val="002D1D97"/>
    <w:rsid w:val="002D227C"/>
    <w:rsid w:val="002D2502"/>
    <w:rsid w:val="002D2AB7"/>
    <w:rsid w:val="002D4ED3"/>
    <w:rsid w:val="002D5C21"/>
    <w:rsid w:val="002E05B3"/>
    <w:rsid w:val="002E14F1"/>
    <w:rsid w:val="002E1793"/>
    <w:rsid w:val="002E1D59"/>
    <w:rsid w:val="002E1DC6"/>
    <w:rsid w:val="002E3781"/>
    <w:rsid w:val="002E4076"/>
    <w:rsid w:val="002E470D"/>
    <w:rsid w:val="002E6419"/>
    <w:rsid w:val="002E6685"/>
    <w:rsid w:val="002E6F18"/>
    <w:rsid w:val="002E6F20"/>
    <w:rsid w:val="002E77B6"/>
    <w:rsid w:val="002E77F8"/>
    <w:rsid w:val="002E7CB1"/>
    <w:rsid w:val="002E7D35"/>
    <w:rsid w:val="002E7F4A"/>
    <w:rsid w:val="002F1230"/>
    <w:rsid w:val="002F15E0"/>
    <w:rsid w:val="002F1DC6"/>
    <w:rsid w:val="002F1E89"/>
    <w:rsid w:val="002F3124"/>
    <w:rsid w:val="002F331B"/>
    <w:rsid w:val="002F3559"/>
    <w:rsid w:val="002F463F"/>
    <w:rsid w:val="002F5DD3"/>
    <w:rsid w:val="002F6830"/>
    <w:rsid w:val="002F6FEE"/>
    <w:rsid w:val="002F72F4"/>
    <w:rsid w:val="002F7429"/>
    <w:rsid w:val="002F7B93"/>
    <w:rsid w:val="00301213"/>
    <w:rsid w:val="003022FA"/>
    <w:rsid w:val="00304986"/>
    <w:rsid w:val="00305482"/>
    <w:rsid w:val="003065AE"/>
    <w:rsid w:val="00306B04"/>
    <w:rsid w:val="003074EF"/>
    <w:rsid w:val="00307D07"/>
    <w:rsid w:val="00310320"/>
    <w:rsid w:val="00310CD9"/>
    <w:rsid w:val="00310FA0"/>
    <w:rsid w:val="0031193F"/>
    <w:rsid w:val="00312514"/>
    <w:rsid w:val="00312A88"/>
    <w:rsid w:val="0031349C"/>
    <w:rsid w:val="00314A06"/>
    <w:rsid w:val="00315F63"/>
    <w:rsid w:val="00315FC9"/>
    <w:rsid w:val="003166BC"/>
    <w:rsid w:val="00316CD3"/>
    <w:rsid w:val="00316E4F"/>
    <w:rsid w:val="0031736B"/>
    <w:rsid w:val="003177E2"/>
    <w:rsid w:val="00317CF5"/>
    <w:rsid w:val="00320104"/>
    <w:rsid w:val="0032080B"/>
    <w:rsid w:val="003234A0"/>
    <w:rsid w:val="00324012"/>
    <w:rsid w:val="003241B8"/>
    <w:rsid w:val="003255A3"/>
    <w:rsid w:val="00325DED"/>
    <w:rsid w:val="003261C4"/>
    <w:rsid w:val="003262AD"/>
    <w:rsid w:val="00326AB1"/>
    <w:rsid w:val="00326FE0"/>
    <w:rsid w:val="003322CD"/>
    <w:rsid w:val="00332D91"/>
    <w:rsid w:val="003331D8"/>
    <w:rsid w:val="00333351"/>
    <w:rsid w:val="00333CE6"/>
    <w:rsid w:val="003365AA"/>
    <w:rsid w:val="003371D4"/>
    <w:rsid w:val="003408AC"/>
    <w:rsid w:val="00343616"/>
    <w:rsid w:val="00343B80"/>
    <w:rsid w:val="003447A2"/>
    <w:rsid w:val="00344D3D"/>
    <w:rsid w:val="003457BB"/>
    <w:rsid w:val="00345B48"/>
    <w:rsid w:val="00345DE8"/>
    <w:rsid w:val="003471BC"/>
    <w:rsid w:val="003471F8"/>
    <w:rsid w:val="00350516"/>
    <w:rsid w:val="003508FE"/>
    <w:rsid w:val="003513CF"/>
    <w:rsid w:val="003528CF"/>
    <w:rsid w:val="003531AA"/>
    <w:rsid w:val="003548BC"/>
    <w:rsid w:val="00355551"/>
    <w:rsid w:val="00355C10"/>
    <w:rsid w:val="00355D27"/>
    <w:rsid w:val="0035662A"/>
    <w:rsid w:val="0035764D"/>
    <w:rsid w:val="0035767E"/>
    <w:rsid w:val="00360028"/>
    <w:rsid w:val="003601D0"/>
    <w:rsid w:val="00361E29"/>
    <w:rsid w:val="0036235E"/>
    <w:rsid w:val="003624A4"/>
    <w:rsid w:val="00362C51"/>
    <w:rsid w:val="0036425B"/>
    <w:rsid w:val="00370154"/>
    <w:rsid w:val="003703C9"/>
    <w:rsid w:val="00370653"/>
    <w:rsid w:val="00371434"/>
    <w:rsid w:val="00372136"/>
    <w:rsid w:val="00372F62"/>
    <w:rsid w:val="003736C8"/>
    <w:rsid w:val="00373965"/>
    <w:rsid w:val="00374971"/>
    <w:rsid w:val="00374ECB"/>
    <w:rsid w:val="00374ED2"/>
    <w:rsid w:val="00376C5E"/>
    <w:rsid w:val="00376D23"/>
    <w:rsid w:val="00376FB1"/>
    <w:rsid w:val="003773A4"/>
    <w:rsid w:val="00380163"/>
    <w:rsid w:val="0038057B"/>
    <w:rsid w:val="003806E1"/>
    <w:rsid w:val="00380E3B"/>
    <w:rsid w:val="00380E50"/>
    <w:rsid w:val="00381686"/>
    <w:rsid w:val="00381CE9"/>
    <w:rsid w:val="00382751"/>
    <w:rsid w:val="00382E38"/>
    <w:rsid w:val="00383B39"/>
    <w:rsid w:val="00383F7C"/>
    <w:rsid w:val="003843EA"/>
    <w:rsid w:val="00385E4D"/>
    <w:rsid w:val="00386095"/>
    <w:rsid w:val="003875CE"/>
    <w:rsid w:val="00387C9A"/>
    <w:rsid w:val="00390ADB"/>
    <w:rsid w:val="0039118D"/>
    <w:rsid w:val="00391702"/>
    <w:rsid w:val="00391EBD"/>
    <w:rsid w:val="0039305B"/>
    <w:rsid w:val="00393B2F"/>
    <w:rsid w:val="003957B9"/>
    <w:rsid w:val="00395D3E"/>
    <w:rsid w:val="00396337"/>
    <w:rsid w:val="00396DD7"/>
    <w:rsid w:val="003979FC"/>
    <w:rsid w:val="00397ABC"/>
    <w:rsid w:val="003A04BE"/>
    <w:rsid w:val="003A1376"/>
    <w:rsid w:val="003A1BBF"/>
    <w:rsid w:val="003A1FAE"/>
    <w:rsid w:val="003A25AF"/>
    <w:rsid w:val="003A3C4D"/>
    <w:rsid w:val="003A6106"/>
    <w:rsid w:val="003A63B8"/>
    <w:rsid w:val="003A7416"/>
    <w:rsid w:val="003B0FE6"/>
    <w:rsid w:val="003B1C21"/>
    <w:rsid w:val="003B227A"/>
    <w:rsid w:val="003B3C1B"/>
    <w:rsid w:val="003B3FD5"/>
    <w:rsid w:val="003B413D"/>
    <w:rsid w:val="003B4FF4"/>
    <w:rsid w:val="003B55A0"/>
    <w:rsid w:val="003B5AF3"/>
    <w:rsid w:val="003B6065"/>
    <w:rsid w:val="003B6835"/>
    <w:rsid w:val="003B75E5"/>
    <w:rsid w:val="003B7CE0"/>
    <w:rsid w:val="003B7D1F"/>
    <w:rsid w:val="003C0100"/>
    <w:rsid w:val="003C013F"/>
    <w:rsid w:val="003C0848"/>
    <w:rsid w:val="003C1FB7"/>
    <w:rsid w:val="003C3230"/>
    <w:rsid w:val="003C3BD6"/>
    <w:rsid w:val="003C40DE"/>
    <w:rsid w:val="003C42CB"/>
    <w:rsid w:val="003C42DA"/>
    <w:rsid w:val="003C5E61"/>
    <w:rsid w:val="003C66A0"/>
    <w:rsid w:val="003D0563"/>
    <w:rsid w:val="003D0B0C"/>
    <w:rsid w:val="003D19D8"/>
    <w:rsid w:val="003D1A7A"/>
    <w:rsid w:val="003D24E7"/>
    <w:rsid w:val="003D2ADE"/>
    <w:rsid w:val="003D2E88"/>
    <w:rsid w:val="003D36CF"/>
    <w:rsid w:val="003D3C15"/>
    <w:rsid w:val="003D3DE2"/>
    <w:rsid w:val="003D40B9"/>
    <w:rsid w:val="003D5736"/>
    <w:rsid w:val="003D5B6E"/>
    <w:rsid w:val="003D6681"/>
    <w:rsid w:val="003D6AB2"/>
    <w:rsid w:val="003E0A49"/>
    <w:rsid w:val="003E0D28"/>
    <w:rsid w:val="003E221E"/>
    <w:rsid w:val="003E29EB"/>
    <w:rsid w:val="003E2F83"/>
    <w:rsid w:val="003E360E"/>
    <w:rsid w:val="003E36BD"/>
    <w:rsid w:val="003E436C"/>
    <w:rsid w:val="003E4667"/>
    <w:rsid w:val="003E519C"/>
    <w:rsid w:val="003E5C4E"/>
    <w:rsid w:val="003E69F5"/>
    <w:rsid w:val="003E6A11"/>
    <w:rsid w:val="003E7BCD"/>
    <w:rsid w:val="003F0954"/>
    <w:rsid w:val="003F1520"/>
    <w:rsid w:val="003F1ADA"/>
    <w:rsid w:val="003F2018"/>
    <w:rsid w:val="003F27DD"/>
    <w:rsid w:val="003F34B3"/>
    <w:rsid w:val="003F380E"/>
    <w:rsid w:val="003F5923"/>
    <w:rsid w:val="00400827"/>
    <w:rsid w:val="004008D9"/>
    <w:rsid w:val="004016AE"/>
    <w:rsid w:val="004019D7"/>
    <w:rsid w:val="00401AC9"/>
    <w:rsid w:val="00402ADC"/>
    <w:rsid w:val="0040508C"/>
    <w:rsid w:val="0040592F"/>
    <w:rsid w:val="00407848"/>
    <w:rsid w:val="004100A3"/>
    <w:rsid w:val="00411050"/>
    <w:rsid w:val="004114AB"/>
    <w:rsid w:val="00411E46"/>
    <w:rsid w:val="0041227D"/>
    <w:rsid w:val="00412285"/>
    <w:rsid w:val="00412665"/>
    <w:rsid w:val="004135AD"/>
    <w:rsid w:val="00413666"/>
    <w:rsid w:val="00414F00"/>
    <w:rsid w:val="0041653D"/>
    <w:rsid w:val="00420292"/>
    <w:rsid w:val="004202A3"/>
    <w:rsid w:val="00420439"/>
    <w:rsid w:val="00420C08"/>
    <w:rsid w:val="004218EA"/>
    <w:rsid w:val="00421FBE"/>
    <w:rsid w:val="00422649"/>
    <w:rsid w:val="0042288B"/>
    <w:rsid w:val="00423D2A"/>
    <w:rsid w:val="0042446F"/>
    <w:rsid w:val="00424E08"/>
    <w:rsid w:val="00424FEE"/>
    <w:rsid w:val="004258B0"/>
    <w:rsid w:val="00425C03"/>
    <w:rsid w:val="00425F8C"/>
    <w:rsid w:val="004278DF"/>
    <w:rsid w:val="004300F6"/>
    <w:rsid w:val="0043027E"/>
    <w:rsid w:val="004302CD"/>
    <w:rsid w:val="004309B4"/>
    <w:rsid w:val="00430D40"/>
    <w:rsid w:val="0043109A"/>
    <w:rsid w:val="0043134A"/>
    <w:rsid w:val="004322B0"/>
    <w:rsid w:val="004325DA"/>
    <w:rsid w:val="00432747"/>
    <w:rsid w:val="00432AC6"/>
    <w:rsid w:val="0043438E"/>
    <w:rsid w:val="00434937"/>
    <w:rsid w:val="00435496"/>
    <w:rsid w:val="004363AC"/>
    <w:rsid w:val="00436563"/>
    <w:rsid w:val="00440931"/>
    <w:rsid w:val="0044120A"/>
    <w:rsid w:val="00441707"/>
    <w:rsid w:val="00441ED6"/>
    <w:rsid w:val="00443928"/>
    <w:rsid w:val="004446A9"/>
    <w:rsid w:val="0044493F"/>
    <w:rsid w:val="00444E63"/>
    <w:rsid w:val="00445949"/>
    <w:rsid w:val="00447E38"/>
    <w:rsid w:val="004502D9"/>
    <w:rsid w:val="004506F2"/>
    <w:rsid w:val="00450B18"/>
    <w:rsid w:val="00451723"/>
    <w:rsid w:val="00452501"/>
    <w:rsid w:val="00452E06"/>
    <w:rsid w:val="004536E1"/>
    <w:rsid w:val="00453AD1"/>
    <w:rsid w:val="00453AF1"/>
    <w:rsid w:val="00453D23"/>
    <w:rsid w:val="00454A76"/>
    <w:rsid w:val="004559A1"/>
    <w:rsid w:val="00455EF4"/>
    <w:rsid w:val="0045727D"/>
    <w:rsid w:val="00457D06"/>
    <w:rsid w:val="00460373"/>
    <w:rsid w:val="004608AA"/>
    <w:rsid w:val="00460AE7"/>
    <w:rsid w:val="00461C79"/>
    <w:rsid w:val="00461D4B"/>
    <w:rsid w:val="00462BCC"/>
    <w:rsid w:val="00462E51"/>
    <w:rsid w:val="00463B8D"/>
    <w:rsid w:val="00464762"/>
    <w:rsid w:val="004655CA"/>
    <w:rsid w:val="00465D5E"/>
    <w:rsid w:val="0046688A"/>
    <w:rsid w:val="0046725C"/>
    <w:rsid w:val="00470F49"/>
    <w:rsid w:val="0047167E"/>
    <w:rsid w:val="00471F1A"/>
    <w:rsid w:val="0047237B"/>
    <w:rsid w:val="004723AB"/>
    <w:rsid w:val="00472F8A"/>
    <w:rsid w:val="00475097"/>
    <w:rsid w:val="00480064"/>
    <w:rsid w:val="00480105"/>
    <w:rsid w:val="00480ED4"/>
    <w:rsid w:val="004814A8"/>
    <w:rsid w:val="00481602"/>
    <w:rsid w:val="00482764"/>
    <w:rsid w:val="00482978"/>
    <w:rsid w:val="00482C1D"/>
    <w:rsid w:val="00482FA8"/>
    <w:rsid w:val="0048382B"/>
    <w:rsid w:val="0048442E"/>
    <w:rsid w:val="0048567D"/>
    <w:rsid w:val="00485844"/>
    <w:rsid w:val="004858A5"/>
    <w:rsid w:val="004864CE"/>
    <w:rsid w:val="00486670"/>
    <w:rsid w:val="00490E09"/>
    <w:rsid w:val="004914EE"/>
    <w:rsid w:val="004915A8"/>
    <w:rsid w:val="00492AA5"/>
    <w:rsid w:val="00493C4A"/>
    <w:rsid w:val="00493E5D"/>
    <w:rsid w:val="00494467"/>
    <w:rsid w:val="004961CD"/>
    <w:rsid w:val="0049713E"/>
    <w:rsid w:val="00497B00"/>
    <w:rsid w:val="00497BB5"/>
    <w:rsid w:val="004A02B7"/>
    <w:rsid w:val="004A0CE8"/>
    <w:rsid w:val="004A2A5C"/>
    <w:rsid w:val="004A2C72"/>
    <w:rsid w:val="004A42B0"/>
    <w:rsid w:val="004A4A41"/>
    <w:rsid w:val="004A681E"/>
    <w:rsid w:val="004A709E"/>
    <w:rsid w:val="004A7B6D"/>
    <w:rsid w:val="004A7BC4"/>
    <w:rsid w:val="004B0176"/>
    <w:rsid w:val="004B077A"/>
    <w:rsid w:val="004B098F"/>
    <w:rsid w:val="004B16ED"/>
    <w:rsid w:val="004B398D"/>
    <w:rsid w:val="004B4395"/>
    <w:rsid w:val="004B532F"/>
    <w:rsid w:val="004B5EDE"/>
    <w:rsid w:val="004B6558"/>
    <w:rsid w:val="004B68F4"/>
    <w:rsid w:val="004B6F3C"/>
    <w:rsid w:val="004C0063"/>
    <w:rsid w:val="004C38AA"/>
    <w:rsid w:val="004C3B88"/>
    <w:rsid w:val="004C4422"/>
    <w:rsid w:val="004C4ACD"/>
    <w:rsid w:val="004C583F"/>
    <w:rsid w:val="004C5A2A"/>
    <w:rsid w:val="004C5ED3"/>
    <w:rsid w:val="004C628E"/>
    <w:rsid w:val="004C6338"/>
    <w:rsid w:val="004C634A"/>
    <w:rsid w:val="004C64A7"/>
    <w:rsid w:val="004C7318"/>
    <w:rsid w:val="004C7FA8"/>
    <w:rsid w:val="004D0537"/>
    <w:rsid w:val="004D0A6A"/>
    <w:rsid w:val="004D176D"/>
    <w:rsid w:val="004D1843"/>
    <w:rsid w:val="004D1941"/>
    <w:rsid w:val="004D23D6"/>
    <w:rsid w:val="004D27E4"/>
    <w:rsid w:val="004D2B49"/>
    <w:rsid w:val="004D2FA8"/>
    <w:rsid w:val="004D347C"/>
    <w:rsid w:val="004D412C"/>
    <w:rsid w:val="004D5420"/>
    <w:rsid w:val="004D5B8F"/>
    <w:rsid w:val="004D7206"/>
    <w:rsid w:val="004D7222"/>
    <w:rsid w:val="004E0415"/>
    <w:rsid w:val="004E1A37"/>
    <w:rsid w:val="004E263D"/>
    <w:rsid w:val="004E2766"/>
    <w:rsid w:val="004E48A1"/>
    <w:rsid w:val="004E76DF"/>
    <w:rsid w:val="004F0740"/>
    <w:rsid w:val="004F08A6"/>
    <w:rsid w:val="004F0EEA"/>
    <w:rsid w:val="004F0FB8"/>
    <w:rsid w:val="004F1C1F"/>
    <w:rsid w:val="004F226E"/>
    <w:rsid w:val="004F438A"/>
    <w:rsid w:val="004F4599"/>
    <w:rsid w:val="004F4901"/>
    <w:rsid w:val="004F5684"/>
    <w:rsid w:val="004F5CDD"/>
    <w:rsid w:val="004F60FF"/>
    <w:rsid w:val="004F66F6"/>
    <w:rsid w:val="004F6E8F"/>
    <w:rsid w:val="004F7163"/>
    <w:rsid w:val="004F744F"/>
    <w:rsid w:val="004F78F3"/>
    <w:rsid w:val="004F7AD7"/>
    <w:rsid w:val="005000CF"/>
    <w:rsid w:val="00500F7B"/>
    <w:rsid w:val="005014D5"/>
    <w:rsid w:val="0050167A"/>
    <w:rsid w:val="005017F7"/>
    <w:rsid w:val="0050219B"/>
    <w:rsid w:val="0050270C"/>
    <w:rsid w:val="00502A35"/>
    <w:rsid w:val="00502E14"/>
    <w:rsid w:val="00502F54"/>
    <w:rsid w:val="00504663"/>
    <w:rsid w:val="00504B03"/>
    <w:rsid w:val="00504E68"/>
    <w:rsid w:val="005052B7"/>
    <w:rsid w:val="0050547A"/>
    <w:rsid w:val="0050788D"/>
    <w:rsid w:val="005078D6"/>
    <w:rsid w:val="00511728"/>
    <w:rsid w:val="00512091"/>
    <w:rsid w:val="005128B2"/>
    <w:rsid w:val="00512A71"/>
    <w:rsid w:val="00512DAE"/>
    <w:rsid w:val="00513597"/>
    <w:rsid w:val="00514550"/>
    <w:rsid w:val="005152DC"/>
    <w:rsid w:val="005158F7"/>
    <w:rsid w:val="00515A05"/>
    <w:rsid w:val="00520D1B"/>
    <w:rsid w:val="00520DC7"/>
    <w:rsid w:val="005213D2"/>
    <w:rsid w:val="00522BCC"/>
    <w:rsid w:val="00522DE1"/>
    <w:rsid w:val="0052352D"/>
    <w:rsid w:val="00524264"/>
    <w:rsid w:val="005244AE"/>
    <w:rsid w:val="0052477E"/>
    <w:rsid w:val="005247F4"/>
    <w:rsid w:val="005249D5"/>
    <w:rsid w:val="00524C37"/>
    <w:rsid w:val="005258A0"/>
    <w:rsid w:val="005267B5"/>
    <w:rsid w:val="005269EF"/>
    <w:rsid w:val="00526B3A"/>
    <w:rsid w:val="00526DE6"/>
    <w:rsid w:val="00526E40"/>
    <w:rsid w:val="00526ED7"/>
    <w:rsid w:val="0053295B"/>
    <w:rsid w:val="00533D86"/>
    <w:rsid w:val="00533FD3"/>
    <w:rsid w:val="00535BE5"/>
    <w:rsid w:val="00535D1F"/>
    <w:rsid w:val="00535EBB"/>
    <w:rsid w:val="00536F11"/>
    <w:rsid w:val="00540001"/>
    <w:rsid w:val="0054015B"/>
    <w:rsid w:val="00540E4F"/>
    <w:rsid w:val="005415F4"/>
    <w:rsid w:val="005419B7"/>
    <w:rsid w:val="0054213E"/>
    <w:rsid w:val="00544C27"/>
    <w:rsid w:val="005456DF"/>
    <w:rsid w:val="00545843"/>
    <w:rsid w:val="005463C0"/>
    <w:rsid w:val="00547E33"/>
    <w:rsid w:val="00551A59"/>
    <w:rsid w:val="005530A5"/>
    <w:rsid w:val="00553E42"/>
    <w:rsid w:val="005544E6"/>
    <w:rsid w:val="00554574"/>
    <w:rsid w:val="005549DC"/>
    <w:rsid w:val="00556F1F"/>
    <w:rsid w:val="005579EB"/>
    <w:rsid w:val="005605C4"/>
    <w:rsid w:val="0056273F"/>
    <w:rsid w:val="00562777"/>
    <w:rsid w:val="00562E1D"/>
    <w:rsid w:val="005633F8"/>
    <w:rsid w:val="00563605"/>
    <w:rsid w:val="00564453"/>
    <w:rsid w:val="00564F51"/>
    <w:rsid w:val="00570E32"/>
    <w:rsid w:val="00570E5B"/>
    <w:rsid w:val="005730DC"/>
    <w:rsid w:val="0057377F"/>
    <w:rsid w:val="00574999"/>
    <w:rsid w:val="00574A88"/>
    <w:rsid w:val="00575099"/>
    <w:rsid w:val="005755DB"/>
    <w:rsid w:val="0057570A"/>
    <w:rsid w:val="00577434"/>
    <w:rsid w:val="00577EA3"/>
    <w:rsid w:val="0058005D"/>
    <w:rsid w:val="00580A6F"/>
    <w:rsid w:val="0058218D"/>
    <w:rsid w:val="00582CA2"/>
    <w:rsid w:val="00583D0D"/>
    <w:rsid w:val="00584543"/>
    <w:rsid w:val="00584F43"/>
    <w:rsid w:val="00584FEA"/>
    <w:rsid w:val="00586C3B"/>
    <w:rsid w:val="00590277"/>
    <w:rsid w:val="005904EF"/>
    <w:rsid w:val="00590797"/>
    <w:rsid w:val="00590B3D"/>
    <w:rsid w:val="00590B98"/>
    <w:rsid w:val="00590BEE"/>
    <w:rsid w:val="00590CF6"/>
    <w:rsid w:val="005910A7"/>
    <w:rsid w:val="00591D5D"/>
    <w:rsid w:val="00591EFB"/>
    <w:rsid w:val="0059213F"/>
    <w:rsid w:val="005922AF"/>
    <w:rsid w:val="00594C5D"/>
    <w:rsid w:val="00596CA3"/>
    <w:rsid w:val="00596EF4"/>
    <w:rsid w:val="005A01CB"/>
    <w:rsid w:val="005A0606"/>
    <w:rsid w:val="005A2C73"/>
    <w:rsid w:val="005A2CAD"/>
    <w:rsid w:val="005A326E"/>
    <w:rsid w:val="005A334E"/>
    <w:rsid w:val="005A355F"/>
    <w:rsid w:val="005A3E78"/>
    <w:rsid w:val="005A60E9"/>
    <w:rsid w:val="005A6563"/>
    <w:rsid w:val="005A70CA"/>
    <w:rsid w:val="005A71B4"/>
    <w:rsid w:val="005B0040"/>
    <w:rsid w:val="005B0B57"/>
    <w:rsid w:val="005B1C0E"/>
    <w:rsid w:val="005B3BDF"/>
    <w:rsid w:val="005B42D4"/>
    <w:rsid w:val="005B4476"/>
    <w:rsid w:val="005B543F"/>
    <w:rsid w:val="005B65C3"/>
    <w:rsid w:val="005B6BF9"/>
    <w:rsid w:val="005B7002"/>
    <w:rsid w:val="005B7047"/>
    <w:rsid w:val="005B7727"/>
    <w:rsid w:val="005C0075"/>
    <w:rsid w:val="005C01AC"/>
    <w:rsid w:val="005C0359"/>
    <w:rsid w:val="005C120E"/>
    <w:rsid w:val="005C12DA"/>
    <w:rsid w:val="005C13EB"/>
    <w:rsid w:val="005C19D5"/>
    <w:rsid w:val="005C1B53"/>
    <w:rsid w:val="005C2700"/>
    <w:rsid w:val="005C2CAC"/>
    <w:rsid w:val="005C34CF"/>
    <w:rsid w:val="005C3BAA"/>
    <w:rsid w:val="005C4242"/>
    <w:rsid w:val="005C549C"/>
    <w:rsid w:val="005C65D4"/>
    <w:rsid w:val="005C76E4"/>
    <w:rsid w:val="005C7B55"/>
    <w:rsid w:val="005C7F52"/>
    <w:rsid w:val="005D04DF"/>
    <w:rsid w:val="005D1018"/>
    <w:rsid w:val="005D152C"/>
    <w:rsid w:val="005D1BA7"/>
    <w:rsid w:val="005D21FB"/>
    <w:rsid w:val="005D23DC"/>
    <w:rsid w:val="005D2FC1"/>
    <w:rsid w:val="005D3FD6"/>
    <w:rsid w:val="005D4222"/>
    <w:rsid w:val="005D58B7"/>
    <w:rsid w:val="005D6765"/>
    <w:rsid w:val="005D732E"/>
    <w:rsid w:val="005D73EE"/>
    <w:rsid w:val="005D79C4"/>
    <w:rsid w:val="005D7A08"/>
    <w:rsid w:val="005E0111"/>
    <w:rsid w:val="005E05A5"/>
    <w:rsid w:val="005E0883"/>
    <w:rsid w:val="005E164E"/>
    <w:rsid w:val="005E2559"/>
    <w:rsid w:val="005E26AC"/>
    <w:rsid w:val="005E3D7B"/>
    <w:rsid w:val="005E4AA9"/>
    <w:rsid w:val="005E4C7F"/>
    <w:rsid w:val="005E5350"/>
    <w:rsid w:val="005E58A2"/>
    <w:rsid w:val="005E5AAB"/>
    <w:rsid w:val="005E63E8"/>
    <w:rsid w:val="005E73DA"/>
    <w:rsid w:val="005E75EC"/>
    <w:rsid w:val="005E7DA2"/>
    <w:rsid w:val="005E7DA4"/>
    <w:rsid w:val="005F1448"/>
    <w:rsid w:val="005F19AE"/>
    <w:rsid w:val="005F1D76"/>
    <w:rsid w:val="005F274E"/>
    <w:rsid w:val="005F29BF"/>
    <w:rsid w:val="005F2D1E"/>
    <w:rsid w:val="005F3564"/>
    <w:rsid w:val="005F3705"/>
    <w:rsid w:val="005F3FBA"/>
    <w:rsid w:val="005F4440"/>
    <w:rsid w:val="005F496E"/>
    <w:rsid w:val="005F4D7D"/>
    <w:rsid w:val="005F57EB"/>
    <w:rsid w:val="005F58AD"/>
    <w:rsid w:val="005F5A66"/>
    <w:rsid w:val="005F5A9E"/>
    <w:rsid w:val="005F5C65"/>
    <w:rsid w:val="005F68E6"/>
    <w:rsid w:val="005F7192"/>
    <w:rsid w:val="005F75D4"/>
    <w:rsid w:val="005F7858"/>
    <w:rsid w:val="0060010E"/>
    <w:rsid w:val="00600289"/>
    <w:rsid w:val="0060160E"/>
    <w:rsid w:val="006029E7"/>
    <w:rsid w:val="00604C93"/>
    <w:rsid w:val="00604D76"/>
    <w:rsid w:val="0060529B"/>
    <w:rsid w:val="0060534D"/>
    <w:rsid w:val="00605418"/>
    <w:rsid w:val="0060578E"/>
    <w:rsid w:val="006065A5"/>
    <w:rsid w:val="00606F52"/>
    <w:rsid w:val="00607731"/>
    <w:rsid w:val="00607898"/>
    <w:rsid w:val="006078DD"/>
    <w:rsid w:val="006113FF"/>
    <w:rsid w:val="00611E17"/>
    <w:rsid w:val="006122D3"/>
    <w:rsid w:val="00612F68"/>
    <w:rsid w:val="00613269"/>
    <w:rsid w:val="00613857"/>
    <w:rsid w:val="0061486D"/>
    <w:rsid w:val="00615E3A"/>
    <w:rsid w:val="00616779"/>
    <w:rsid w:val="00616ABA"/>
    <w:rsid w:val="00616DFC"/>
    <w:rsid w:val="00620037"/>
    <w:rsid w:val="00620730"/>
    <w:rsid w:val="00620BF9"/>
    <w:rsid w:val="00620E4B"/>
    <w:rsid w:val="00621A90"/>
    <w:rsid w:val="00621B7F"/>
    <w:rsid w:val="00621E2B"/>
    <w:rsid w:val="00622BB9"/>
    <w:rsid w:val="00622EB3"/>
    <w:rsid w:val="006249EA"/>
    <w:rsid w:val="0062607A"/>
    <w:rsid w:val="00626DB8"/>
    <w:rsid w:val="00627606"/>
    <w:rsid w:val="00627CE3"/>
    <w:rsid w:val="00627CFC"/>
    <w:rsid w:val="00627FE1"/>
    <w:rsid w:val="00630CC4"/>
    <w:rsid w:val="00630E57"/>
    <w:rsid w:val="00631D07"/>
    <w:rsid w:val="00634101"/>
    <w:rsid w:val="00635197"/>
    <w:rsid w:val="00635D71"/>
    <w:rsid w:val="00635DCE"/>
    <w:rsid w:val="006366AD"/>
    <w:rsid w:val="006369F8"/>
    <w:rsid w:val="00637523"/>
    <w:rsid w:val="006375C2"/>
    <w:rsid w:val="00637D81"/>
    <w:rsid w:val="00640436"/>
    <w:rsid w:val="00640E56"/>
    <w:rsid w:val="00641072"/>
    <w:rsid w:val="006416CD"/>
    <w:rsid w:val="00641776"/>
    <w:rsid w:val="00641B97"/>
    <w:rsid w:val="006421C6"/>
    <w:rsid w:val="006426E6"/>
    <w:rsid w:val="00643231"/>
    <w:rsid w:val="00644033"/>
    <w:rsid w:val="00644906"/>
    <w:rsid w:val="00644C81"/>
    <w:rsid w:val="00645869"/>
    <w:rsid w:val="00645A78"/>
    <w:rsid w:val="006465F6"/>
    <w:rsid w:val="00647A79"/>
    <w:rsid w:val="00650E8A"/>
    <w:rsid w:val="00650F04"/>
    <w:rsid w:val="006510CE"/>
    <w:rsid w:val="00653917"/>
    <w:rsid w:val="006544B4"/>
    <w:rsid w:val="0065451A"/>
    <w:rsid w:val="00655232"/>
    <w:rsid w:val="0065602E"/>
    <w:rsid w:val="0065649A"/>
    <w:rsid w:val="00656DD0"/>
    <w:rsid w:val="00660D87"/>
    <w:rsid w:val="0066190A"/>
    <w:rsid w:val="00662179"/>
    <w:rsid w:val="006632EF"/>
    <w:rsid w:val="006636F6"/>
    <w:rsid w:val="00664448"/>
    <w:rsid w:val="006654C6"/>
    <w:rsid w:val="00665717"/>
    <w:rsid w:val="00666444"/>
    <w:rsid w:val="0066674A"/>
    <w:rsid w:val="00666CB6"/>
    <w:rsid w:val="00666D63"/>
    <w:rsid w:val="00667478"/>
    <w:rsid w:val="00670349"/>
    <w:rsid w:val="00670695"/>
    <w:rsid w:val="0067162C"/>
    <w:rsid w:val="00671698"/>
    <w:rsid w:val="00671E8E"/>
    <w:rsid w:val="00671F92"/>
    <w:rsid w:val="00673433"/>
    <w:rsid w:val="00674B31"/>
    <w:rsid w:val="00675286"/>
    <w:rsid w:val="00675CCE"/>
    <w:rsid w:val="0067651C"/>
    <w:rsid w:val="00682A4C"/>
    <w:rsid w:val="00683A61"/>
    <w:rsid w:val="006841C4"/>
    <w:rsid w:val="00686300"/>
    <w:rsid w:val="006864DD"/>
    <w:rsid w:val="00686DBB"/>
    <w:rsid w:val="00687C88"/>
    <w:rsid w:val="006909B9"/>
    <w:rsid w:val="00690F26"/>
    <w:rsid w:val="006917B4"/>
    <w:rsid w:val="00692271"/>
    <w:rsid w:val="006926AC"/>
    <w:rsid w:val="006926BC"/>
    <w:rsid w:val="006932A2"/>
    <w:rsid w:val="00693A4C"/>
    <w:rsid w:val="006942CE"/>
    <w:rsid w:val="006945DC"/>
    <w:rsid w:val="006946A1"/>
    <w:rsid w:val="00697239"/>
    <w:rsid w:val="00697E64"/>
    <w:rsid w:val="006A1D99"/>
    <w:rsid w:val="006A5759"/>
    <w:rsid w:val="006A5DBC"/>
    <w:rsid w:val="006A631F"/>
    <w:rsid w:val="006A6385"/>
    <w:rsid w:val="006A64FD"/>
    <w:rsid w:val="006A6F7E"/>
    <w:rsid w:val="006A7C69"/>
    <w:rsid w:val="006B06AB"/>
    <w:rsid w:val="006B0716"/>
    <w:rsid w:val="006B1FC3"/>
    <w:rsid w:val="006B2B5A"/>
    <w:rsid w:val="006B3066"/>
    <w:rsid w:val="006B31B0"/>
    <w:rsid w:val="006B3A24"/>
    <w:rsid w:val="006B527B"/>
    <w:rsid w:val="006B59B3"/>
    <w:rsid w:val="006B5BB7"/>
    <w:rsid w:val="006B62F7"/>
    <w:rsid w:val="006B7372"/>
    <w:rsid w:val="006B759B"/>
    <w:rsid w:val="006C0032"/>
    <w:rsid w:val="006C0954"/>
    <w:rsid w:val="006C0B55"/>
    <w:rsid w:val="006C0E57"/>
    <w:rsid w:val="006C1485"/>
    <w:rsid w:val="006C1B96"/>
    <w:rsid w:val="006C2787"/>
    <w:rsid w:val="006C2C23"/>
    <w:rsid w:val="006C39BE"/>
    <w:rsid w:val="006C427E"/>
    <w:rsid w:val="006C5D50"/>
    <w:rsid w:val="006C648C"/>
    <w:rsid w:val="006C6630"/>
    <w:rsid w:val="006C67E2"/>
    <w:rsid w:val="006C6A50"/>
    <w:rsid w:val="006C6A5C"/>
    <w:rsid w:val="006C71FE"/>
    <w:rsid w:val="006C7562"/>
    <w:rsid w:val="006C796E"/>
    <w:rsid w:val="006C7BC6"/>
    <w:rsid w:val="006D0133"/>
    <w:rsid w:val="006D0AB8"/>
    <w:rsid w:val="006D32D1"/>
    <w:rsid w:val="006D3AFA"/>
    <w:rsid w:val="006D3CC1"/>
    <w:rsid w:val="006D3DE6"/>
    <w:rsid w:val="006D4B9D"/>
    <w:rsid w:val="006D4EC3"/>
    <w:rsid w:val="006D58DD"/>
    <w:rsid w:val="006D5D2C"/>
    <w:rsid w:val="006D6093"/>
    <w:rsid w:val="006D6ABB"/>
    <w:rsid w:val="006D6D05"/>
    <w:rsid w:val="006D6E7E"/>
    <w:rsid w:val="006D71DD"/>
    <w:rsid w:val="006D7C73"/>
    <w:rsid w:val="006D7D0E"/>
    <w:rsid w:val="006E03AB"/>
    <w:rsid w:val="006E0A4C"/>
    <w:rsid w:val="006E0AE6"/>
    <w:rsid w:val="006E1B0E"/>
    <w:rsid w:val="006E1CD3"/>
    <w:rsid w:val="006E38E1"/>
    <w:rsid w:val="006E3A7F"/>
    <w:rsid w:val="006E542A"/>
    <w:rsid w:val="006E5ED8"/>
    <w:rsid w:val="006E6253"/>
    <w:rsid w:val="006E6549"/>
    <w:rsid w:val="006F0326"/>
    <w:rsid w:val="006F0C19"/>
    <w:rsid w:val="006F0CE8"/>
    <w:rsid w:val="006F14A5"/>
    <w:rsid w:val="006F27B1"/>
    <w:rsid w:val="006F28A2"/>
    <w:rsid w:val="006F295A"/>
    <w:rsid w:val="006F39B0"/>
    <w:rsid w:val="006F48A3"/>
    <w:rsid w:val="006F49BC"/>
    <w:rsid w:val="006F4E8C"/>
    <w:rsid w:val="006F5A1F"/>
    <w:rsid w:val="007003FA"/>
    <w:rsid w:val="007009F1"/>
    <w:rsid w:val="00700EDC"/>
    <w:rsid w:val="00701AC9"/>
    <w:rsid w:val="00701E17"/>
    <w:rsid w:val="00702202"/>
    <w:rsid w:val="00702C5D"/>
    <w:rsid w:val="00703D64"/>
    <w:rsid w:val="00703DED"/>
    <w:rsid w:val="00704931"/>
    <w:rsid w:val="00705132"/>
    <w:rsid w:val="007054AC"/>
    <w:rsid w:val="00705E27"/>
    <w:rsid w:val="00705F43"/>
    <w:rsid w:val="00706188"/>
    <w:rsid w:val="00707372"/>
    <w:rsid w:val="007073B5"/>
    <w:rsid w:val="00710196"/>
    <w:rsid w:val="00710520"/>
    <w:rsid w:val="00710BEE"/>
    <w:rsid w:val="00714405"/>
    <w:rsid w:val="00714AF0"/>
    <w:rsid w:val="00714D92"/>
    <w:rsid w:val="007150C0"/>
    <w:rsid w:val="00715453"/>
    <w:rsid w:val="0071563D"/>
    <w:rsid w:val="00715FFA"/>
    <w:rsid w:val="007161D4"/>
    <w:rsid w:val="0071682C"/>
    <w:rsid w:val="00716BC4"/>
    <w:rsid w:val="0072089D"/>
    <w:rsid w:val="00720CAE"/>
    <w:rsid w:val="007212EC"/>
    <w:rsid w:val="00721B1A"/>
    <w:rsid w:val="0072280D"/>
    <w:rsid w:val="007239D9"/>
    <w:rsid w:val="00723D81"/>
    <w:rsid w:val="00724B89"/>
    <w:rsid w:val="007265C7"/>
    <w:rsid w:val="0072680E"/>
    <w:rsid w:val="00731523"/>
    <w:rsid w:val="0073170A"/>
    <w:rsid w:val="007317C7"/>
    <w:rsid w:val="00732587"/>
    <w:rsid w:val="00732649"/>
    <w:rsid w:val="00732BA7"/>
    <w:rsid w:val="0073332A"/>
    <w:rsid w:val="00734370"/>
    <w:rsid w:val="007352C3"/>
    <w:rsid w:val="0073595C"/>
    <w:rsid w:val="007359D5"/>
    <w:rsid w:val="00735FC1"/>
    <w:rsid w:val="007378DE"/>
    <w:rsid w:val="0073798A"/>
    <w:rsid w:val="00737DF7"/>
    <w:rsid w:val="00740835"/>
    <w:rsid w:val="0074219C"/>
    <w:rsid w:val="00742E97"/>
    <w:rsid w:val="00744DD6"/>
    <w:rsid w:val="0074517A"/>
    <w:rsid w:val="00746C0F"/>
    <w:rsid w:val="00750475"/>
    <w:rsid w:val="00750BF1"/>
    <w:rsid w:val="00750C87"/>
    <w:rsid w:val="00751555"/>
    <w:rsid w:val="00751BFE"/>
    <w:rsid w:val="00751C80"/>
    <w:rsid w:val="00752072"/>
    <w:rsid w:val="00752384"/>
    <w:rsid w:val="007529A4"/>
    <w:rsid w:val="00753AE0"/>
    <w:rsid w:val="0075448D"/>
    <w:rsid w:val="00754532"/>
    <w:rsid w:val="00754605"/>
    <w:rsid w:val="00755837"/>
    <w:rsid w:val="00757D44"/>
    <w:rsid w:val="00760428"/>
    <w:rsid w:val="00761BD4"/>
    <w:rsid w:val="007624E6"/>
    <w:rsid w:val="0076332D"/>
    <w:rsid w:val="0076419D"/>
    <w:rsid w:val="00765228"/>
    <w:rsid w:val="007658E3"/>
    <w:rsid w:val="007666F1"/>
    <w:rsid w:val="00766C8A"/>
    <w:rsid w:val="0076745C"/>
    <w:rsid w:val="00770240"/>
    <w:rsid w:val="00771A69"/>
    <w:rsid w:val="00772049"/>
    <w:rsid w:val="00772DBA"/>
    <w:rsid w:val="00772E23"/>
    <w:rsid w:val="007743EC"/>
    <w:rsid w:val="007747FD"/>
    <w:rsid w:val="007755A4"/>
    <w:rsid w:val="00775F32"/>
    <w:rsid w:val="007807E8"/>
    <w:rsid w:val="007815A5"/>
    <w:rsid w:val="00781967"/>
    <w:rsid w:val="00781D17"/>
    <w:rsid w:val="00781F1B"/>
    <w:rsid w:val="00781FB2"/>
    <w:rsid w:val="00782774"/>
    <w:rsid w:val="00783094"/>
    <w:rsid w:val="00783562"/>
    <w:rsid w:val="007840DF"/>
    <w:rsid w:val="00784A6A"/>
    <w:rsid w:val="00785BB9"/>
    <w:rsid w:val="0078627C"/>
    <w:rsid w:val="0078632F"/>
    <w:rsid w:val="007865A9"/>
    <w:rsid w:val="00786783"/>
    <w:rsid w:val="00787764"/>
    <w:rsid w:val="007905AC"/>
    <w:rsid w:val="00790AFC"/>
    <w:rsid w:val="007917C0"/>
    <w:rsid w:val="0079201B"/>
    <w:rsid w:val="0079288C"/>
    <w:rsid w:val="00792EEC"/>
    <w:rsid w:val="0079319F"/>
    <w:rsid w:val="0079330F"/>
    <w:rsid w:val="00794015"/>
    <w:rsid w:val="0079404B"/>
    <w:rsid w:val="007942AF"/>
    <w:rsid w:val="00794439"/>
    <w:rsid w:val="00794C8C"/>
    <w:rsid w:val="00795AFA"/>
    <w:rsid w:val="007965C7"/>
    <w:rsid w:val="00796AEF"/>
    <w:rsid w:val="00796FD5"/>
    <w:rsid w:val="00797D07"/>
    <w:rsid w:val="00797D47"/>
    <w:rsid w:val="007A05A0"/>
    <w:rsid w:val="007A0D36"/>
    <w:rsid w:val="007A0DF1"/>
    <w:rsid w:val="007A276B"/>
    <w:rsid w:val="007A43B4"/>
    <w:rsid w:val="007A4EEC"/>
    <w:rsid w:val="007A4EF9"/>
    <w:rsid w:val="007A4F97"/>
    <w:rsid w:val="007A5309"/>
    <w:rsid w:val="007A58F0"/>
    <w:rsid w:val="007B0089"/>
    <w:rsid w:val="007B0FF1"/>
    <w:rsid w:val="007B1147"/>
    <w:rsid w:val="007B1D96"/>
    <w:rsid w:val="007B35AE"/>
    <w:rsid w:val="007B39D2"/>
    <w:rsid w:val="007B3C5A"/>
    <w:rsid w:val="007B423E"/>
    <w:rsid w:val="007B6A9A"/>
    <w:rsid w:val="007B6CBD"/>
    <w:rsid w:val="007B79DF"/>
    <w:rsid w:val="007B7D05"/>
    <w:rsid w:val="007C01E4"/>
    <w:rsid w:val="007C04FD"/>
    <w:rsid w:val="007C2678"/>
    <w:rsid w:val="007C4E96"/>
    <w:rsid w:val="007C50D2"/>
    <w:rsid w:val="007C5984"/>
    <w:rsid w:val="007C5D93"/>
    <w:rsid w:val="007C6F66"/>
    <w:rsid w:val="007C74F2"/>
    <w:rsid w:val="007C7CC1"/>
    <w:rsid w:val="007D0176"/>
    <w:rsid w:val="007D0DB0"/>
    <w:rsid w:val="007D1BD0"/>
    <w:rsid w:val="007D1E38"/>
    <w:rsid w:val="007D2BA5"/>
    <w:rsid w:val="007D4780"/>
    <w:rsid w:val="007D57E4"/>
    <w:rsid w:val="007D755D"/>
    <w:rsid w:val="007E0687"/>
    <w:rsid w:val="007E07B2"/>
    <w:rsid w:val="007E08EA"/>
    <w:rsid w:val="007E0F58"/>
    <w:rsid w:val="007E0F81"/>
    <w:rsid w:val="007E2930"/>
    <w:rsid w:val="007E38F2"/>
    <w:rsid w:val="007E39B1"/>
    <w:rsid w:val="007E4CDB"/>
    <w:rsid w:val="007E6818"/>
    <w:rsid w:val="007E6CFB"/>
    <w:rsid w:val="007E752F"/>
    <w:rsid w:val="007F0156"/>
    <w:rsid w:val="007F1F3C"/>
    <w:rsid w:val="007F2739"/>
    <w:rsid w:val="007F2E5C"/>
    <w:rsid w:val="007F3C52"/>
    <w:rsid w:val="007F3F43"/>
    <w:rsid w:val="007F5007"/>
    <w:rsid w:val="007F60D9"/>
    <w:rsid w:val="007F65BD"/>
    <w:rsid w:val="007F6B78"/>
    <w:rsid w:val="007F710E"/>
    <w:rsid w:val="007F72BF"/>
    <w:rsid w:val="007F779D"/>
    <w:rsid w:val="007F7876"/>
    <w:rsid w:val="007F7897"/>
    <w:rsid w:val="007F7E21"/>
    <w:rsid w:val="0080035F"/>
    <w:rsid w:val="00800481"/>
    <w:rsid w:val="008010CA"/>
    <w:rsid w:val="0080233E"/>
    <w:rsid w:val="00804127"/>
    <w:rsid w:val="008062E1"/>
    <w:rsid w:val="00806635"/>
    <w:rsid w:val="00806B1A"/>
    <w:rsid w:val="0080763D"/>
    <w:rsid w:val="00807A2A"/>
    <w:rsid w:val="00807E5A"/>
    <w:rsid w:val="008108E9"/>
    <w:rsid w:val="00810FEF"/>
    <w:rsid w:val="008119B1"/>
    <w:rsid w:val="008127DB"/>
    <w:rsid w:val="00813954"/>
    <w:rsid w:val="00814224"/>
    <w:rsid w:val="00814311"/>
    <w:rsid w:val="0081666E"/>
    <w:rsid w:val="0081684F"/>
    <w:rsid w:val="00817394"/>
    <w:rsid w:val="00817785"/>
    <w:rsid w:val="00817CDD"/>
    <w:rsid w:val="00817F32"/>
    <w:rsid w:val="00820794"/>
    <w:rsid w:val="008209F7"/>
    <w:rsid w:val="00820EB1"/>
    <w:rsid w:val="008212F3"/>
    <w:rsid w:val="008221D8"/>
    <w:rsid w:val="00822D81"/>
    <w:rsid w:val="00823855"/>
    <w:rsid w:val="00823CD2"/>
    <w:rsid w:val="00823EA9"/>
    <w:rsid w:val="00823FDD"/>
    <w:rsid w:val="008245A0"/>
    <w:rsid w:val="008246F7"/>
    <w:rsid w:val="0082474D"/>
    <w:rsid w:val="00824D73"/>
    <w:rsid w:val="00825B52"/>
    <w:rsid w:val="0082750C"/>
    <w:rsid w:val="00827546"/>
    <w:rsid w:val="00827985"/>
    <w:rsid w:val="0083054C"/>
    <w:rsid w:val="00830D64"/>
    <w:rsid w:val="00831910"/>
    <w:rsid w:val="008320C8"/>
    <w:rsid w:val="00833489"/>
    <w:rsid w:val="00833C16"/>
    <w:rsid w:val="00836505"/>
    <w:rsid w:val="008371A2"/>
    <w:rsid w:val="00837744"/>
    <w:rsid w:val="00843347"/>
    <w:rsid w:val="00845598"/>
    <w:rsid w:val="00845AC0"/>
    <w:rsid w:val="00846119"/>
    <w:rsid w:val="0084719F"/>
    <w:rsid w:val="00847C9B"/>
    <w:rsid w:val="00850534"/>
    <w:rsid w:val="00850AF8"/>
    <w:rsid w:val="00851100"/>
    <w:rsid w:val="00851EC1"/>
    <w:rsid w:val="00851F92"/>
    <w:rsid w:val="00852267"/>
    <w:rsid w:val="008533D3"/>
    <w:rsid w:val="00854186"/>
    <w:rsid w:val="00854AA0"/>
    <w:rsid w:val="00855CB4"/>
    <w:rsid w:val="0085618B"/>
    <w:rsid w:val="00857210"/>
    <w:rsid w:val="008579CF"/>
    <w:rsid w:val="008605E7"/>
    <w:rsid w:val="008618AB"/>
    <w:rsid w:val="00861A37"/>
    <w:rsid w:val="00862241"/>
    <w:rsid w:val="00864E6B"/>
    <w:rsid w:val="008656F9"/>
    <w:rsid w:val="00867AE8"/>
    <w:rsid w:val="00867F1D"/>
    <w:rsid w:val="00870506"/>
    <w:rsid w:val="00871A90"/>
    <w:rsid w:val="00871D28"/>
    <w:rsid w:val="008725D4"/>
    <w:rsid w:val="0087376A"/>
    <w:rsid w:val="00873A6B"/>
    <w:rsid w:val="008747D1"/>
    <w:rsid w:val="008767BC"/>
    <w:rsid w:val="00876970"/>
    <w:rsid w:val="00876F2C"/>
    <w:rsid w:val="00880115"/>
    <w:rsid w:val="00880833"/>
    <w:rsid w:val="00880D89"/>
    <w:rsid w:val="00881EE5"/>
    <w:rsid w:val="00882A70"/>
    <w:rsid w:val="00882E83"/>
    <w:rsid w:val="00883516"/>
    <w:rsid w:val="00883B19"/>
    <w:rsid w:val="00883C8F"/>
    <w:rsid w:val="00884F12"/>
    <w:rsid w:val="008866F5"/>
    <w:rsid w:val="00886923"/>
    <w:rsid w:val="00887065"/>
    <w:rsid w:val="00887C9C"/>
    <w:rsid w:val="00887EB9"/>
    <w:rsid w:val="008903A2"/>
    <w:rsid w:val="008903E9"/>
    <w:rsid w:val="008908AC"/>
    <w:rsid w:val="0089110E"/>
    <w:rsid w:val="00891229"/>
    <w:rsid w:val="00891C5B"/>
    <w:rsid w:val="00892737"/>
    <w:rsid w:val="008930C0"/>
    <w:rsid w:val="00893ACF"/>
    <w:rsid w:val="008957BB"/>
    <w:rsid w:val="0089582B"/>
    <w:rsid w:val="00895CCA"/>
    <w:rsid w:val="00896560"/>
    <w:rsid w:val="0089671D"/>
    <w:rsid w:val="008977E4"/>
    <w:rsid w:val="008A042C"/>
    <w:rsid w:val="008A082A"/>
    <w:rsid w:val="008A0C8D"/>
    <w:rsid w:val="008A1220"/>
    <w:rsid w:val="008A187D"/>
    <w:rsid w:val="008A1D65"/>
    <w:rsid w:val="008A1E8A"/>
    <w:rsid w:val="008A2A5C"/>
    <w:rsid w:val="008A2EF0"/>
    <w:rsid w:val="008A3191"/>
    <w:rsid w:val="008A374C"/>
    <w:rsid w:val="008A3858"/>
    <w:rsid w:val="008A3BFD"/>
    <w:rsid w:val="008A3F28"/>
    <w:rsid w:val="008A4F05"/>
    <w:rsid w:val="008A609D"/>
    <w:rsid w:val="008A64A3"/>
    <w:rsid w:val="008A6A93"/>
    <w:rsid w:val="008A6E22"/>
    <w:rsid w:val="008A7190"/>
    <w:rsid w:val="008A74C4"/>
    <w:rsid w:val="008A7915"/>
    <w:rsid w:val="008A7D7E"/>
    <w:rsid w:val="008B05C9"/>
    <w:rsid w:val="008B068E"/>
    <w:rsid w:val="008B0AEF"/>
    <w:rsid w:val="008B103F"/>
    <w:rsid w:val="008B137E"/>
    <w:rsid w:val="008B31A8"/>
    <w:rsid w:val="008B3B35"/>
    <w:rsid w:val="008B3C3C"/>
    <w:rsid w:val="008B4206"/>
    <w:rsid w:val="008B46E8"/>
    <w:rsid w:val="008B5E40"/>
    <w:rsid w:val="008B6DF2"/>
    <w:rsid w:val="008B724B"/>
    <w:rsid w:val="008B7813"/>
    <w:rsid w:val="008C03A3"/>
    <w:rsid w:val="008C1554"/>
    <w:rsid w:val="008C1935"/>
    <w:rsid w:val="008C1DE6"/>
    <w:rsid w:val="008C217F"/>
    <w:rsid w:val="008C2429"/>
    <w:rsid w:val="008C342E"/>
    <w:rsid w:val="008C34A7"/>
    <w:rsid w:val="008C4BE7"/>
    <w:rsid w:val="008C516F"/>
    <w:rsid w:val="008C522D"/>
    <w:rsid w:val="008C57AE"/>
    <w:rsid w:val="008C58B5"/>
    <w:rsid w:val="008C6538"/>
    <w:rsid w:val="008C67B4"/>
    <w:rsid w:val="008C7488"/>
    <w:rsid w:val="008C7AA5"/>
    <w:rsid w:val="008D010E"/>
    <w:rsid w:val="008D0432"/>
    <w:rsid w:val="008D0A01"/>
    <w:rsid w:val="008D1D7F"/>
    <w:rsid w:val="008D2455"/>
    <w:rsid w:val="008D271D"/>
    <w:rsid w:val="008D2B42"/>
    <w:rsid w:val="008D3652"/>
    <w:rsid w:val="008D449A"/>
    <w:rsid w:val="008D58AE"/>
    <w:rsid w:val="008D597A"/>
    <w:rsid w:val="008D680A"/>
    <w:rsid w:val="008D774F"/>
    <w:rsid w:val="008E10B9"/>
    <w:rsid w:val="008E1300"/>
    <w:rsid w:val="008E185C"/>
    <w:rsid w:val="008E24D6"/>
    <w:rsid w:val="008E27B4"/>
    <w:rsid w:val="008E38E4"/>
    <w:rsid w:val="008E3AA7"/>
    <w:rsid w:val="008E3BBA"/>
    <w:rsid w:val="008E41CE"/>
    <w:rsid w:val="008E52CD"/>
    <w:rsid w:val="008E5D96"/>
    <w:rsid w:val="008E6363"/>
    <w:rsid w:val="008E6C49"/>
    <w:rsid w:val="008E77CE"/>
    <w:rsid w:val="008E7A37"/>
    <w:rsid w:val="008E7C51"/>
    <w:rsid w:val="008F2103"/>
    <w:rsid w:val="008F2657"/>
    <w:rsid w:val="008F3262"/>
    <w:rsid w:val="008F368C"/>
    <w:rsid w:val="008F3953"/>
    <w:rsid w:val="008F3EB1"/>
    <w:rsid w:val="008F647F"/>
    <w:rsid w:val="00901999"/>
    <w:rsid w:val="00901EAC"/>
    <w:rsid w:val="0090213A"/>
    <w:rsid w:val="009028CA"/>
    <w:rsid w:val="00902F33"/>
    <w:rsid w:val="00903335"/>
    <w:rsid w:val="00903A50"/>
    <w:rsid w:val="009042DE"/>
    <w:rsid w:val="00905592"/>
    <w:rsid w:val="009062FA"/>
    <w:rsid w:val="00907B9E"/>
    <w:rsid w:val="0091087E"/>
    <w:rsid w:val="00913955"/>
    <w:rsid w:val="009146AB"/>
    <w:rsid w:val="00914D71"/>
    <w:rsid w:val="00917BC6"/>
    <w:rsid w:val="0092047E"/>
    <w:rsid w:val="00922196"/>
    <w:rsid w:val="00922E51"/>
    <w:rsid w:val="00922FB3"/>
    <w:rsid w:val="00924B40"/>
    <w:rsid w:val="00925273"/>
    <w:rsid w:val="009254BB"/>
    <w:rsid w:val="00926902"/>
    <w:rsid w:val="009274D7"/>
    <w:rsid w:val="009303D0"/>
    <w:rsid w:val="00930BC9"/>
    <w:rsid w:val="00931975"/>
    <w:rsid w:val="009324BC"/>
    <w:rsid w:val="00932B55"/>
    <w:rsid w:val="009330EC"/>
    <w:rsid w:val="00933179"/>
    <w:rsid w:val="009334AA"/>
    <w:rsid w:val="009345A7"/>
    <w:rsid w:val="00934774"/>
    <w:rsid w:val="0093494E"/>
    <w:rsid w:val="00935A59"/>
    <w:rsid w:val="00935C02"/>
    <w:rsid w:val="009370E8"/>
    <w:rsid w:val="00941FD7"/>
    <w:rsid w:val="00942B8A"/>
    <w:rsid w:val="00943300"/>
    <w:rsid w:val="009453D0"/>
    <w:rsid w:val="00945504"/>
    <w:rsid w:val="0094724C"/>
    <w:rsid w:val="0094731E"/>
    <w:rsid w:val="00950538"/>
    <w:rsid w:val="00950BBA"/>
    <w:rsid w:val="00951869"/>
    <w:rsid w:val="00952189"/>
    <w:rsid w:val="00952ACE"/>
    <w:rsid w:val="00952F91"/>
    <w:rsid w:val="0095373D"/>
    <w:rsid w:val="0095390E"/>
    <w:rsid w:val="00954D74"/>
    <w:rsid w:val="00956A2B"/>
    <w:rsid w:val="0095755D"/>
    <w:rsid w:val="009601FB"/>
    <w:rsid w:val="00960C56"/>
    <w:rsid w:val="00961FCB"/>
    <w:rsid w:val="009629E9"/>
    <w:rsid w:val="00962D13"/>
    <w:rsid w:val="00963E17"/>
    <w:rsid w:val="00963E86"/>
    <w:rsid w:val="009643C7"/>
    <w:rsid w:val="00964838"/>
    <w:rsid w:val="00964A7D"/>
    <w:rsid w:val="00964CB6"/>
    <w:rsid w:val="00964EF0"/>
    <w:rsid w:val="00964F2B"/>
    <w:rsid w:val="00965108"/>
    <w:rsid w:val="0096585E"/>
    <w:rsid w:val="009666CD"/>
    <w:rsid w:val="00966E8E"/>
    <w:rsid w:val="00970D8C"/>
    <w:rsid w:val="0097149F"/>
    <w:rsid w:val="009718E0"/>
    <w:rsid w:val="009721A0"/>
    <w:rsid w:val="00972837"/>
    <w:rsid w:val="00972E72"/>
    <w:rsid w:val="00973902"/>
    <w:rsid w:val="00973989"/>
    <w:rsid w:val="00973F33"/>
    <w:rsid w:val="00975046"/>
    <w:rsid w:val="00975B40"/>
    <w:rsid w:val="00975F63"/>
    <w:rsid w:val="009765C9"/>
    <w:rsid w:val="00976D3C"/>
    <w:rsid w:val="00976D65"/>
    <w:rsid w:val="009771A8"/>
    <w:rsid w:val="00981C12"/>
    <w:rsid w:val="00981C4B"/>
    <w:rsid w:val="00982246"/>
    <w:rsid w:val="00982698"/>
    <w:rsid w:val="00982EC9"/>
    <w:rsid w:val="00982EDA"/>
    <w:rsid w:val="00983B81"/>
    <w:rsid w:val="0098506B"/>
    <w:rsid w:val="0098608E"/>
    <w:rsid w:val="00986652"/>
    <w:rsid w:val="00986D9D"/>
    <w:rsid w:val="00987B11"/>
    <w:rsid w:val="009902DA"/>
    <w:rsid w:val="00990317"/>
    <w:rsid w:val="00990E79"/>
    <w:rsid w:val="009911FB"/>
    <w:rsid w:val="009912EA"/>
    <w:rsid w:val="00991E32"/>
    <w:rsid w:val="00991E47"/>
    <w:rsid w:val="009928D9"/>
    <w:rsid w:val="00993093"/>
    <w:rsid w:val="0099376F"/>
    <w:rsid w:val="00994721"/>
    <w:rsid w:val="00995120"/>
    <w:rsid w:val="009958F2"/>
    <w:rsid w:val="009964DD"/>
    <w:rsid w:val="009969F7"/>
    <w:rsid w:val="009970A5"/>
    <w:rsid w:val="00997334"/>
    <w:rsid w:val="009A03F5"/>
    <w:rsid w:val="009A0CF2"/>
    <w:rsid w:val="009A1286"/>
    <w:rsid w:val="009A1FDC"/>
    <w:rsid w:val="009A21B1"/>
    <w:rsid w:val="009A2FF2"/>
    <w:rsid w:val="009A3810"/>
    <w:rsid w:val="009A4D00"/>
    <w:rsid w:val="009A5228"/>
    <w:rsid w:val="009A5E50"/>
    <w:rsid w:val="009A6296"/>
    <w:rsid w:val="009A6A3F"/>
    <w:rsid w:val="009A6E7B"/>
    <w:rsid w:val="009A7949"/>
    <w:rsid w:val="009A7C04"/>
    <w:rsid w:val="009B061B"/>
    <w:rsid w:val="009B086F"/>
    <w:rsid w:val="009B13C6"/>
    <w:rsid w:val="009B1758"/>
    <w:rsid w:val="009B1868"/>
    <w:rsid w:val="009B18EB"/>
    <w:rsid w:val="009B1E09"/>
    <w:rsid w:val="009B2298"/>
    <w:rsid w:val="009B2B77"/>
    <w:rsid w:val="009B2DE4"/>
    <w:rsid w:val="009B3104"/>
    <w:rsid w:val="009B38E8"/>
    <w:rsid w:val="009B40D2"/>
    <w:rsid w:val="009B4856"/>
    <w:rsid w:val="009B58A0"/>
    <w:rsid w:val="009B6872"/>
    <w:rsid w:val="009B6A98"/>
    <w:rsid w:val="009C0CD7"/>
    <w:rsid w:val="009C3E5F"/>
    <w:rsid w:val="009C4C8A"/>
    <w:rsid w:val="009C5043"/>
    <w:rsid w:val="009C573B"/>
    <w:rsid w:val="009C65A1"/>
    <w:rsid w:val="009C7334"/>
    <w:rsid w:val="009C746A"/>
    <w:rsid w:val="009C7635"/>
    <w:rsid w:val="009D26FE"/>
    <w:rsid w:val="009D2798"/>
    <w:rsid w:val="009D605A"/>
    <w:rsid w:val="009D66DC"/>
    <w:rsid w:val="009D696A"/>
    <w:rsid w:val="009D7428"/>
    <w:rsid w:val="009D746D"/>
    <w:rsid w:val="009D76D4"/>
    <w:rsid w:val="009E0513"/>
    <w:rsid w:val="009E15B2"/>
    <w:rsid w:val="009E1AE3"/>
    <w:rsid w:val="009E1D63"/>
    <w:rsid w:val="009E257E"/>
    <w:rsid w:val="009E34D0"/>
    <w:rsid w:val="009E37F8"/>
    <w:rsid w:val="009E4B93"/>
    <w:rsid w:val="009E4FFD"/>
    <w:rsid w:val="009E55E6"/>
    <w:rsid w:val="009E6081"/>
    <w:rsid w:val="009E6211"/>
    <w:rsid w:val="009E641D"/>
    <w:rsid w:val="009E673D"/>
    <w:rsid w:val="009E6AC5"/>
    <w:rsid w:val="009E6B16"/>
    <w:rsid w:val="009F00CC"/>
    <w:rsid w:val="009F0578"/>
    <w:rsid w:val="009F12DB"/>
    <w:rsid w:val="009F2120"/>
    <w:rsid w:val="009F220F"/>
    <w:rsid w:val="009F250C"/>
    <w:rsid w:val="009F2BB6"/>
    <w:rsid w:val="009F34F7"/>
    <w:rsid w:val="009F390E"/>
    <w:rsid w:val="009F3E2C"/>
    <w:rsid w:val="009F413A"/>
    <w:rsid w:val="009F474C"/>
    <w:rsid w:val="009F4DAD"/>
    <w:rsid w:val="009F4EDC"/>
    <w:rsid w:val="009F6B7E"/>
    <w:rsid w:val="009F7123"/>
    <w:rsid w:val="009F7783"/>
    <w:rsid w:val="00A00A6C"/>
    <w:rsid w:val="00A00A8E"/>
    <w:rsid w:val="00A00DD2"/>
    <w:rsid w:val="00A01FA9"/>
    <w:rsid w:val="00A02029"/>
    <w:rsid w:val="00A02764"/>
    <w:rsid w:val="00A030F1"/>
    <w:rsid w:val="00A03169"/>
    <w:rsid w:val="00A0426F"/>
    <w:rsid w:val="00A052B0"/>
    <w:rsid w:val="00A05908"/>
    <w:rsid w:val="00A059B2"/>
    <w:rsid w:val="00A05D10"/>
    <w:rsid w:val="00A069D5"/>
    <w:rsid w:val="00A06DFB"/>
    <w:rsid w:val="00A06E4F"/>
    <w:rsid w:val="00A07649"/>
    <w:rsid w:val="00A078EB"/>
    <w:rsid w:val="00A10913"/>
    <w:rsid w:val="00A11713"/>
    <w:rsid w:val="00A118AD"/>
    <w:rsid w:val="00A1234D"/>
    <w:rsid w:val="00A127FC"/>
    <w:rsid w:val="00A130B2"/>
    <w:rsid w:val="00A14959"/>
    <w:rsid w:val="00A1542F"/>
    <w:rsid w:val="00A156BA"/>
    <w:rsid w:val="00A1577B"/>
    <w:rsid w:val="00A159DB"/>
    <w:rsid w:val="00A15A29"/>
    <w:rsid w:val="00A16422"/>
    <w:rsid w:val="00A17A43"/>
    <w:rsid w:val="00A17D92"/>
    <w:rsid w:val="00A21906"/>
    <w:rsid w:val="00A21B2E"/>
    <w:rsid w:val="00A224F2"/>
    <w:rsid w:val="00A234B0"/>
    <w:rsid w:val="00A24281"/>
    <w:rsid w:val="00A245C4"/>
    <w:rsid w:val="00A2588B"/>
    <w:rsid w:val="00A26633"/>
    <w:rsid w:val="00A26A2D"/>
    <w:rsid w:val="00A272AD"/>
    <w:rsid w:val="00A27511"/>
    <w:rsid w:val="00A27576"/>
    <w:rsid w:val="00A277D8"/>
    <w:rsid w:val="00A2796C"/>
    <w:rsid w:val="00A300AD"/>
    <w:rsid w:val="00A3152D"/>
    <w:rsid w:val="00A315C5"/>
    <w:rsid w:val="00A319EF"/>
    <w:rsid w:val="00A31A7A"/>
    <w:rsid w:val="00A3286A"/>
    <w:rsid w:val="00A32C35"/>
    <w:rsid w:val="00A33252"/>
    <w:rsid w:val="00A345CB"/>
    <w:rsid w:val="00A34BC3"/>
    <w:rsid w:val="00A34FFD"/>
    <w:rsid w:val="00A36F72"/>
    <w:rsid w:val="00A379DA"/>
    <w:rsid w:val="00A37AEB"/>
    <w:rsid w:val="00A37DDB"/>
    <w:rsid w:val="00A40B5B"/>
    <w:rsid w:val="00A435C9"/>
    <w:rsid w:val="00A43F0F"/>
    <w:rsid w:val="00A44591"/>
    <w:rsid w:val="00A447F0"/>
    <w:rsid w:val="00A45188"/>
    <w:rsid w:val="00A455D5"/>
    <w:rsid w:val="00A4566A"/>
    <w:rsid w:val="00A46927"/>
    <w:rsid w:val="00A46995"/>
    <w:rsid w:val="00A47DDC"/>
    <w:rsid w:val="00A47ED0"/>
    <w:rsid w:val="00A507B7"/>
    <w:rsid w:val="00A50F6D"/>
    <w:rsid w:val="00A52972"/>
    <w:rsid w:val="00A53167"/>
    <w:rsid w:val="00A533EF"/>
    <w:rsid w:val="00A53D08"/>
    <w:rsid w:val="00A56424"/>
    <w:rsid w:val="00A564E8"/>
    <w:rsid w:val="00A56F5E"/>
    <w:rsid w:val="00A575EC"/>
    <w:rsid w:val="00A576AD"/>
    <w:rsid w:val="00A610C7"/>
    <w:rsid w:val="00A6185B"/>
    <w:rsid w:val="00A61941"/>
    <w:rsid w:val="00A61CC9"/>
    <w:rsid w:val="00A62518"/>
    <w:rsid w:val="00A62BE0"/>
    <w:rsid w:val="00A64CD8"/>
    <w:rsid w:val="00A65A05"/>
    <w:rsid w:val="00A66323"/>
    <w:rsid w:val="00A66547"/>
    <w:rsid w:val="00A6664C"/>
    <w:rsid w:val="00A66884"/>
    <w:rsid w:val="00A66C5A"/>
    <w:rsid w:val="00A706F2"/>
    <w:rsid w:val="00A7071C"/>
    <w:rsid w:val="00A71FDA"/>
    <w:rsid w:val="00A734B9"/>
    <w:rsid w:val="00A7416D"/>
    <w:rsid w:val="00A745AE"/>
    <w:rsid w:val="00A74A1F"/>
    <w:rsid w:val="00A74C1E"/>
    <w:rsid w:val="00A7531F"/>
    <w:rsid w:val="00A75715"/>
    <w:rsid w:val="00A75878"/>
    <w:rsid w:val="00A77111"/>
    <w:rsid w:val="00A80DA4"/>
    <w:rsid w:val="00A831DF"/>
    <w:rsid w:val="00A841E7"/>
    <w:rsid w:val="00A84312"/>
    <w:rsid w:val="00A84C5D"/>
    <w:rsid w:val="00A85378"/>
    <w:rsid w:val="00A85953"/>
    <w:rsid w:val="00A85EDC"/>
    <w:rsid w:val="00A865FB"/>
    <w:rsid w:val="00A866C6"/>
    <w:rsid w:val="00A87377"/>
    <w:rsid w:val="00A90272"/>
    <w:rsid w:val="00A920EA"/>
    <w:rsid w:val="00A92B9A"/>
    <w:rsid w:val="00A93156"/>
    <w:rsid w:val="00A93E64"/>
    <w:rsid w:val="00A94FBD"/>
    <w:rsid w:val="00A950F0"/>
    <w:rsid w:val="00A954C3"/>
    <w:rsid w:val="00A95703"/>
    <w:rsid w:val="00A958B7"/>
    <w:rsid w:val="00A95EE7"/>
    <w:rsid w:val="00A9668F"/>
    <w:rsid w:val="00A969C8"/>
    <w:rsid w:val="00A9700C"/>
    <w:rsid w:val="00A97C46"/>
    <w:rsid w:val="00AA0399"/>
    <w:rsid w:val="00AA09B0"/>
    <w:rsid w:val="00AA0BD5"/>
    <w:rsid w:val="00AA10C4"/>
    <w:rsid w:val="00AA11AA"/>
    <w:rsid w:val="00AA1E30"/>
    <w:rsid w:val="00AA2B39"/>
    <w:rsid w:val="00AA2E93"/>
    <w:rsid w:val="00AA3F6F"/>
    <w:rsid w:val="00AA5424"/>
    <w:rsid w:val="00AA604C"/>
    <w:rsid w:val="00AA6365"/>
    <w:rsid w:val="00AA6381"/>
    <w:rsid w:val="00AA678B"/>
    <w:rsid w:val="00AA6E7E"/>
    <w:rsid w:val="00AB1082"/>
    <w:rsid w:val="00AB1CA9"/>
    <w:rsid w:val="00AB3F1E"/>
    <w:rsid w:val="00AB40F4"/>
    <w:rsid w:val="00AB4AAA"/>
    <w:rsid w:val="00AB58C4"/>
    <w:rsid w:val="00AB65AE"/>
    <w:rsid w:val="00AB6D2B"/>
    <w:rsid w:val="00AB6DDD"/>
    <w:rsid w:val="00AB6F13"/>
    <w:rsid w:val="00AB7680"/>
    <w:rsid w:val="00AC078A"/>
    <w:rsid w:val="00AC0FC8"/>
    <w:rsid w:val="00AC1836"/>
    <w:rsid w:val="00AC1FEB"/>
    <w:rsid w:val="00AC2489"/>
    <w:rsid w:val="00AC4BE7"/>
    <w:rsid w:val="00AC527A"/>
    <w:rsid w:val="00AC5855"/>
    <w:rsid w:val="00AC6F9F"/>
    <w:rsid w:val="00AC720D"/>
    <w:rsid w:val="00AC792A"/>
    <w:rsid w:val="00AC7DF1"/>
    <w:rsid w:val="00AC7EBD"/>
    <w:rsid w:val="00AD179D"/>
    <w:rsid w:val="00AD1E5E"/>
    <w:rsid w:val="00AD2197"/>
    <w:rsid w:val="00AD2DA7"/>
    <w:rsid w:val="00AD377F"/>
    <w:rsid w:val="00AD4380"/>
    <w:rsid w:val="00AD5C5B"/>
    <w:rsid w:val="00AD5E0F"/>
    <w:rsid w:val="00AD66FB"/>
    <w:rsid w:val="00AD67FF"/>
    <w:rsid w:val="00AD75BE"/>
    <w:rsid w:val="00AD77A9"/>
    <w:rsid w:val="00AE04F3"/>
    <w:rsid w:val="00AE0E6A"/>
    <w:rsid w:val="00AE2729"/>
    <w:rsid w:val="00AE3D6F"/>
    <w:rsid w:val="00AE4884"/>
    <w:rsid w:val="00AE50F6"/>
    <w:rsid w:val="00AE51CE"/>
    <w:rsid w:val="00AE5A8D"/>
    <w:rsid w:val="00AE5CEF"/>
    <w:rsid w:val="00AE600F"/>
    <w:rsid w:val="00AE635F"/>
    <w:rsid w:val="00AE63B5"/>
    <w:rsid w:val="00AE67F6"/>
    <w:rsid w:val="00AE6B36"/>
    <w:rsid w:val="00AE7607"/>
    <w:rsid w:val="00AE78A7"/>
    <w:rsid w:val="00AF0DEA"/>
    <w:rsid w:val="00AF1CB7"/>
    <w:rsid w:val="00AF1FBA"/>
    <w:rsid w:val="00AF2CFE"/>
    <w:rsid w:val="00AF4C66"/>
    <w:rsid w:val="00AF5D66"/>
    <w:rsid w:val="00AF6081"/>
    <w:rsid w:val="00AF652A"/>
    <w:rsid w:val="00AF67FB"/>
    <w:rsid w:val="00B00047"/>
    <w:rsid w:val="00B00D96"/>
    <w:rsid w:val="00B019D8"/>
    <w:rsid w:val="00B024E5"/>
    <w:rsid w:val="00B026F9"/>
    <w:rsid w:val="00B0343D"/>
    <w:rsid w:val="00B035A4"/>
    <w:rsid w:val="00B03AB5"/>
    <w:rsid w:val="00B03B36"/>
    <w:rsid w:val="00B03B78"/>
    <w:rsid w:val="00B045D2"/>
    <w:rsid w:val="00B04620"/>
    <w:rsid w:val="00B06494"/>
    <w:rsid w:val="00B07639"/>
    <w:rsid w:val="00B07E50"/>
    <w:rsid w:val="00B1148D"/>
    <w:rsid w:val="00B11A53"/>
    <w:rsid w:val="00B13334"/>
    <w:rsid w:val="00B13B8C"/>
    <w:rsid w:val="00B13F5E"/>
    <w:rsid w:val="00B14335"/>
    <w:rsid w:val="00B14495"/>
    <w:rsid w:val="00B16411"/>
    <w:rsid w:val="00B17E45"/>
    <w:rsid w:val="00B218D9"/>
    <w:rsid w:val="00B21A85"/>
    <w:rsid w:val="00B221EA"/>
    <w:rsid w:val="00B24018"/>
    <w:rsid w:val="00B248D0"/>
    <w:rsid w:val="00B24C82"/>
    <w:rsid w:val="00B24E20"/>
    <w:rsid w:val="00B25278"/>
    <w:rsid w:val="00B268A6"/>
    <w:rsid w:val="00B26AD4"/>
    <w:rsid w:val="00B27690"/>
    <w:rsid w:val="00B309F3"/>
    <w:rsid w:val="00B30AFD"/>
    <w:rsid w:val="00B30B73"/>
    <w:rsid w:val="00B30DF7"/>
    <w:rsid w:val="00B3405C"/>
    <w:rsid w:val="00B35140"/>
    <w:rsid w:val="00B357CA"/>
    <w:rsid w:val="00B359EC"/>
    <w:rsid w:val="00B36896"/>
    <w:rsid w:val="00B40528"/>
    <w:rsid w:val="00B40999"/>
    <w:rsid w:val="00B40A31"/>
    <w:rsid w:val="00B41044"/>
    <w:rsid w:val="00B4119E"/>
    <w:rsid w:val="00B41801"/>
    <w:rsid w:val="00B41B83"/>
    <w:rsid w:val="00B41DEC"/>
    <w:rsid w:val="00B4266C"/>
    <w:rsid w:val="00B42DEB"/>
    <w:rsid w:val="00B43006"/>
    <w:rsid w:val="00B43F11"/>
    <w:rsid w:val="00B445E1"/>
    <w:rsid w:val="00B456C5"/>
    <w:rsid w:val="00B47130"/>
    <w:rsid w:val="00B47F8F"/>
    <w:rsid w:val="00B514A5"/>
    <w:rsid w:val="00B51F81"/>
    <w:rsid w:val="00B52A22"/>
    <w:rsid w:val="00B52E25"/>
    <w:rsid w:val="00B53B0C"/>
    <w:rsid w:val="00B53C56"/>
    <w:rsid w:val="00B53E3D"/>
    <w:rsid w:val="00B5436F"/>
    <w:rsid w:val="00B5553A"/>
    <w:rsid w:val="00B573F8"/>
    <w:rsid w:val="00B57482"/>
    <w:rsid w:val="00B57624"/>
    <w:rsid w:val="00B60C23"/>
    <w:rsid w:val="00B60D2C"/>
    <w:rsid w:val="00B61601"/>
    <w:rsid w:val="00B61BA0"/>
    <w:rsid w:val="00B629BE"/>
    <w:rsid w:val="00B647EC"/>
    <w:rsid w:val="00B64990"/>
    <w:rsid w:val="00B64DA1"/>
    <w:rsid w:val="00B64EB3"/>
    <w:rsid w:val="00B6504D"/>
    <w:rsid w:val="00B653BB"/>
    <w:rsid w:val="00B65C94"/>
    <w:rsid w:val="00B70401"/>
    <w:rsid w:val="00B70723"/>
    <w:rsid w:val="00B70840"/>
    <w:rsid w:val="00B70A6E"/>
    <w:rsid w:val="00B70DBB"/>
    <w:rsid w:val="00B70E35"/>
    <w:rsid w:val="00B71B31"/>
    <w:rsid w:val="00B7216D"/>
    <w:rsid w:val="00B722BE"/>
    <w:rsid w:val="00B72317"/>
    <w:rsid w:val="00B724E4"/>
    <w:rsid w:val="00B72C0E"/>
    <w:rsid w:val="00B72D37"/>
    <w:rsid w:val="00B73CAF"/>
    <w:rsid w:val="00B740C4"/>
    <w:rsid w:val="00B75207"/>
    <w:rsid w:val="00B75A85"/>
    <w:rsid w:val="00B76481"/>
    <w:rsid w:val="00B76809"/>
    <w:rsid w:val="00B76A56"/>
    <w:rsid w:val="00B774C8"/>
    <w:rsid w:val="00B77D7C"/>
    <w:rsid w:val="00B8145B"/>
    <w:rsid w:val="00B831C3"/>
    <w:rsid w:val="00B834D9"/>
    <w:rsid w:val="00B838D9"/>
    <w:rsid w:val="00B8491A"/>
    <w:rsid w:val="00B84EE7"/>
    <w:rsid w:val="00B860D5"/>
    <w:rsid w:val="00B912CF"/>
    <w:rsid w:val="00B9176B"/>
    <w:rsid w:val="00B92227"/>
    <w:rsid w:val="00B9240F"/>
    <w:rsid w:val="00B92D12"/>
    <w:rsid w:val="00B92D67"/>
    <w:rsid w:val="00B9471C"/>
    <w:rsid w:val="00B94A76"/>
    <w:rsid w:val="00B9501B"/>
    <w:rsid w:val="00B95B7C"/>
    <w:rsid w:val="00B95CAB"/>
    <w:rsid w:val="00B96A82"/>
    <w:rsid w:val="00B970BA"/>
    <w:rsid w:val="00BA30FE"/>
    <w:rsid w:val="00BA32DC"/>
    <w:rsid w:val="00BA356C"/>
    <w:rsid w:val="00BA3CEA"/>
    <w:rsid w:val="00BA434D"/>
    <w:rsid w:val="00BA517E"/>
    <w:rsid w:val="00BA66E1"/>
    <w:rsid w:val="00BA7BC3"/>
    <w:rsid w:val="00BB02DB"/>
    <w:rsid w:val="00BB0DAE"/>
    <w:rsid w:val="00BB1866"/>
    <w:rsid w:val="00BB195C"/>
    <w:rsid w:val="00BB227B"/>
    <w:rsid w:val="00BB3021"/>
    <w:rsid w:val="00BB4C4D"/>
    <w:rsid w:val="00BB53BF"/>
    <w:rsid w:val="00BB56CA"/>
    <w:rsid w:val="00BB5923"/>
    <w:rsid w:val="00BB5B82"/>
    <w:rsid w:val="00BB638D"/>
    <w:rsid w:val="00BB73B7"/>
    <w:rsid w:val="00BB7425"/>
    <w:rsid w:val="00BC0248"/>
    <w:rsid w:val="00BC12B4"/>
    <w:rsid w:val="00BC12E5"/>
    <w:rsid w:val="00BC2975"/>
    <w:rsid w:val="00BC4620"/>
    <w:rsid w:val="00BC48E9"/>
    <w:rsid w:val="00BC4C82"/>
    <w:rsid w:val="00BC5361"/>
    <w:rsid w:val="00BC56E7"/>
    <w:rsid w:val="00BC57E0"/>
    <w:rsid w:val="00BC6A5F"/>
    <w:rsid w:val="00BC6D19"/>
    <w:rsid w:val="00BC74D2"/>
    <w:rsid w:val="00BD09F1"/>
    <w:rsid w:val="00BD0A91"/>
    <w:rsid w:val="00BD0C78"/>
    <w:rsid w:val="00BD0DBA"/>
    <w:rsid w:val="00BD2DAE"/>
    <w:rsid w:val="00BD2EE6"/>
    <w:rsid w:val="00BD377E"/>
    <w:rsid w:val="00BD55DB"/>
    <w:rsid w:val="00BD576D"/>
    <w:rsid w:val="00BD6D01"/>
    <w:rsid w:val="00BE139A"/>
    <w:rsid w:val="00BE2092"/>
    <w:rsid w:val="00BE24CA"/>
    <w:rsid w:val="00BE3F7B"/>
    <w:rsid w:val="00BE428B"/>
    <w:rsid w:val="00BE5FE5"/>
    <w:rsid w:val="00BE7029"/>
    <w:rsid w:val="00BE7A8A"/>
    <w:rsid w:val="00BF0485"/>
    <w:rsid w:val="00BF0659"/>
    <w:rsid w:val="00BF0C83"/>
    <w:rsid w:val="00BF3DBC"/>
    <w:rsid w:val="00BF42ED"/>
    <w:rsid w:val="00BF45A6"/>
    <w:rsid w:val="00BF49E8"/>
    <w:rsid w:val="00BF4AC9"/>
    <w:rsid w:val="00BF5750"/>
    <w:rsid w:val="00BF786B"/>
    <w:rsid w:val="00C0180E"/>
    <w:rsid w:val="00C01B34"/>
    <w:rsid w:val="00C01D49"/>
    <w:rsid w:val="00C02A21"/>
    <w:rsid w:val="00C02E48"/>
    <w:rsid w:val="00C03449"/>
    <w:rsid w:val="00C03E51"/>
    <w:rsid w:val="00C060A4"/>
    <w:rsid w:val="00C06B77"/>
    <w:rsid w:val="00C0718A"/>
    <w:rsid w:val="00C073FE"/>
    <w:rsid w:val="00C07809"/>
    <w:rsid w:val="00C07C67"/>
    <w:rsid w:val="00C10349"/>
    <w:rsid w:val="00C106F2"/>
    <w:rsid w:val="00C11C9F"/>
    <w:rsid w:val="00C11D4B"/>
    <w:rsid w:val="00C12F56"/>
    <w:rsid w:val="00C1337C"/>
    <w:rsid w:val="00C135D1"/>
    <w:rsid w:val="00C13C52"/>
    <w:rsid w:val="00C1452C"/>
    <w:rsid w:val="00C14DBC"/>
    <w:rsid w:val="00C14FBA"/>
    <w:rsid w:val="00C14FE1"/>
    <w:rsid w:val="00C15828"/>
    <w:rsid w:val="00C15DD2"/>
    <w:rsid w:val="00C15F82"/>
    <w:rsid w:val="00C17BA7"/>
    <w:rsid w:val="00C2028D"/>
    <w:rsid w:val="00C20AE6"/>
    <w:rsid w:val="00C216CC"/>
    <w:rsid w:val="00C22B42"/>
    <w:rsid w:val="00C22F9D"/>
    <w:rsid w:val="00C23CB3"/>
    <w:rsid w:val="00C2457F"/>
    <w:rsid w:val="00C272AD"/>
    <w:rsid w:val="00C27D8A"/>
    <w:rsid w:val="00C3098E"/>
    <w:rsid w:val="00C33836"/>
    <w:rsid w:val="00C34C72"/>
    <w:rsid w:val="00C3662F"/>
    <w:rsid w:val="00C36A61"/>
    <w:rsid w:val="00C36DFE"/>
    <w:rsid w:val="00C40F0B"/>
    <w:rsid w:val="00C41673"/>
    <w:rsid w:val="00C41E66"/>
    <w:rsid w:val="00C4261B"/>
    <w:rsid w:val="00C43B38"/>
    <w:rsid w:val="00C43C9E"/>
    <w:rsid w:val="00C44C74"/>
    <w:rsid w:val="00C468B9"/>
    <w:rsid w:val="00C4757B"/>
    <w:rsid w:val="00C502EB"/>
    <w:rsid w:val="00C50A9C"/>
    <w:rsid w:val="00C51118"/>
    <w:rsid w:val="00C523C2"/>
    <w:rsid w:val="00C529A9"/>
    <w:rsid w:val="00C5331E"/>
    <w:rsid w:val="00C54FA5"/>
    <w:rsid w:val="00C559C1"/>
    <w:rsid w:val="00C56A80"/>
    <w:rsid w:val="00C57ADB"/>
    <w:rsid w:val="00C57B8D"/>
    <w:rsid w:val="00C60B9E"/>
    <w:rsid w:val="00C60D2A"/>
    <w:rsid w:val="00C60EEB"/>
    <w:rsid w:val="00C610FA"/>
    <w:rsid w:val="00C61927"/>
    <w:rsid w:val="00C64EA8"/>
    <w:rsid w:val="00C64F67"/>
    <w:rsid w:val="00C65B5A"/>
    <w:rsid w:val="00C664CB"/>
    <w:rsid w:val="00C67D6B"/>
    <w:rsid w:val="00C703A8"/>
    <w:rsid w:val="00C70A86"/>
    <w:rsid w:val="00C70FFD"/>
    <w:rsid w:val="00C7101D"/>
    <w:rsid w:val="00C71957"/>
    <w:rsid w:val="00C71C18"/>
    <w:rsid w:val="00C73F4D"/>
    <w:rsid w:val="00C74C35"/>
    <w:rsid w:val="00C74E2E"/>
    <w:rsid w:val="00C75BF2"/>
    <w:rsid w:val="00C75C67"/>
    <w:rsid w:val="00C75EA5"/>
    <w:rsid w:val="00C77A10"/>
    <w:rsid w:val="00C77F88"/>
    <w:rsid w:val="00C803CC"/>
    <w:rsid w:val="00C8048B"/>
    <w:rsid w:val="00C81015"/>
    <w:rsid w:val="00C81106"/>
    <w:rsid w:val="00C817AD"/>
    <w:rsid w:val="00C819EC"/>
    <w:rsid w:val="00C82A4B"/>
    <w:rsid w:val="00C833BF"/>
    <w:rsid w:val="00C84F04"/>
    <w:rsid w:val="00C85463"/>
    <w:rsid w:val="00C85E6D"/>
    <w:rsid w:val="00C86D89"/>
    <w:rsid w:val="00C86E40"/>
    <w:rsid w:val="00C909E3"/>
    <w:rsid w:val="00C9181A"/>
    <w:rsid w:val="00C91C47"/>
    <w:rsid w:val="00C91D8E"/>
    <w:rsid w:val="00C92257"/>
    <w:rsid w:val="00C92D60"/>
    <w:rsid w:val="00C939E3"/>
    <w:rsid w:val="00C94A8F"/>
    <w:rsid w:val="00C95276"/>
    <w:rsid w:val="00C95AF8"/>
    <w:rsid w:val="00C95FD5"/>
    <w:rsid w:val="00C96316"/>
    <w:rsid w:val="00C967A6"/>
    <w:rsid w:val="00C96A10"/>
    <w:rsid w:val="00C97B51"/>
    <w:rsid w:val="00CA02C6"/>
    <w:rsid w:val="00CA1023"/>
    <w:rsid w:val="00CA1047"/>
    <w:rsid w:val="00CA15B8"/>
    <w:rsid w:val="00CA17C7"/>
    <w:rsid w:val="00CA2527"/>
    <w:rsid w:val="00CA2DBD"/>
    <w:rsid w:val="00CA31F7"/>
    <w:rsid w:val="00CA3B34"/>
    <w:rsid w:val="00CA3C12"/>
    <w:rsid w:val="00CA44B2"/>
    <w:rsid w:val="00CA4FC8"/>
    <w:rsid w:val="00CA5B25"/>
    <w:rsid w:val="00CA5EE9"/>
    <w:rsid w:val="00CA6B3F"/>
    <w:rsid w:val="00CA74A2"/>
    <w:rsid w:val="00CB0321"/>
    <w:rsid w:val="00CB03C9"/>
    <w:rsid w:val="00CB0761"/>
    <w:rsid w:val="00CB0E01"/>
    <w:rsid w:val="00CB14AB"/>
    <w:rsid w:val="00CB1B04"/>
    <w:rsid w:val="00CB39D4"/>
    <w:rsid w:val="00CB3D2E"/>
    <w:rsid w:val="00CB4131"/>
    <w:rsid w:val="00CB5086"/>
    <w:rsid w:val="00CB51B8"/>
    <w:rsid w:val="00CB53C1"/>
    <w:rsid w:val="00CB60E5"/>
    <w:rsid w:val="00CB7945"/>
    <w:rsid w:val="00CC0480"/>
    <w:rsid w:val="00CC0A64"/>
    <w:rsid w:val="00CC0AD5"/>
    <w:rsid w:val="00CC170C"/>
    <w:rsid w:val="00CC1E44"/>
    <w:rsid w:val="00CC1EEC"/>
    <w:rsid w:val="00CC1F8C"/>
    <w:rsid w:val="00CC21C0"/>
    <w:rsid w:val="00CC24A8"/>
    <w:rsid w:val="00CC32CD"/>
    <w:rsid w:val="00CC3DDE"/>
    <w:rsid w:val="00CC436F"/>
    <w:rsid w:val="00CC44CF"/>
    <w:rsid w:val="00CC4BBE"/>
    <w:rsid w:val="00CC4DAF"/>
    <w:rsid w:val="00CC5F09"/>
    <w:rsid w:val="00CC6606"/>
    <w:rsid w:val="00CC70B6"/>
    <w:rsid w:val="00CC751F"/>
    <w:rsid w:val="00CD1442"/>
    <w:rsid w:val="00CD158A"/>
    <w:rsid w:val="00CD1FF1"/>
    <w:rsid w:val="00CD3149"/>
    <w:rsid w:val="00CD3315"/>
    <w:rsid w:val="00CD4100"/>
    <w:rsid w:val="00CD4239"/>
    <w:rsid w:val="00CD4822"/>
    <w:rsid w:val="00CD6421"/>
    <w:rsid w:val="00CD67B9"/>
    <w:rsid w:val="00CD6831"/>
    <w:rsid w:val="00CE1971"/>
    <w:rsid w:val="00CE1BCE"/>
    <w:rsid w:val="00CE2818"/>
    <w:rsid w:val="00CE3168"/>
    <w:rsid w:val="00CE33FD"/>
    <w:rsid w:val="00CE37B1"/>
    <w:rsid w:val="00CE3837"/>
    <w:rsid w:val="00CE3DC7"/>
    <w:rsid w:val="00CE4423"/>
    <w:rsid w:val="00CE6553"/>
    <w:rsid w:val="00CE6C2A"/>
    <w:rsid w:val="00CE6E98"/>
    <w:rsid w:val="00CE7218"/>
    <w:rsid w:val="00CE77EC"/>
    <w:rsid w:val="00CF07ED"/>
    <w:rsid w:val="00CF0C9B"/>
    <w:rsid w:val="00CF1104"/>
    <w:rsid w:val="00CF1274"/>
    <w:rsid w:val="00CF14AD"/>
    <w:rsid w:val="00CF1CDE"/>
    <w:rsid w:val="00CF25C7"/>
    <w:rsid w:val="00CF2ED1"/>
    <w:rsid w:val="00CF37CF"/>
    <w:rsid w:val="00CF387C"/>
    <w:rsid w:val="00CF3D5D"/>
    <w:rsid w:val="00CF4420"/>
    <w:rsid w:val="00CF470F"/>
    <w:rsid w:val="00CF4BDD"/>
    <w:rsid w:val="00CF5403"/>
    <w:rsid w:val="00CF551F"/>
    <w:rsid w:val="00CF5DC0"/>
    <w:rsid w:val="00CF7710"/>
    <w:rsid w:val="00CF7EB3"/>
    <w:rsid w:val="00D002BD"/>
    <w:rsid w:val="00D0087B"/>
    <w:rsid w:val="00D00D7B"/>
    <w:rsid w:val="00D01CC2"/>
    <w:rsid w:val="00D0205C"/>
    <w:rsid w:val="00D02447"/>
    <w:rsid w:val="00D02FD9"/>
    <w:rsid w:val="00D0324C"/>
    <w:rsid w:val="00D03615"/>
    <w:rsid w:val="00D043B7"/>
    <w:rsid w:val="00D04504"/>
    <w:rsid w:val="00D052C5"/>
    <w:rsid w:val="00D10885"/>
    <w:rsid w:val="00D116C8"/>
    <w:rsid w:val="00D12E3B"/>
    <w:rsid w:val="00D15255"/>
    <w:rsid w:val="00D15C5D"/>
    <w:rsid w:val="00D16453"/>
    <w:rsid w:val="00D166C7"/>
    <w:rsid w:val="00D166E5"/>
    <w:rsid w:val="00D1772C"/>
    <w:rsid w:val="00D17858"/>
    <w:rsid w:val="00D20266"/>
    <w:rsid w:val="00D2076E"/>
    <w:rsid w:val="00D20E87"/>
    <w:rsid w:val="00D21217"/>
    <w:rsid w:val="00D213E0"/>
    <w:rsid w:val="00D2172A"/>
    <w:rsid w:val="00D22496"/>
    <w:rsid w:val="00D22FC1"/>
    <w:rsid w:val="00D23413"/>
    <w:rsid w:val="00D2347D"/>
    <w:rsid w:val="00D2427D"/>
    <w:rsid w:val="00D244D2"/>
    <w:rsid w:val="00D24B05"/>
    <w:rsid w:val="00D25154"/>
    <w:rsid w:val="00D25DF8"/>
    <w:rsid w:val="00D26227"/>
    <w:rsid w:val="00D2778E"/>
    <w:rsid w:val="00D303B7"/>
    <w:rsid w:val="00D30488"/>
    <w:rsid w:val="00D30AC7"/>
    <w:rsid w:val="00D30F8C"/>
    <w:rsid w:val="00D31A5A"/>
    <w:rsid w:val="00D32324"/>
    <w:rsid w:val="00D326E3"/>
    <w:rsid w:val="00D32E92"/>
    <w:rsid w:val="00D32F8F"/>
    <w:rsid w:val="00D332BD"/>
    <w:rsid w:val="00D33822"/>
    <w:rsid w:val="00D33E3D"/>
    <w:rsid w:val="00D34FF2"/>
    <w:rsid w:val="00D361E2"/>
    <w:rsid w:val="00D36265"/>
    <w:rsid w:val="00D36680"/>
    <w:rsid w:val="00D40666"/>
    <w:rsid w:val="00D406FE"/>
    <w:rsid w:val="00D4079C"/>
    <w:rsid w:val="00D4087D"/>
    <w:rsid w:val="00D40EFE"/>
    <w:rsid w:val="00D41141"/>
    <w:rsid w:val="00D417A0"/>
    <w:rsid w:val="00D41D4B"/>
    <w:rsid w:val="00D41F09"/>
    <w:rsid w:val="00D42543"/>
    <w:rsid w:val="00D42BAC"/>
    <w:rsid w:val="00D43158"/>
    <w:rsid w:val="00D44248"/>
    <w:rsid w:val="00D445A3"/>
    <w:rsid w:val="00D44914"/>
    <w:rsid w:val="00D45120"/>
    <w:rsid w:val="00D45356"/>
    <w:rsid w:val="00D45AC2"/>
    <w:rsid w:val="00D45CB2"/>
    <w:rsid w:val="00D4621A"/>
    <w:rsid w:val="00D466FC"/>
    <w:rsid w:val="00D50347"/>
    <w:rsid w:val="00D5210E"/>
    <w:rsid w:val="00D524F8"/>
    <w:rsid w:val="00D52833"/>
    <w:rsid w:val="00D52955"/>
    <w:rsid w:val="00D52B9A"/>
    <w:rsid w:val="00D52F2E"/>
    <w:rsid w:val="00D53535"/>
    <w:rsid w:val="00D5363F"/>
    <w:rsid w:val="00D53787"/>
    <w:rsid w:val="00D538AB"/>
    <w:rsid w:val="00D538E7"/>
    <w:rsid w:val="00D53A82"/>
    <w:rsid w:val="00D5413E"/>
    <w:rsid w:val="00D54732"/>
    <w:rsid w:val="00D54F13"/>
    <w:rsid w:val="00D56952"/>
    <w:rsid w:val="00D569AE"/>
    <w:rsid w:val="00D56B64"/>
    <w:rsid w:val="00D56C5B"/>
    <w:rsid w:val="00D56E1E"/>
    <w:rsid w:val="00D57AD2"/>
    <w:rsid w:val="00D57C70"/>
    <w:rsid w:val="00D57DDE"/>
    <w:rsid w:val="00D60C34"/>
    <w:rsid w:val="00D61060"/>
    <w:rsid w:val="00D62447"/>
    <w:rsid w:val="00D63AC4"/>
    <w:rsid w:val="00D64483"/>
    <w:rsid w:val="00D654C5"/>
    <w:rsid w:val="00D65F50"/>
    <w:rsid w:val="00D65F64"/>
    <w:rsid w:val="00D66558"/>
    <w:rsid w:val="00D66E14"/>
    <w:rsid w:val="00D67430"/>
    <w:rsid w:val="00D67DB7"/>
    <w:rsid w:val="00D70D7B"/>
    <w:rsid w:val="00D71ABD"/>
    <w:rsid w:val="00D72B67"/>
    <w:rsid w:val="00D72D74"/>
    <w:rsid w:val="00D731B2"/>
    <w:rsid w:val="00D75C3A"/>
    <w:rsid w:val="00D75DD5"/>
    <w:rsid w:val="00D76BD0"/>
    <w:rsid w:val="00D77D9C"/>
    <w:rsid w:val="00D80311"/>
    <w:rsid w:val="00D80A7D"/>
    <w:rsid w:val="00D81349"/>
    <w:rsid w:val="00D815BC"/>
    <w:rsid w:val="00D81619"/>
    <w:rsid w:val="00D81F0A"/>
    <w:rsid w:val="00D827C5"/>
    <w:rsid w:val="00D82D25"/>
    <w:rsid w:val="00D82FF6"/>
    <w:rsid w:val="00D83D7C"/>
    <w:rsid w:val="00D841E8"/>
    <w:rsid w:val="00D854C6"/>
    <w:rsid w:val="00D85C76"/>
    <w:rsid w:val="00D860B7"/>
    <w:rsid w:val="00D879C3"/>
    <w:rsid w:val="00D902A2"/>
    <w:rsid w:val="00D9220C"/>
    <w:rsid w:val="00D9350E"/>
    <w:rsid w:val="00D93984"/>
    <w:rsid w:val="00D93B85"/>
    <w:rsid w:val="00D94C17"/>
    <w:rsid w:val="00D94D47"/>
    <w:rsid w:val="00D95378"/>
    <w:rsid w:val="00D953C4"/>
    <w:rsid w:val="00D95FFF"/>
    <w:rsid w:val="00D979BD"/>
    <w:rsid w:val="00D97ACD"/>
    <w:rsid w:val="00D97B6E"/>
    <w:rsid w:val="00DA056F"/>
    <w:rsid w:val="00DA0BE1"/>
    <w:rsid w:val="00DA0D7E"/>
    <w:rsid w:val="00DA0DBE"/>
    <w:rsid w:val="00DA24AA"/>
    <w:rsid w:val="00DA31D6"/>
    <w:rsid w:val="00DA35DA"/>
    <w:rsid w:val="00DA3A74"/>
    <w:rsid w:val="00DA3A96"/>
    <w:rsid w:val="00DA4CB0"/>
    <w:rsid w:val="00DA53E7"/>
    <w:rsid w:val="00DA6688"/>
    <w:rsid w:val="00DA749A"/>
    <w:rsid w:val="00DA7B33"/>
    <w:rsid w:val="00DB04C0"/>
    <w:rsid w:val="00DB0C21"/>
    <w:rsid w:val="00DB1CF0"/>
    <w:rsid w:val="00DB3BDC"/>
    <w:rsid w:val="00DB4089"/>
    <w:rsid w:val="00DB52C9"/>
    <w:rsid w:val="00DB673A"/>
    <w:rsid w:val="00DB72C8"/>
    <w:rsid w:val="00DC0D0C"/>
    <w:rsid w:val="00DC134C"/>
    <w:rsid w:val="00DC172D"/>
    <w:rsid w:val="00DC182C"/>
    <w:rsid w:val="00DC193A"/>
    <w:rsid w:val="00DC33CE"/>
    <w:rsid w:val="00DC3E6F"/>
    <w:rsid w:val="00DC57A0"/>
    <w:rsid w:val="00DC5C9F"/>
    <w:rsid w:val="00DC5FAA"/>
    <w:rsid w:val="00DC6FD1"/>
    <w:rsid w:val="00DC78A3"/>
    <w:rsid w:val="00DD075D"/>
    <w:rsid w:val="00DD0A47"/>
    <w:rsid w:val="00DD4BAB"/>
    <w:rsid w:val="00DD52BB"/>
    <w:rsid w:val="00DD5741"/>
    <w:rsid w:val="00DD6D7B"/>
    <w:rsid w:val="00DE28BE"/>
    <w:rsid w:val="00DE29F0"/>
    <w:rsid w:val="00DE3804"/>
    <w:rsid w:val="00DE388D"/>
    <w:rsid w:val="00DE4122"/>
    <w:rsid w:val="00DE5276"/>
    <w:rsid w:val="00DE68B6"/>
    <w:rsid w:val="00DE6E29"/>
    <w:rsid w:val="00DE78BD"/>
    <w:rsid w:val="00DE7AE5"/>
    <w:rsid w:val="00DF005F"/>
    <w:rsid w:val="00DF1D3D"/>
    <w:rsid w:val="00DF221E"/>
    <w:rsid w:val="00DF2713"/>
    <w:rsid w:val="00DF2B75"/>
    <w:rsid w:val="00DF2DF7"/>
    <w:rsid w:val="00DF38E6"/>
    <w:rsid w:val="00DF5434"/>
    <w:rsid w:val="00DF687B"/>
    <w:rsid w:val="00DF6C66"/>
    <w:rsid w:val="00E01454"/>
    <w:rsid w:val="00E0299C"/>
    <w:rsid w:val="00E02B16"/>
    <w:rsid w:val="00E02E12"/>
    <w:rsid w:val="00E02F18"/>
    <w:rsid w:val="00E0305D"/>
    <w:rsid w:val="00E0309C"/>
    <w:rsid w:val="00E03E49"/>
    <w:rsid w:val="00E0431E"/>
    <w:rsid w:val="00E07638"/>
    <w:rsid w:val="00E079CF"/>
    <w:rsid w:val="00E07C01"/>
    <w:rsid w:val="00E121F4"/>
    <w:rsid w:val="00E12586"/>
    <w:rsid w:val="00E14092"/>
    <w:rsid w:val="00E15250"/>
    <w:rsid w:val="00E1557A"/>
    <w:rsid w:val="00E15B8C"/>
    <w:rsid w:val="00E161F9"/>
    <w:rsid w:val="00E168C5"/>
    <w:rsid w:val="00E17587"/>
    <w:rsid w:val="00E1758D"/>
    <w:rsid w:val="00E178BC"/>
    <w:rsid w:val="00E201CA"/>
    <w:rsid w:val="00E21598"/>
    <w:rsid w:val="00E218CD"/>
    <w:rsid w:val="00E223D8"/>
    <w:rsid w:val="00E24187"/>
    <w:rsid w:val="00E25AC4"/>
    <w:rsid w:val="00E260EA"/>
    <w:rsid w:val="00E26194"/>
    <w:rsid w:val="00E26592"/>
    <w:rsid w:val="00E26D19"/>
    <w:rsid w:val="00E30959"/>
    <w:rsid w:val="00E31EEA"/>
    <w:rsid w:val="00E31FB7"/>
    <w:rsid w:val="00E329D8"/>
    <w:rsid w:val="00E32B92"/>
    <w:rsid w:val="00E33BB9"/>
    <w:rsid w:val="00E34185"/>
    <w:rsid w:val="00E34B12"/>
    <w:rsid w:val="00E34C75"/>
    <w:rsid w:val="00E351D4"/>
    <w:rsid w:val="00E35665"/>
    <w:rsid w:val="00E371AB"/>
    <w:rsid w:val="00E3756F"/>
    <w:rsid w:val="00E37661"/>
    <w:rsid w:val="00E3794D"/>
    <w:rsid w:val="00E37ADB"/>
    <w:rsid w:val="00E40AE5"/>
    <w:rsid w:val="00E40C89"/>
    <w:rsid w:val="00E40D64"/>
    <w:rsid w:val="00E41624"/>
    <w:rsid w:val="00E42919"/>
    <w:rsid w:val="00E454B3"/>
    <w:rsid w:val="00E45F16"/>
    <w:rsid w:val="00E46A6B"/>
    <w:rsid w:val="00E46CD3"/>
    <w:rsid w:val="00E46DD1"/>
    <w:rsid w:val="00E51A3A"/>
    <w:rsid w:val="00E51E9D"/>
    <w:rsid w:val="00E51F49"/>
    <w:rsid w:val="00E52BB5"/>
    <w:rsid w:val="00E53947"/>
    <w:rsid w:val="00E556E6"/>
    <w:rsid w:val="00E5572A"/>
    <w:rsid w:val="00E557EE"/>
    <w:rsid w:val="00E55B8D"/>
    <w:rsid w:val="00E57A46"/>
    <w:rsid w:val="00E57E7D"/>
    <w:rsid w:val="00E60E28"/>
    <w:rsid w:val="00E61483"/>
    <w:rsid w:val="00E6154F"/>
    <w:rsid w:val="00E6177B"/>
    <w:rsid w:val="00E61BB6"/>
    <w:rsid w:val="00E61C9F"/>
    <w:rsid w:val="00E61CFC"/>
    <w:rsid w:val="00E61D1B"/>
    <w:rsid w:val="00E62150"/>
    <w:rsid w:val="00E6227A"/>
    <w:rsid w:val="00E625BB"/>
    <w:rsid w:val="00E62F29"/>
    <w:rsid w:val="00E63301"/>
    <w:rsid w:val="00E639F7"/>
    <w:rsid w:val="00E63D75"/>
    <w:rsid w:val="00E63E77"/>
    <w:rsid w:val="00E64449"/>
    <w:rsid w:val="00E6465D"/>
    <w:rsid w:val="00E64ABB"/>
    <w:rsid w:val="00E65C52"/>
    <w:rsid w:val="00E6692A"/>
    <w:rsid w:val="00E66D66"/>
    <w:rsid w:val="00E6792D"/>
    <w:rsid w:val="00E6799F"/>
    <w:rsid w:val="00E67D42"/>
    <w:rsid w:val="00E702BB"/>
    <w:rsid w:val="00E718E4"/>
    <w:rsid w:val="00E731C4"/>
    <w:rsid w:val="00E75B26"/>
    <w:rsid w:val="00E76E89"/>
    <w:rsid w:val="00E806B8"/>
    <w:rsid w:val="00E80A5C"/>
    <w:rsid w:val="00E80E3F"/>
    <w:rsid w:val="00E83501"/>
    <w:rsid w:val="00E84A2D"/>
    <w:rsid w:val="00E84F83"/>
    <w:rsid w:val="00E85605"/>
    <w:rsid w:val="00E85E03"/>
    <w:rsid w:val="00E85F37"/>
    <w:rsid w:val="00E8704E"/>
    <w:rsid w:val="00E8715B"/>
    <w:rsid w:val="00E87652"/>
    <w:rsid w:val="00E905E0"/>
    <w:rsid w:val="00E91198"/>
    <w:rsid w:val="00E91AAC"/>
    <w:rsid w:val="00E91C78"/>
    <w:rsid w:val="00E939CA"/>
    <w:rsid w:val="00E95CA9"/>
    <w:rsid w:val="00E961F0"/>
    <w:rsid w:val="00E968C7"/>
    <w:rsid w:val="00E96DA3"/>
    <w:rsid w:val="00E971A2"/>
    <w:rsid w:val="00EA00B3"/>
    <w:rsid w:val="00EA0B4C"/>
    <w:rsid w:val="00EA19F6"/>
    <w:rsid w:val="00EA1C9F"/>
    <w:rsid w:val="00EA3E2C"/>
    <w:rsid w:val="00EA45CC"/>
    <w:rsid w:val="00EA6F3A"/>
    <w:rsid w:val="00EA7D69"/>
    <w:rsid w:val="00EB2C80"/>
    <w:rsid w:val="00EB34E4"/>
    <w:rsid w:val="00EB4298"/>
    <w:rsid w:val="00EB5AE6"/>
    <w:rsid w:val="00EB64D2"/>
    <w:rsid w:val="00EB6E21"/>
    <w:rsid w:val="00EB6F2F"/>
    <w:rsid w:val="00EC0538"/>
    <w:rsid w:val="00EC0728"/>
    <w:rsid w:val="00EC10AB"/>
    <w:rsid w:val="00EC1DC1"/>
    <w:rsid w:val="00EC1ED3"/>
    <w:rsid w:val="00EC216D"/>
    <w:rsid w:val="00EC3826"/>
    <w:rsid w:val="00EC3E56"/>
    <w:rsid w:val="00EC47F1"/>
    <w:rsid w:val="00EC4DCE"/>
    <w:rsid w:val="00EC53A6"/>
    <w:rsid w:val="00EC6851"/>
    <w:rsid w:val="00EC7A0A"/>
    <w:rsid w:val="00EC7A66"/>
    <w:rsid w:val="00EC7FBD"/>
    <w:rsid w:val="00ED0EFE"/>
    <w:rsid w:val="00ED122A"/>
    <w:rsid w:val="00ED1E11"/>
    <w:rsid w:val="00ED295F"/>
    <w:rsid w:val="00ED2B36"/>
    <w:rsid w:val="00ED2BE1"/>
    <w:rsid w:val="00ED30B8"/>
    <w:rsid w:val="00ED3773"/>
    <w:rsid w:val="00ED3A5D"/>
    <w:rsid w:val="00ED5229"/>
    <w:rsid w:val="00ED5A30"/>
    <w:rsid w:val="00ED6948"/>
    <w:rsid w:val="00ED6A1F"/>
    <w:rsid w:val="00ED6FE4"/>
    <w:rsid w:val="00ED7FE2"/>
    <w:rsid w:val="00EE0A86"/>
    <w:rsid w:val="00EE0B81"/>
    <w:rsid w:val="00EE1637"/>
    <w:rsid w:val="00EE1B49"/>
    <w:rsid w:val="00EE23AB"/>
    <w:rsid w:val="00EE25C1"/>
    <w:rsid w:val="00EE2708"/>
    <w:rsid w:val="00EE27B8"/>
    <w:rsid w:val="00EE482F"/>
    <w:rsid w:val="00EE5942"/>
    <w:rsid w:val="00EE59D7"/>
    <w:rsid w:val="00EE62BF"/>
    <w:rsid w:val="00EE6361"/>
    <w:rsid w:val="00EE67C8"/>
    <w:rsid w:val="00EE71E4"/>
    <w:rsid w:val="00EE7234"/>
    <w:rsid w:val="00EF28DF"/>
    <w:rsid w:val="00EF2BEB"/>
    <w:rsid w:val="00EF45E8"/>
    <w:rsid w:val="00EF4854"/>
    <w:rsid w:val="00EF49A3"/>
    <w:rsid w:val="00EF4CB2"/>
    <w:rsid w:val="00EF5466"/>
    <w:rsid w:val="00EF55ED"/>
    <w:rsid w:val="00EF57BB"/>
    <w:rsid w:val="00EF5AE2"/>
    <w:rsid w:val="00EF5DAA"/>
    <w:rsid w:val="00EF6D4F"/>
    <w:rsid w:val="00EF7950"/>
    <w:rsid w:val="00F00233"/>
    <w:rsid w:val="00F01E91"/>
    <w:rsid w:val="00F02146"/>
    <w:rsid w:val="00F022BA"/>
    <w:rsid w:val="00F022F0"/>
    <w:rsid w:val="00F03535"/>
    <w:rsid w:val="00F072E3"/>
    <w:rsid w:val="00F07773"/>
    <w:rsid w:val="00F1028A"/>
    <w:rsid w:val="00F10FEE"/>
    <w:rsid w:val="00F11474"/>
    <w:rsid w:val="00F11849"/>
    <w:rsid w:val="00F11F9D"/>
    <w:rsid w:val="00F12052"/>
    <w:rsid w:val="00F124EA"/>
    <w:rsid w:val="00F13645"/>
    <w:rsid w:val="00F13A55"/>
    <w:rsid w:val="00F15C6F"/>
    <w:rsid w:val="00F170F8"/>
    <w:rsid w:val="00F172A3"/>
    <w:rsid w:val="00F17BEC"/>
    <w:rsid w:val="00F2082D"/>
    <w:rsid w:val="00F21AC9"/>
    <w:rsid w:val="00F2312A"/>
    <w:rsid w:val="00F23662"/>
    <w:rsid w:val="00F239E1"/>
    <w:rsid w:val="00F2467A"/>
    <w:rsid w:val="00F2521E"/>
    <w:rsid w:val="00F26A38"/>
    <w:rsid w:val="00F2799A"/>
    <w:rsid w:val="00F309AA"/>
    <w:rsid w:val="00F31CDD"/>
    <w:rsid w:val="00F32B8E"/>
    <w:rsid w:val="00F360CD"/>
    <w:rsid w:val="00F3632B"/>
    <w:rsid w:val="00F36671"/>
    <w:rsid w:val="00F36AD6"/>
    <w:rsid w:val="00F36E21"/>
    <w:rsid w:val="00F372AD"/>
    <w:rsid w:val="00F3741B"/>
    <w:rsid w:val="00F401DE"/>
    <w:rsid w:val="00F40698"/>
    <w:rsid w:val="00F40D55"/>
    <w:rsid w:val="00F410AC"/>
    <w:rsid w:val="00F420D5"/>
    <w:rsid w:val="00F42ED1"/>
    <w:rsid w:val="00F43262"/>
    <w:rsid w:val="00F43A7D"/>
    <w:rsid w:val="00F44326"/>
    <w:rsid w:val="00F446E2"/>
    <w:rsid w:val="00F45401"/>
    <w:rsid w:val="00F461C5"/>
    <w:rsid w:val="00F46D91"/>
    <w:rsid w:val="00F472C6"/>
    <w:rsid w:val="00F47379"/>
    <w:rsid w:val="00F4760A"/>
    <w:rsid w:val="00F47624"/>
    <w:rsid w:val="00F47A7E"/>
    <w:rsid w:val="00F50A86"/>
    <w:rsid w:val="00F52529"/>
    <w:rsid w:val="00F53716"/>
    <w:rsid w:val="00F547F4"/>
    <w:rsid w:val="00F5515A"/>
    <w:rsid w:val="00F5524B"/>
    <w:rsid w:val="00F553D8"/>
    <w:rsid w:val="00F554CB"/>
    <w:rsid w:val="00F5748D"/>
    <w:rsid w:val="00F57F42"/>
    <w:rsid w:val="00F60EE6"/>
    <w:rsid w:val="00F60F2E"/>
    <w:rsid w:val="00F61106"/>
    <w:rsid w:val="00F61318"/>
    <w:rsid w:val="00F615AD"/>
    <w:rsid w:val="00F630FA"/>
    <w:rsid w:val="00F63534"/>
    <w:rsid w:val="00F65A9F"/>
    <w:rsid w:val="00F6721E"/>
    <w:rsid w:val="00F71424"/>
    <w:rsid w:val="00F715A6"/>
    <w:rsid w:val="00F71E1F"/>
    <w:rsid w:val="00F7201D"/>
    <w:rsid w:val="00F7217E"/>
    <w:rsid w:val="00F733F2"/>
    <w:rsid w:val="00F73C30"/>
    <w:rsid w:val="00F73D2B"/>
    <w:rsid w:val="00F73E2E"/>
    <w:rsid w:val="00F74A0D"/>
    <w:rsid w:val="00F7555D"/>
    <w:rsid w:val="00F7601C"/>
    <w:rsid w:val="00F760CA"/>
    <w:rsid w:val="00F77F8D"/>
    <w:rsid w:val="00F800A6"/>
    <w:rsid w:val="00F808D4"/>
    <w:rsid w:val="00F815AE"/>
    <w:rsid w:val="00F816FD"/>
    <w:rsid w:val="00F82191"/>
    <w:rsid w:val="00F82D03"/>
    <w:rsid w:val="00F82F60"/>
    <w:rsid w:val="00F847B6"/>
    <w:rsid w:val="00F848A8"/>
    <w:rsid w:val="00F84B81"/>
    <w:rsid w:val="00F857F7"/>
    <w:rsid w:val="00F85C1A"/>
    <w:rsid w:val="00F85FE8"/>
    <w:rsid w:val="00F867AC"/>
    <w:rsid w:val="00F86914"/>
    <w:rsid w:val="00F871C6"/>
    <w:rsid w:val="00F87EC5"/>
    <w:rsid w:val="00F906A4"/>
    <w:rsid w:val="00F911D5"/>
    <w:rsid w:val="00F91589"/>
    <w:rsid w:val="00F92053"/>
    <w:rsid w:val="00F92FC5"/>
    <w:rsid w:val="00F93277"/>
    <w:rsid w:val="00F936CF"/>
    <w:rsid w:val="00F9400D"/>
    <w:rsid w:val="00F941FB"/>
    <w:rsid w:val="00F950DB"/>
    <w:rsid w:val="00F9650F"/>
    <w:rsid w:val="00F96788"/>
    <w:rsid w:val="00F97117"/>
    <w:rsid w:val="00F97CBB"/>
    <w:rsid w:val="00F97E82"/>
    <w:rsid w:val="00F97F6B"/>
    <w:rsid w:val="00FA03B0"/>
    <w:rsid w:val="00FA05EC"/>
    <w:rsid w:val="00FA13AF"/>
    <w:rsid w:val="00FA13B2"/>
    <w:rsid w:val="00FA3219"/>
    <w:rsid w:val="00FA328B"/>
    <w:rsid w:val="00FA396A"/>
    <w:rsid w:val="00FA3DA8"/>
    <w:rsid w:val="00FA462B"/>
    <w:rsid w:val="00FA4ADA"/>
    <w:rsid w:val="00FA58CD"/>
    <w:rsid w:val="00FA6C83"/>
    <w:rsid w:val="00FA6F9F"/>
    <w:rsid w:val="00FA71B3"/>
    <w:rsid w:val="00FA76EC"/>
    <w:rsid w:val="00FB00C2"/>
    <w:rsid w:val="00FB05D8"/>
    <w:rsid w:val="00FB09D4"/>
    <w:rsid w:val="00FB2040"/>
    <w:rsid w:val="00FB26EE"/>
    <w:rsid w:val="00FB32E2"/>
    <w:rsid w:val="00FB3BDE"/>
    <w:rsid w:val="00FB3D0F"/>
    <w:rsid w:val="00FB42F4"/>
    <w:rsid w:val="00FB4540"/>
    <w:rsid w:val="00FB5F54"/>
    <w:rsid w:val="00FB634B"/>
    <w:rsid w:val="00FB683E"/>
    <w:rsid w:val="00FB6E8D"/>
    <w:rsid w:val="00FB7306"/>
    <w:rsid w:val="00FC01CC"/>
    <w:rsid w:val="00FC033D"/>
    <w:rsid w:val="00FC0B27"/>
    <w:rsid w:val="00FC39B7"/>
    <w:rsid w:val="00FC3A8F"/>
    <w:rsid w:val="00FC55FA"/>
    <w:rsid w:val="00FC6B9D"/>
    <w:rsid w:val="00FC79A0"/>
    <w:rsid w:val="00FD1E07"/>
    <w:rsid w:val="00FD1ED6"/>
    <w:rsid w:val="00FD2066"/>
    <w:rsid w:val="00FD3253"/>
    <w:rsid w:val="00FD40F3"/>
    <w:rsid w:val="00FD54B7"/>
    <w:rsid w:val="00FD5B88"/>
    <w:rsid w:val="00FD5D57"/>
    <w:rsid w:val="00FD69C0"/>
    <w:rsid w:val="00FD6AF3"/>
    <w:rsid w:val="00FD7491"/>
    <w:rsid w:val="00FE0E87"/>
    <w:rsid w:val="00FE0F94"/>
    <w:rsid w:val="00FE1352"/>
    <w:rsid w:val="00FE15B8"/>
    <w:rsid w:val="00FE1CD0"/>
    <w:rsid w:val="00FE2914"/>
    <w:rsid w:val="00FE3534"/>
    <w:rsid w:val="00FE4153"/>
    <w:rsid w:val="00FE671F"/>
    <w:rsid w:val="00FE759F"/>
    <w:rsid w:val="00FE7779"/>
    <w:rsid w:val="00FE7C2F"/>
    <w:rsid w:val="00FF03D2"/>
    <w:rsid w:val="00FF1183"/>
    <w:rsid w:val="00FF289E"/>
    <w:rsid w:val="00FF2D12"/>
    <w:rsid w:val="00FF2D97"/>
    <w:rsid w:val="00FF35C1"/>
    <w:rsid w:val="00FF387F"/>
    <w:rsid w:val="00FF41AD"/>
    <w:rsid w:val="00FF41B6"/>
    <w:rsid w:val="00FF68C4"/>
    <w:rsid w:val="00FF695A"/>
    <w:rsid w:val="00FF6BA4"/>
    <w:rsid w:val="00FF6E30"/>
    <w:rsid w:val="00FF6E9F"/>
    <w:rsid w:val="00FF7112"/>
    <w:rsid w:val="00FF7402"/>
    <w:rsid w:val="22EA846F"/>
    <w:rsid w:val="700AC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9E57B"/>
  <w15:docId w15:val="{A490FD95-7DF5-4DEF-BF1B-785C9C80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CB3"/>
    <w:pPr>
      <w:spacing w:line="360" w:lineRule="auto"/>
      <w:jc w:val="both"/>
    </w:pPr>
    <w:rPr>
      <w:rFonts w:ascii="Arial" w:hAnsi="Arial"/>
      <w:sz w:val="22"/>
      <w:szCs w:val="24"/>
    </w:rPr>
  </w:style>
  <w:style w:type="paragraph" w:styleId="Heading1">
    <w:name w:val="heading 1"/>
    <w:basedOn w:val="Normal"/>
    <w:next w:val="Normal"/>
    <w:link w:val="Heading1Char"/>
    <w:qFormat/>
    <w:rsid w:val="00FB4540"/>
    <w:pPr>
      <w:keepNext/>
      <w:keepLines/>
      <w:spacing w:before="480"/>
      <w:outlineLvl w:val="0"/>
    </w:pPr>
    <w:rPr>
      <w:rFonts w:eastAsia="SimSun"/>
      <w:b/>
      <w:bCs/>
      <w:color w:val="00B9E4"/>
      <w:sz w:val="28"/>
      <w:szCs w:val="28"/>
    </w:rPr>
  </w:style>
  <w:style w:type="paragraph" w:styleId="Heading2">
    <w:name w:val="heading 2"/>
    <w:basedOn w:val="Normal"/>
    <w:next w:val="Normal"/>
    <w:link w:val="Heading2Char"/>
    <w:qFormat/>
    <w:rsid w:val="00FB4540"/>
    <w:pPr>
      <w:keepNext/>
      <w:outlineLvl w:val="1"/>
    </w:pPr>
    <w:rPr>
      <w:b/>
      <w:color w:val="00B9E4"/>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Cambria" w:eastAsia="SimSun" w:hAnsi="Cambria"/>
      <w:b/>
      <w:bCs/>
      <w:color w:val="E0002A"/>
    </w:rPr>
  </w:style>
  <w:style w:type="paragraph" w:styleId="Heading4">
    <w:name w:val="heading 4"/>
    <w:basedOn w:val="Normal"/>
    <w:next w:val="Normal"/>
    <w:link w:val="Heading4Char"/>
    <w:semiHidden/>
    <w:unhideWhenUsed/>
    <w:qFormat/>
    <w:rsid w:val="000D70A1"/>
    <w:pPr>
      <w:keepNext/>
      <w:keepLines/>
      <w:spacing w:before="200"/>
      <w:outlineLvl w:val="3"/>
    </w:pPr>
    <w:rPr>
      <w:rFonts w:ascii="Cambria" w:eastAsia="SimSun" w:hAnsi="Cambria"/>
      <w:b/>
      <w:bCs/>
      <w:i/>
      <w:iCs/>
      <w:color w:val="E0002A"/>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uiPriority w:val="99"/>
    <w:qFormat/>
    <w:rsid w:val="000A71F6"/>
    <w:rPr>
      <w:color w:val="00B9E4"/>
      <w:u w:val="single"/>
    </w:rPr>
  </w:style>
  <w:style w:type="paragraph" w:styleId="BodyText2">
    <w:name w:val="Body Text 2"/>
    <w:basedOn w:val="Normal"/>
    <w:rsid w:val="00AD1E5E"/>
    <w:pPr>
      <w:spacing w:after="80"/>
      <w:ind w:right="-27"/>
      <w:jc w:val="center"/>
    </w:pPr>
    <w:rPr>
      <w:b/>
      <w:szCs w:val="20"/>
    </w:rPr>
  </w:style>
  <w:style w:type="character" w:styleId="Strong">
    <w:name w:val="Strong"/>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E24CA"/>
    <w:rPr>
      <w:sz w:val="16"/>
      <w:szCs w:val="16"/>
    </w:rPr>
  </w:style>
  <w:style w:type="paragraph" w:styleId="CommentText">
    <w:name w:val="annotation text"/>
    <w:basedOn w:val="Normal"/>
    <w:link w:val="CommentTextChar"/>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Paragraphe de liste"/>
    <w:basedOn w:val="Normal"/>
    <w:link w:val="ListParagraphChar"/>
    <w:uiPriority w:val="34"/>
    <w:qFormat/>
    <w:rsid w:val="00670695"/>
    <w:pPr>
      <w:ind w:left="720"/>
      <w:contextualSpacing/>
    </w:pPr>
  </w:style>
  <w:style w:type="character" w:styleId="PlaceholderText">
    <w:name w:val="Placeholder Text"/>
    <w:uiPriority w:val="99"/>
    <w:semiHidden/>
    <w:rsid w:val="00983B81"/>
    <w:rPr>
      <w:color w:val="808080"/>
    </w:rPr>
  </w:style>
  <w:style w:type="paragraph" w:styleId="Revision">
    <w:name w:val="Revision"/>
    <w:hidden/>
    <w:uiPriority w:val="99"/>
    <w:semiHidden/>
    <w:rsid w:val="006F0CE8"/>
    <w:rPr>
      <w:rFonts w:ascii="Arial" w:hAnsi="Arial"/>
      <w:szCs w:val="24"/>
    </w:rPr>
  </w:style>
  <w:style w:type="character" w:styleId="FollowedHyperlink">
    <w:name w:val="FollowedHyperlink"/>
    <w:rsid w:val="004325DA"/>
    <w:rPr>
      <w:color w:val="800080"/>
      <w:u w:val="single"/>
    </w:rPr>
  </w:style>
  <w:style w:type="character" w:customStyle="1" w:styleId="Heading1Char">
    <w:name w:val="Heading 1 Char"/>
    <w:link w:val="Heading1"/>
    <w:rsid w:val="00FB4540"/>
    <w:rPr>
      <w:rFonts w:ascii="Arial" w:eastAsia="SimSun" w:hAnsi="Arial" w:cs="Times New Roman"/>
      <w:b/>
      <w:bCs/>
      <w:color w:val="00B9E4"/>
      <w:sz w:val="28"/>
      <w:szCs w:val="28"/>
      <w:lang w:val="en-GB" w:eastAsia="en-GB"/>
    </w:rPr>
  </w:style>
  <w:style w:type="paragraph" w:styleId="TOCHeading">
    <w:name w:val="TOC Heading"/>
    <w:basedOn w:val="Heading1"/>
    <w:next w:val="Normal"/>
    <w:uiPriority w:val="39"/>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BB5B82"/>
    <w:pPr>
      <w:tabs>
        <w:tab w:val="left" w:pos="284"/>
        <w:tab w:val="right" w:leader="dot" w:pos="9214"/>
      </w:tabs>
      <w:spacing w:after="100"/>
      <w:jc w:val="left"/>
    </w:pPr>
    <w:rPr>
      <w:noProof/>
      <w:color w:val="7F7F7F"/>
    </w:rPr>
  </w:style>
  <w:style w:type="character" w:customStyle="1" w:styleId="FooterChar">
    <w:name w:val="Footer Char"/>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link w:val="FootnoteText"/>
    <w:uiPriority w:val="99"/>
    <w:rsid w:val="004202A3"/>
    <w:rPr>
      <w:rFonts w:ascii="Arial" w:hAnsi="Arial"/>
      <w:lang w:val="en-GB" w:eastAsia="en-GB"/>
    </w:rPr>
  </w:style>
  <w:style w:type="character" w:styleId="FootnoteReference">
    <w:name w:val="footnote reference"/>
    <w:uiPriority w:val="99"/>
    <w:rsid w:val="004202A3"/>
    <w:rPr>
      <w:vertAlign w:val="superscript"/>
    </w:rPr>
  </w:style>
  <w:style w:type="character" w:customStyle="1" w:styleId="Heading4Char">
    <w:name w:val="Heading 4 Char"/>
    <w:link w:val="Heading4"/>
    <w:semiHidden/>
    <w:rsid w:val="000D70A1"/>
    <w:rPr>
      <w:rFonts w:ascii="Cambria" w:eastAsia="SimSun" w:hAnsi="Cambria" w:cs="Times New Roman"/>
      <w:b/>
      <w:bCs/>
      <w:i/>
      <w:iCs/>
      <w:color w:val="E0002A"/>
      <w:sz w:val="22"/>
      <w:szCs w:val="24"/>
      <w:lang w:val="en-GB" w:eastAsia="en-GB"/>
    </w:rPr>
  </w:style>
  <w:style w:type="character" w:styleId="Emphasis">
    <w:name w:val="Emphasis"/>
    <w:uiPriority w:val="20"/>
    <w:qFormat/>
    <w:rsid w:val="002B72E6"/>
    <w:rPr>
      <w:i/>
      <w:iCs/>
    </w:rPr>
  </w:style>
  <w:style w:type="character" w:customStyle="1" w:styleId="Heading2Char">
    <w:name w:val="Heading 2 Char"/>
    <w:link w:val="Heading2"/>
    <w:rsid w:val="00AA09B0"/>
    <w:rPr>
      <w:rFonts w:ascii="Arial" w:hAnsi="Arial"/>
      <w:b/>
      <w:color w:val="00B9E4"/>
      <w:sz w:val="24"/>
      <w:lang w:val="en-GB" w:eastAsia="en-GB"/>
    </w:rPr>
  </w:style>
  <w:style w:type="numbering" w:customStyle="1" w:styleId="Style1">
    <w:name w:val="Style1"/>
    <w:uiPriority w:val="99"/>
    <w:rsid w:val="00050DBC"/>
    <w:pPr>
      <w:numPr>
        <w:numId w:val="4"/>
      </w:numPr>
    </w:pPr>
  </w:style>
  <w:style w:type="character" w:customStyle="1" w:styleId="highlight">
    <w:name w:val="highlight"/>
    <w:basedOn w:val="DefaultParagraphFont"/>
    <w:rsid w:val="000B5338"/>
  </w:style>
  <w:style w:type="character" w:customStyle="1" w:styleId="Heading3Char">
    <w:name w:val="Heading 3 Char"/>
    <w:link w:val="Heading3"/>
    <w:semiHidden/>
    <w:rsid w:val="00B41801"/>
    <w:rPr>
      <w:rFonts w:ascii="Cambria" w:eastAsia="SimSun" w:hAnsi="Cambria" w:cs="Times New Roman"/>
      <w:b/>
      <w:bCs/>
      <w:color w:val="E0002A"/>
      <w:sz w:val="22"/>
      <w:szCs w:val="24"/>
      <w:lang w:val="en-GB" w:eastAsia="en-GB"/>
    </w:rPr>
  </w:style>
  <w:style w:type="character" w:customStyle="1" w:styleId="CommentTextChar">
    <w:name w:val="Comment Text Char"/>
    <w:link w:val="CommentText"/>
    <w:rsid w:val="00833489"/>
    <w:rPr>
      <w:rFonts w:ascii="Arial" w:hAnsi="Arial"/>
      <w:sz w:val="22"/>
      <w:lang w:val="en-GB" w:eastAsia="en-GB"/>
    </w:rPr>
  </w:style>
  <w:style w:type="character" w:styleId="UnresolvedMention">
    <w:name w:val="Unresolved Mention"/>
    <w:uiPriority w:val="99"/>
    <w:semiHidden/>
    <w:unhideWhenUsed/>
    <w:rsid w:val="00252F5E"/>
    <w:rPr>
      <w:color w:val="605E5C"/>
      <w:shd w:val="clear" w:color="auto" w:fill="E1DFDD"/>
    </w:rPr>
  </w:style>
  <w:style w:type="character" w:customStyle="1" w:styleId="ListParagraphChar">
    <w:name w:val="List Paragraph Char"/>
    <w:aliases w:val="Listes Char,Paragraphe de liste Char"/>
    <w:link w:val="ListParagraph"/>
    <w:uiPriority w:val="34"/>
    <w:locked/>
    <w:rsid w:val="00420C08"/>
    <w:rPr>
      <w:rFonts w:ascii="Arial" w:hAnsi="Arial"/>
      <w:sz w:val="22"/>
      <w:szCs w:val="24"/>
      <w:lang w:val="en-GB" w:eastAsia="en-GB"/>
    </w:rPr>
  </w:style>
  <w:style w:type="paragraph" w:customStyle="1" w:styleId="pf0">
    <w:name w:val="pf0"/>
    <w:basedOn w:val="Normal"/>
    <w:rsid w:val="00420C08"/>
    <w:pPr>
      <w:spacing w:before="100" w:beforeAutospacing="1" w:after="100" w:afterAutospacing="1" w:line="240" w:lineRule="auto"/>
      <w:jc w:val="left"/>
    </w:pPr>
    <w:rPr>
      <w:rFonts w:ascii="Times New Roman" w:hAnsi="Times New Roman"/>
      <w:sz w:val="24"/>
    </w:rPr>
  </w:style>
  <w:style w:type="table" w:customStyle="1" w:styleId="SimpleTable">
    <w:name w:val="Simple Table"/>
    <w:basedOn w:val="TableNormal"/>
    <w:uiPriority w:val="99"/>
    <w:rsid w:val="003C013F"/>
    <w:rPr>
      <w:rFonts w:ascii="Calibri" w:eastAsia="Calibri" w:hAnsi="Calibri"/>
      <w:color w:val="80379B"/>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markedcontent">
    <w:name w:val="markedcontent"/>
    <w:basedOn w:val="DefaultParagraphFont"/>
    <w:rsid w:val="004D412C"/>
  </w:style>
  <w:style w:type="paragraph" w:styleId="TOC3">
    <w:name w:val="toc 3"/>
    <w:basedOn w:val="Normal"/>
    <w:next w:val="Normal"/>
    <w:autoRedefine/>
    <w:uiPriority w:val="39"/>
    <w:unhideWhenUsed/>
    <w:rsid w:val="00AC792A"/>
    <w:pPr>
      <w:spacing w:after="100" w:line="259" w:lineRule="auto"/>
      <w:ind w:left="440"/>
      <w:jc w:val="left"/>
    </w:pPr>
    <w:rPr>
      <w:rFonts w:ascii="Calibri" w:eastAsia="SimSun" w:hAnsi="Calibri"/>
      <w:szCs w:val="22"/>
      <w:lang w:val="en-US" w:eastAsia="en-US"/>
    </w:rPr>
  </w:style>
  <w:style w:type="character" w:customStyle="1" w:styleId="cf01">
    <w:name w:val="cf01"/>
    <w:rsid w:val="00BA7BC3"/>
    <w:rPr>
      <w:rFonts w:ascii="Segoe UI" w:hAnsi="Segoe UI" w:cs="Segoe UI" w:hint="default"/>
      <w:sz w:val="18"/>
      <w:szCs w:val="18"/>
    </w:rPr>
  </w:style>
  <w:style w:type="character" w:customStyle="1" w:styleId="cf11">
    <w:name w:val="cf11"/>
    <w:rsid w:val="00BA7BC3"/>
    <w:rPr>
      <w:rFonts w:ascii="Segoe UI" w:hAnsi="Segoe UI" w:cs="Segoe UI" w:hint="default"/>
      <w:sz w:val="18"/>
      <w:szCs w:val="18"/>
    </w:rPr>
  </w:style>
  <w:style w:type="paragraph" w:customStyle="1" w:styleId="Pa24">
    <w:name w:val="Pa24"/>
    <w:basedOn w:val="Normal"/>
    <w:next w:val="Normal"/>
    <w:uiPriority w:val="99"/>
    <w:rsid w:val="001E547A"/>
    <w:pPr>
      <w:autoSpaceDE w:val="0"/>
      <w:autoSpaceDN w:val="0"/>
      <w:adjustRightInd w:val="0"/>
      <w:spacing w:line="181" w:lineRule="atLeast"/>
      <w:jc w:val="left"/>
    </w:pPr>
    <w:rPr>
      <w:rFonts w:ascii="Alegreya Sans ExtraBold" w:eastAsia="Calibri" w:hAnsi="Alegreya Sans ExtraBold"/>
      <w:sz w:val="24"/>
      <w:lang w:eastAsia="en-US" w:bidi="my-MM"/>
    </w:rPr>
  </w:style>
  <w:style w:type="character" w:customStyle="1" w:styleId="ui-provider">
    <w:name w:val="ui-provider"/>
    <w:basedOn w:val="DefaultParagraphFont"/>
    <w:rsid w:val="00671698"/>
  </w:style>
  <w:style w:type="paragraph" w:customStyle="1" w:styleId="Default">
    <w:name w:val="Default"/>
    <w:rsid w:val="00E85F37"/>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nhideWhenUsed/>
    <w:rsid w:val="005A334E"/>
    <w:pPr>
      <w:spacing w:after="120"/>
    </w:pPr>
    <w:rPr>
      <w:rFonts w:eastAsia="MS Mincho"/>
    </w:rPr>
  </w:style>
  <w:style w:type="character" w:customStyle="1" w:styleId="BodyTextChar">
    <w:name w:val="Body Text Char"/>
    <w:link w:val="BodyText"/>
    <w:rsid w:val="005A334E"/>
    <w:rPr>
      <w:rFonts w:ascii="Arial" w:eastAsia="MS Mincho"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78069107">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41401933">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672220680">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13928810">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69967335">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06281430">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682703089">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07026105">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05587067">
      <w:bodyDiv w:val="1"/>
      <w:marLeft w:val="0"/>
      <w:marRight w:val="0"/>
      <w:marTop w:val="0"/>
      <w:marBottom w:val="0"/>
      <w:divBdr>
        <w:top w:val="none" w:sz="0" w:space="0" w:color="auto"/>
        <w:left w:val="none" w:sz="0" w:space="0" w:color="auto"/>
        <w:bottom w:val="none" w:sz="0" w:space="0" w:color="auto"/>
        <w:right w:val="none" w:sz="0" w:space="0" w:color="auto"/>
      </w:divBdr>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iles.fairtrade.net/TS_PT.pdf" TargetMode="External"/><Relationship Id="rId18" Type="http://schemas.openxmlformats.org/officeDocument/2006/relationships/hyperlink" Target="https://www.focusright.ch/en/rising-expectations" TargetMode="External"/><Relationship Id="rId26" Type="http://schemas.openxmlformats.org/officeDocument/2006/relationships/hyperlink" Target="https://files.fairtrade.net/publications/Fairtrade_HREDD-guide-for-traders_EN.pdf" TargetMode="External"/><Relationship Id="rId39" Type="http://schemas.openxmlformats.org/officeDocument/2006/relationships/hyperlink" Target="https://files.fairtrade.net/publications/Fairtrade_HREDD-guide-for-traders_EN.pdf" TargetMode="External"/><Relationship Id="rId21" Type="http://schemas.openxmlformats.org/officeDocument/2006/relationships/hyperlink" Target="https://mneguidelines.oecd.org/OECD-Due-Diligence-Guidance-for-Responsible-Business-Conduct.pdf" TargetMode="External"/><Relationship Id="rId34" Type="http://schemas.openxmlformats.org/officeDocument/2006/relationships/hyperlink" Target="https://files.fairtrade.net/publications/Fairtrade_HREDD-guide-for-traders_EN.pdf" TargetMode="External"/><Relationship Id="rId42" Type="http://schemas.openxmlformats.org/officeDocument/2006/relationships/hyperlink" Target="https://files.fairtrade.net/publications/Fairtrade_HREDD-guide-for-traders_EN.pdf" TargetMode="External"/><Relationship Id="rId47" Type="http://schemas.openxmlformats.org/officeDocument/2006/relationships/hyperlink" Target="mailto:standards-pricing@fairtrade.ne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tandards-pricing@fairtrade.net" TargetMode="External"/><Relationship Id="rId29" Type="http://schemas.openxmlformats.org/officeDocument/2006/relationships/hyperlink" Target="https://files.fairtrade.net/publications/Fairtrade_HREDD-guide-for-traders_EN.pdf" TargetMode="External"/><Relationship Id="rId11" Type="http://schemas.openxmlformats.org/officeDocument/2006/relationships/hyperlink" Target="https://files.fairtrade.net/SOP_Development_Fairtrade_Standards.pdf" TargetMode="External"/><Relationship Id="rId24" Type="http://schemas.openxmlformats.org/officeDocument/2006/relationships/hyperlink" Target="https://www.ilo.org/wcmsp5/groups/public/---ed_norm/---declaration/documents/normativeinstrument/wcms_716596.pdf" TargetMode="External"/><Relationship Id="rId32" Type="http://schemas.openxmlformats.org/officeDocument/2006/relationships/hyperlink" Target="https://riskmap.fairtrade.net/" TargetMode="External"/><Relationship Id="rId37" Type="http://schemas.openxmlformats.org/officeDocument/2006/relationships/hyperlink" Target="https://files.fairtrade.net/publications/Fairtrade_HREDD-guide-for-traders_EN.pdf" TargetMode="External"/><Relationship Id="rId40" Type="http://schemas.openxmlformats.org/officeDocument/2006/relationships/hyperlink" Target="https://files.fairtrade.net/publications/Fairtrade_HREDD-guide-for-traders_EN.pdf" TargetMode="External"/><Relationship Id="rId45" Type="http://schemas.openxmlformats.org/officeDocument/2006/relationships/hyperlink" Target="mailto:standards-pricing@fairtrade.net" TargetMode="External"/><Relationship Id="rId5" Type="http://schemas.openxmlformats.org/officeDocument/2006/relationships/numbering" Target="numbering.xml"/><Relationship Id="rId15" Type="http://schemas.openxmlformats.org/officeDocument/2006/relationships/hyperlink" Target="mailto:standards-pricing@fairtrade.net" TargetMode="External"/><Relationship Id="rId23" Type="http://schemas.openxmlformats.org/officeDocument/2006/relationships/hyperlink" Target="https://www.ohchr.org/en/universal-declaration-of-human-rights" TargetMode="External"/><Relationship Id="rId28" Type="http://schemas.openxmlformats.org/officeDocument/2006/relationships/hyperlink" Target="https://riskmap.fairtrade.net/" TargetMode="External"/><Relationship Id="rId36" Type="http://schemas.openxmlformats.org/officeDocument/2006/relationships/hyperlink" Target="https://files.fairtrade.net/publications/Fairtrade_HREDD-guide-for-traders_EN.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files.fairtrade.net/publications/Fairtrade_HREDD-guide-for-traders_EN.pdf" TargetMode="External"/><Relationship Id="rId44" Type="http://schemas.openxmlformats.org/officeDocument/2006/relationships/hyperlink" Target="https://files.fairtrade.net/TS_P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pricing@fairtrade.net%20" TargetMode="External"/><Relationship Id="rId22" Type="http://schemas.openxmlformats.org/officeDocument/2006/relationships/image" Target="media/image2.png"/><Relationship Id="rId27" Type="http://schemas.openxmlformats.org/officeDocument/2006/relationships/hyperlink" Target="https://files.fairtrade.net/publications/Fairtrade_HREDD-guide-for-traders_EN.pdf" TargetMode="External"/><Relationship Id="rId30" Type="http://schemas.openxmlformats.org/officeDocument/2006/relationships/hyperlink" Target="https://riskmap.fairtrade.net/" TargetMode="External"/><Relationship Id="rId35" Type="http://schemas.openxmlformats.org/officeDocument/2006/relationships/hyperlink" Target="https://files.fairtrade.net/publications/Fairtrade_HREDD-guide-for-traders_EN.pdf" TargetMode="External"/><Relationship Id="rId43" Type="http://schemas.openxmlformats.org/officeDocument/2006/relationships/hyperlink" Target="https://files.fairtrade.net/publications/Fairtrade_HREDD-guide-for-traders_EN.pdf"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sealalliance.org/sites/default/files/resource/2017-11/ISEAL_Standard_Setting_Code_v6_Dec_2014.pdf" TargetMode="External"/><Relationship Id="rId17" Type="http://schemas.openxmlformats.org/officeDocument/2006/relationships/hyperlink" Target="https://www.fairtrade.net/news/inclusi%C3%B3n-de-la-diligencia-debida-en-materia-de-derechos-humanos-y-medio-ambiente" TargetMode="External"/><Relationship Id="rId25" Type="http://schemas.openxmlformats.org/officeDocument/2006/relationships/hyperlink" Target="https://files.fairtrade.net/publications/Fairtrade_HREDD-guide-for-traders_EN.pdf" TargetMode="External"/><Relationship Id="rId33" Type="http://schemas.openxmlformats.org/officeDocument/2006/relationships/hyperlink" Target="https://files.fairtrade.net/publications/Fairtrade_HREDD-guide-for-traders_EN.pdf" TargetMode="External"/><Relationship Id="rId38" Type="http://schemas.openxmlformats.org/officeDocument/2006/relationships/hyperlink" Target="https://files.fairtrade.net/publications/Fairtrade_HREDD-guide-for-traders_EN.pdf" TargetMode="External"/><Relationship Id="rId46" Type="http://schemas.openxmlformats.org/officeDocument/2006/relationships/hyperlink" Target="mailto:standards-pricing@fairtrade.net" TargetMode="External"/><Relationship Id="rId20" Type="http://schemas.openxmlformats.org/officeDocument/2006/relationships/footer" Target="footer1.xml"/><Relationship Id="rId41" Type="http://schemas.openxmlformats.org/officeDocument/2006/relationships/hyperlink" Target="https://files.fairtrade.net/publications/Fairtrade_HREDD-guide-for-traders_EN.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declaration/lang--en/index.htm" TargetMode="External"/><Relationship Id="rId2" Type="http://schemas.openxmlformats.org/officeDocument/2006/relationships/hyperlink" Target="https://www.ohchr.org/en/universal-declaration-of-human-rights" TargetMode="External"/><Relationship Id="rId1" Type="http://schemas.openxmlformats.org/officeDocument/2006/relationships/hyperlink" Target="https://eur-lex.europa.eu/EN/legal-content/glossary/small-and-medium-sized-enterpris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c15e71-3922-43dd-82cf-05d911c4fa4c" xsi:nil="true"/>
    <lcf76f155ced4ddcb4097134ff3c332f xmlns="9fb383f5-110d-477c-a57a-f3cd0a19f4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3690E71CA66443B6A5FD3DCA443428" ma:contentTypeVersion="15" ma:contentTypeDescription="Ein neues Dokument erstellen." ma:contentTypeScope="" ma:versionID="55b833003013e515f514829e20c51cca">
  <xsd:schema xmlns:xsd="http://www.w3.org/2001/XMLSchema" xmlns:xs="http://www.w3.org/2001/XMLSchema" xmlns:p="http://schemas.microsoft.com/office/2006/metadata/properties" xmlns:ns2="9fb383f5-110d-477c-a57a-f3cd0a19f402" xmlns:ns3="c9c15e71-3922-43dd-82cf-05d911c4fa4c" targetNamespace="http://schemas.microsoft.com/office/2006/metadata/properties" ma:root="true" ma:fieldsID="8cb70252d494ebcfdb9afd0c7f0574cf" ns2:_="" ns3:_="">
    <xsd:import namespace="9fb383f5-110d-477c-a57a-f3cd0a19f402"/>
    <xsd:import namespace="c9c15e71-3922-43dd-82cf-05d911c4fa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383f5-110d-477c-a57a-f3cd0a19f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dc64de-f14f-4701-9161-a98de3d23e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15e71-3922-43dd-82cf-05d911c4fa4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bcb054d-05b2-4de9-9769-c36a84cab9c9}" ma:internalName="TaxCatchAll" ma:showField="CatchAllData" ma:web="c9c15e71-3922-43dd-82cf-05d911c4f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9B0A0-38B5-4A45-BA5B-C529BB65DE34}">
  <ds:schemaRefs>
    <ds:schemaRef ds:uri="http://schemas.microsoft.com/office/2006/metadata/properties"/>
    <ds:schemaRef ds:uri="http://schemas.microsoft.com/office/infopath/2007/PartnerControls"/>
    <ds:schemaRef ds:uri="c9c15e71-3922-43dd-82cf-05d911c4fa4c"/>
    <ds:schemaRef ds:uri="9fb383f5-110d-477c-a57a-f3cd0a19f402"/>
  </ds:schemaRefs>
</ds:datastoreItem>
</file>

<file path=customXml/itemProps2.xml><?xml version="1.0" encoding="utf-8"?>
<ds:datastoreItem xmlns:ds="http://schemas.openxmlformats.org/officeDocument/2006/customXml" ds:itemID="{8CA55A1D-5940-46CE-9F77-68DA60CB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383f5-110d-477c-a57a-f3cd0a19f402"/>
    <ds:schemaRef ds:uri="c9c15e71-3922-43dd-82cf-05d911c4f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390FB-90B0-492C-A6E3-61C9F5077040}">
  <ds:schemaRefs>
    <ds:schemaRef ds:uri="http://schemas.openxmlformats.org/officeDocument/2006/bibliography"/>
  </ds:schemaRefs>
</ds:datastoreItem>
</file>

<file path=customXml/itemProps4.xml><?xml version="1.0" encoding="utf-8"?>
<ds:datastoreItem xmlns:ds="http://schemas.openxmlformats.org/officeDocument/2006/customXml" ds:itemID="{53023E5A-E7EF-42B1-B29B-0D2056FA57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12266</Words>
  <Characters>69920</Characters>
  <Application>Microsoft Office Word</Application>
  <DocSecurity>0</DocSecurity>
  <Lines>582</Lines>
  <Paragraphs>164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82022</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Nicola Kraus</cp:lastModifiedBy>
  <cp:revision>3</cp:revision>
  <cp:lastPrinted>2023-06-19T19:58:00Z</cp:lastPrinted>
  <dcterms:created xsi:type="dcterms:W3CDTF">2023-07-04T02:26:00Z</dcterms:created>
  <dcterms:modified xsi:type="dcterms:W3CDTF">2023-07-04T18:54:00Z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0x010100583690E71CA66443B6A5FD3DCA443428</vt:lpwstr>
  </property>
  <property fmtid="{D5CDD505-2E9C-101B-9397-08002B2CF9AE}" pid="3" name="MediaServiceImageTags">
    <vt:lpwstr/>
  </property>
</Properties>
</file>