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4"/>
        <w:tblW w:w="9020" w:type="dxa"/>
        <w:tblInd w:w="10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240"/>
      </w:tblGrid>
      <w:tr w:rsidR="005F58A2" w:rsidRPr="00E727B5" w14:paraId="7300EA10" w14:textId="77777777">
        <w:trPr>
          <w:trHeight w:val="1097"/>
        </w:trPr>
        <w:tc>
          <w:tcPr>
            <w:tcW w:w="9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D600"/>
          </w:tcPr>
          <w:p w14:paraId="45BE1A8A" w14:textId="4F93A5A0" w:rsidR="00D44674" w:rsidRPr="00CD1F37" w:rsidRDefault="00CD1F37">
            <w:pPr>
              <w:shd w:val="clear" w:color="auto" w:fill="BED600"/>
              <w:spacing w:before="120" w:after="120" w:line="276" w:lineRule="auto"/>
              <w:jc w:val="center"/>
              <w:rPr>
                <w:b/>
                <w:sz w:val="24"/>
                <w:lang w:val="es-BO"/>
              </w:rPr>
            </w:pPr>
            <w:proofErr w:type="spellStart"/>
            <w:r w:rsidRPr="00CD1F37">
              <w:rPr>
                <w:b/>
                <w:sz w:val="24"/>
                <w:lang w:val="es-BO"/>
              </w:rPr>
              <w:t>Revisão</w:t>
            </w:r>
            <w:proofErr w:type="spellEnd"/>
            <w:r w:rsidRPr="00CD1F37">
              <w:rPr>
                <w:b/>
                <w:sz w:val="24"/>
                <w:lang w:val="es-BO"/>
              </w:rPr>
              <w:t xml:space="preserve"> limitada da </w:t>
            </w:r>
            <w:proofErr w:type="spellStart"/>
            <w:r w:rsidRPr="00CD1F37">
              <w:rPr>
                <w:b/>
                <w:sz w:val="24"/>
                <w:lang w:val="es-BO"/>
              </w:rPr>
              <w:t>definição</w:t>
            </w:r>
            <w:proofErr w:type="spellEnd"/>
            <w:r w:rsidRPr="00CD1F37">
              <w:rPr>
                <w:b/>
                <w:sz w:val="24"/>
                <w:lang w:val="es-BO"/>
              </w:rPr>
              <w:t xml:space="preserve"> e do escopo de </w:t>
            </w:r>
            <w:proofErr w:type="spellStart"/>
            <w:r w:rsidRPr="00CD1F37">
              <w:rPr>
                <w:b/>
                <w:sz w:val="24"/>
                <w:lang w:val="es-BO"/>
              </w:rPr>
              <w:t>um</w:t>
            </w:r>
            <w:proofErr w:type="spellEnd"/>
            <w:r w:rsidRPr="00CD1F37">
              <w:rPr>
                <w:b/>
                <w:sz w:val="24"/>
                <w:lang w:val="es-BO"/>
              </w:rPr>
              <w:t xml:space="preserve"> número significativo de </w:t>
            </w:r>
            <w:proofErr w:type="spellStart"/>
            <w:r w:rsidRPr="00CD1F37">
              <w:rPr>
                <w:b/>
                <w:sz w:val="24"/>
                <w:lang w:val="es-BO"/>
              </w:rPr>
              <w:t>trabalhadores</w:t>
            </w:r>
            <w:proofErr w:type="spellEnd"/>
            <w:r w:rsidRPr="00CD1F37">
              <w:rPr>
                <w:b/>
                <w:sz w:val="24"/>
                <w:lang w:val="es-BO"/>
              </w:rPr>
              <w:t xml:space="preserve"> - </w:t>
            </w:r>
            <w:proofErr w:type="spellStart"/>
            <w:r w:rsidR="001A5505">
              <w:rPr>
                <w:b/>
                <w:sz w:val="24"/>
                <w:lang w:val="es-BO"/>
              </w:rPr>
              <w:t>Critérios</w:t>
            </w:r>
            <w:proofErr w:type="spellEnd"/>
            <w:r w:rsidR="001A5505" w:rsidRPr="00CD1F37">
              <w:rPr>
                <w:b/>
                <w:sz w:val="24"/>
                <w:lang w:val="es-BO"/>
              </w:rPr>
              <w:t xml:space="preserve"> </w:t>
            </w:r>
            <w:r w:rsidR="00340017">
              <w:rPr>
                <w:b/>
                <w:sz w:val="24"/>
                <w:lang w:val="es-BO"/>
              </w:rPr>
              <w:t xml:space="preserve">para </w:t>
            </w:r>
            <w:r w:rsidR="00101B33">
              <w:rPr>
                <w:b/>
                <w:sz w:val="24"/>
                <w:lang w:val="es-BO"/>
              </w:rPr>
              <w:t>OPP</w:t>
            </w:r>
          </w:p>
          <w:p w14:paraId="290D018B" w14:textId="77777777" w:rsidR="005F58A2" w:rsidRPr="00CD1F37" w:rsidRDefault="005F58A2" w:rsidP="001E4EBF">
            <w:pPr>
              <w:shd w:val="clear" w:color="auto" w:fill="BED600"/>
              <w:spacing w:before="120" w:after="120" w:line="276" w:lineRule="auto"/>
              <w:jc w:val="center"/>
              <w:rPr>
                <w:lang w:val="es-BO"/>
              </w:rPr>
            </w:pPr>
          </w:p>
        </w:tc>
      </w:tr>
      <w:tr w:rsidR="005F58A2" w14:paraId="0D9A49FF" w14:textId="77777777">
        <w:trPr>
          <w:trHeight w:val="355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206D57" w14:textId="6E45D11A" w:rsidR="00D44674" w:rsidRDefault="00CD1F37">
            <w:pPr>
              <w:spacing w:before="120" w:after="120" w:line="276" w:lineRule="auto"/>
            </w:pPr>
            <w:r>
              <w:t xml:space="preserve">Período </w:t>
            </w:r>
            <w:r w:rsidR="00925F60">
              <w:t xml:space="preserve">da </w:t>
            </w:r>
            <w:r>
              <w:t>Consulta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0F4A18" w14:textId="00B22DD5" w:rsidR="00D44674" w:rsidRPr="00AF38C4" w:rsidRDefault="00AF38C4" w:rsidP="00AF38C4">
            <w:pPr>
              <w:rPr>
                <w:b/>
              </w:rPr>
            </w:pPr>
            <w:r w:rsidRPr="00E727B5">
              <w:rPr>
                <w:b/>
              </w:rPr>
              <w:t>12 Agosto 2022 –</w:t>
            </w:r>
            <w:r w:rsidR="008415FE" w:rsidRPr="00E727B5">
              <w:rPr>
                <w:b/>
              </w:rPr>
              <w:t xml:space="preserve"> </w:t>
            </w:r>
            <w:r w:rsidRPr="00E727B5">
              <w:rPr>
                <w:b/>
              </w:rPr>
              <w:t>12</w:t>
            </w:r>
            <w:r w:rsidRPr="00E727B5">
              <w:t xml:space="preserve"> </w:t>
            </w:r>
            <w:r w:rsidRPr="00E727B5">
              <w:rPr>
                <w:b/>
              </w:rPr>
              <w:t xml:space="preserve">Setembro </w:t>
            </w:r>
            <w:r w:rsidR="00CD1F37" w:rsidRPr="00E727B5">
              <w:rPr>
                <w:b/>
              </w:rPr>
              <w:t xml:space="preserve"> </w:t>
            </w:r>
            <w:r w:rsidR="00470025" w:rsidRPr="00E727B5">
              <w:rPr>
                <w:b/>
              </w:rPr>
              <w:t>2022</w:t>
            </w:r>
          </w:p>
        </w:tc>
      </w:tr>
      <w:tr w:rsidR="005F58A2" w:rsidRPr="00DD60DC" w14:paraId="41156DCE" w14:textId="77777777">
        <w:trPr>
          <w:trHeight w:val="46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575DA" w14:textId="77777777" w:rsidR="00D44674" w:rsidRDefault="00CD1F37">
            <w:pPr>
              <w:spacing w:after="120" w:line="276" w:lineRule="auto"/>
            </w:pPr>
            <w:r>
              <w:t>Gerente de projetos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573192" w14:textId="77777777" w:rsidR="00D44674" w:rsidRPr="00CD1F37" w:rsidRDefault="00CD1F37">
            <w:pPr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>Jebet Yegon</w:t>
            </w:r>
            <w:r w:rsidR="003B7EF8" w:rsidRPr="00CD1F37">
              <w:rPr>
                <w:lang w:val="es-BO"/>
              </w:rPr>
              <w:t xml:space="preserve">, </w:t>
            </w:r>
            <w:r w:rsidR="00A31D23" w:rsidRPr="00CD1F37">
              <w:rPr>
                <w:lang w:val="es-BO"/>
              </w:rPr>
              <w:t xml:space="preserve">Gerente de Projetos, Normas </w:t>
            </w:r>
            <w:r w:rsidR="004F1B8C" w:rsidRPr="00CD1F37">
              <w:rPr>
                <w:color w:val="00B9E4" w:themeColor="background2"/>
                <w:lang w:val="es-BO"/>
              </w:rPr>
              <w:t xml:space="preserve">j.yegon@fairtrade.net </w:t>
            </w:r>
          </w:p>
        </w:tc>
      </w:tr>
    </w:tbl>
    <w:p w14:paraId="6E22416A" w14:textId="77777777" w:rsidR="000C15C9" w:rsidRPr="00CD1F37" w:rsidRDefault="000C15C9" w:rsidP="000C15C9">
      <w:pPr>
        <w:rPr>
          <w:sz w:val="32"/>
          <w:szCs w:val="32"/>
          <w:lang w:val="es-BO"/>
        </w:rPr>
      </w:pPr>
      <w:bookmarkStart w:id="0" w:name="_Toc44657355"/>
      <w:bookmarkStart w:id="1" w:name="_Toc48633580"/>
      <w:bookmarkStart w:id="2" w:name="_Toc49844596"/>
    </w:p>
    <w:p w14:paraId="33346796" w14:textId="77777777" w:rsidR="00D44674" w:rsidRPr="00CD1F37" w:rsidRDefault="00CD1F37">
      <w:pPr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</w:pPr>
      <w:r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>1. Introdução geral</w:t>
      </w:r>
      <w:bookmarkEnd w:id="0"/>
      <w:bookmarkEnd w:id="1"/>
      <w:bookmarkEnd w:id="2"/>
    </w:p>
    <w:p w14:paraId="7C76A481" w14:textId="71BABC45" w:rsidR="00D44674" w:rsidRPr="00CD1F37" w:rsidRDefault="002306E0">
      <w:pPr>
        <w:tabs>
          <w:tab w:val="left" w:pos="7230"/>
        </w:tabs>
        <w:spacing w:before="120" w:after="120" w:line="276" w:lineRule="auto"/>
        <w:rPr>
          <w:lang w:val="es-BO"/>
        </w:rPr>
      </w:pPr>
      <w:r>
        <w:rPr>
          <w:lang w:val="es-BO"/>
        </w:rPr>
        <w:t>Os Critérios</w:t>
      </w:r>
      <w:r w:rsidR="00CD1F37" w:rsidRPr="00CD1F37">
        <w:rPr>
          <w:lang w:val="es-BO"/>
        </w:rPr>
        <w:t xml:space="preserve"> </w:t>
      </w:r>
      <w:r w:rsidR="00925F60">
        <w:rPr>
          <w:lang w:val="es-BO"/>
        </w:rPr>
        <w:t>de</w:t>
      </w:r>
      <w:r w:rsidR="00CD1F37" w:rsidRPr="00CD1F37">
        <w:rPr>
          <w:lang w:val="es-BO"/>
        </w:rPr>
        <w:t xml:space="preserve"> Comércio Justo </w:t>
      </w:r>
      <w:r>
        <w:rPr>
          <w:lang w:val="es-BO"/>
        </w:rPr>
        <w:t xml:space="preserve">Fairtrade </w:t>
      </w:r>
      <w:r w:rsidR="00CD1F37" w:rsidRPr="00CD1F37">
        <w:rPr>
          <w:lang w:val="es-BO"/>
        </w:rPr>
        <w:t xml:space="preserve">apóiam o desenvolvimento sustentável de pequenos produtores e trabalhadores </w:t>
      </w:r>
      <w:r>
        <w:rPr>
          <w:lang w:val="es-BO"/>
        </w:rPr>
        <w:t>do</w:t>
      </w:r>
      <w:r w:rsidRPr="00CD1F37">
        <w:rPr>
          <w:lang w:val="es-BO"/>
        </w:rPr>
        <w:t xml:space="preserve"> </w:t>
      </w:r>
      <w:r>
        <w:rPr>
          <w:lang w:val="es-BO"/>
        </w:rPr>
        <w:t>S</w:t>
      </w:r>
      <w:r w:rsidR="003B7EF8" w:rsidRPr="00CD1F37">
        <w:rPr>
          <w:lang w:val="es-BO"/>
        </w:rPr>
        <w:t xml:space="preserve">ul. Produtores </w:t>
      </w:r>
      <w:r w:rsidR="00CD1F37" w:rsidRPr="00CD1F37">
        <w:rPr>
          <w:lang w:val="es-BO"/>
        </w:rPr>
        <w:t xml:space="preserve">e comerciantes devem cumprir </w:t>
      </w:r>
      <w:r w:rsidR="00BF7937" w:rsidRPr="00CD1F37">
        <w:rPr>
          <w:lang w:val="es-BO"/>
        </w:rPr>
        <w:t xml:space="preserve">os </w:t>
      </w:r>
      <w:r w:rsidR="00CD1F37" w:rsidRPr="00CD1F37">
        <w:rPr>
          <w:lang w:val="es-BO"/>
        </w:rPr>
        <w:t xml:space="preserve">Critérios de Comércio Justo </w:t>
      </w:r>
      <w:r>
        <w:rPr>
          <w:lang w:val="es-BO"/>
        </w:rPr>
        <w:t>Fairtrade  pertinentes</w:t>
      </w:r>
      <w:r w:rsidRPr="00CD1F37">
        <w:rPr>
          <w:lang w:val="es-BO"/>
        </w:rPr>
        <w:t xml:space="preserve"> </w:t>
      </w:r>
      <w:r w:rsidR="00925F60">
        <w:rPr>
          <w:lang w:val="es-BO"/>
        </w:rPr>
        <w:t>a</w:t>
      </w:r>
      <w:r w:rsidR="00CD1F37" w:rsidRPr="00CD1F37">
        <w:rPr>
          <w:lang w:val="es-BO"/>
        </w:rPr>
        <w:t xml:space="preserve"> seus produtos </w:t>
      </w:r>
      <w:r w:rsidR="00925F60">
        <w:rPr>
          <w:lang w:val="es-BO"/>
        </w:rPr>
        <w:t xml:space="preserve">para obter a </w:t>
      </w:r>
      <w:r w:rsidR="00CD1F37" w:rsidRPr="00CD1F37">
        <w:rPr>
          <w:lang w:val="es-BO"/>
        </w:rPr>
        <w:t>certifica</w:t>
      </w:r>
      <w:r w:rsidR="00925F60">
        <w:rPr>
          <w:lang w:val="es-BO"/>
        </w:rPr>
        <w:t>ção</w:t>
      </w:r>
      <w:r w:rsidR="00CD1F37" w:rsidRPr="00CD1F37">
        <w:rPr>
          <w:lang w:val="es-BO"/>
        </w:rPr>
        <w:t xml:space="preserve"> Comércio Justo</w:t>
      </w:r>
      <w:r>
        <w:rPr>
          <w:lang w:val="es-BO"/>
        </w:rPr>
        <w:t xml:space="preserve"> Fairtrade</w:t>
      </w:r>
      <w:r w:rsidR="00CD1F37" w:rsidRPr="00CD1F37">
        <w:rPr>
          <w:lang w:val="es-BO"/>
        </w:rPr>
        <w:t xml:space="preserve">. </w:t>
      </w:r>
      <w:r w:rsidR="0055775C">
        <w:rPr>
          <w:lang w:val="es-BO"/>
        </w:rPr>
        <w:t xml:space="preserve">A Unidade de Critérios e Preços </w:t>
      </w:r>
      <w:r w:rsidR="0055775C" w:rsidRPr="00CD1F37">
        <w:rPr>
          <w:lang w:val="es-BO"/>
        </w:rPr>
        <w:t xml:space="preserve">(S&amp;P) </w:t>
      </w:r>
      <w:r w:rsidR="0055775C">
        <w:rPr>
          <w:lang w:val="es-BO"/>
        </w:rPr>
        <w:t xml:space="preserve">da </w:t>
      </w:r>
      <w:r w:rsidR="00CD1F37" w:rsidRPr="00CD1F37">
        <w:rPr>
          <w:lang w:val="es-BO"/>
        </w:rPr>
        <w:t>Fairtrade International</w:t>
      </w:r>
      <w:r w:rsidR="00B055A4" w:rsidRPr="00CD1F37">
        <w:rPr>
          <w:lang w:val="es-BO"/>
        </w:rPr>
        <w:t xml:space="preserve"> </w:t>
      </w:r>
      <w:r w:rsidR="00CD1F37" w:rsidRPr="00CD1F37">
        <w:rPr>
          <w:lang w:val="es-BO"/>
        </w:rPr>
        <w:t xml:space="preserve">é responsável por desenvolver Critérios de Comércio Justo </w:t>
      </w:r>
      <w:r w:rsidR="00B055A4" w:rsidRPr="00CD1F37">
        <w:rPr>
          <w:lang w:val="es-BO"/>
        </w:rPr>
        <w:t xml:space="preserve">em linha com o </w:t>
      </w:r>
      <w:hyperlink r:id="rId12" w:history="1">
        <w:r w:rsidR="00CD1F37" w:rsidRPr="00CD1F37">
          <w:rPr>
            <w:color w:val="00B9E4" w:themeColor="background2"/>
            <w:u w:val="single" w:color="00B9E4" w:themeColor="background2"/>
            <w:lang w:val="es-BO"/>
          </w:rPr>
          <w:t>Procedimento Operacional Padrão para o Desenvolvimento de Critérios de Comércio Justo</w:t>
        </w:r>
      </w:hyperlink>
      <w:r w:rsidR="003862F1" w:rsidRPr="00CD1F37">
        <w:rPr>
          <w:lang w:val="es-BO"/>
        </w:rPr>
        <w:t xml:space="preserve"> </w:t>
      </w:r>
      <w:r w:rsidR="0055775C">
        <w:rPr>
          <w:lang w:val="es-BO"/>
        </w:rPr>
        <w:t xml:space="preserve">Fairtrade </w:t>
      </w:r>
      <w:r w:rsidR="003862F1" w:rsidRPr="00CD1F37">
        <w:rPr>
          <w:lang w:val="es-BO"/>
        </w:rPr>
        <w:t xml:space="preserve">e em conformidade </w:t>
      </w:r>
      <w:r w:rsidR="00CD1F37" w:rsidRPr="00CD1F37">
        <w:rPr>
          <w:lang w:val="es-BO"/>
        </w:rPr>
        <w:t xml:space="preserve">com todos os requisitos do </w:t>
      </w:r>
      <w:hyperlink r:id="rId13" w:history="1">
        <w:r w:rsidR="00CD1F37" w:rsidRPr="00CD1F37">
          <w:rPr>
            <w:color w:val="00B9E4" w:themeColor="background2"/>
            <w:u w:val="single" w:color="00B9E4" w:themeColor="background2"/>
            <w:lang w:val="es-BO"/>
          </w:rPr>
          <w:t xml:space="preserve">Código </w:t>
        </w:r>
        <w:r w:rsidR="00E55491" w:rsidRPr="00E55491">
          <w:rPr>
            <w:color w:val="00B9E4" w:themeColor="background2"/>
            <w:u w:val="single" w:color="00B9E4" w:themeColor="background2"/>
            <w:lang w:val="es-BO"/>
          </w:rPr>
          <w:t xml:space="preserve">ISEAL </w:t>
        </w:r>
        <w:r w:rsidR="00CD1F37" w:rsidRPr="00CD1F37">
          <w:rPr>
            <w:color w:val="00B9E4" w:themeColor="background2"/>
            <w:u w:val="single" w:color="00B9E4" w:themeColor="background2"/>
            <w:lang w:val="es-BO"/>
          </w:rPr>
          <w:t xml:space="preserve">de </w:t>
        </w:r>
        <w:r w:rsidR="00E55491">
          <w:rPr>
            <w:color w:val="00B9E4" w:themeColor="background2"/>
            <w:u w:val="single" w:color="00B9E4" w:themeColor="background2"/>
            <w:lang w:val="es-BO"/>
          </w:rPr>
          <w:t>b</w:t>
        </w:r>
        <w:r w:rsidR="00CD1F37" w:rsidRPr="00CD1F37">
          <w:rPr>
            <w:color w:val="00B9E4" w:themeColor="background2"/>
            <w:u w:val="single" w:color="00B9E4" w:themeColor="background2"/>
            <w:lang w:val="es-BO"/>
          </w:rPr>
          <w:t xml:space="preserve">oas </w:t>
        </w:r>
        <w:r w:rsidR="00E55491">
          <w:rPr>
            <w:color w:val="00B9E4" w:themeColor="background2"/>
            <w:u w:val="single" w:color="00B9E4" w:themeColor="background2"/>
            <w:lang w:val="es-BO"/>
          </w:rPr>
          <w:t>p</w:t>
        </w:r>
        <w:r w:rsidR="00CD1F37" w:rsidRPr="00CD1F37">
          <w:rPr>
            <w:color w:val="00B9E4" w:themeColor="background2"/>
            <w:u w:val="single" w:color="00B9E4" w:themeColor="background2"/>
            <w:lang w:val="es-BO"/>
          </w:rPr>
          <w:t xml:space="preserve">ráticas </w:t>
        </w:r>
      </w:hyperlink>
      <w:hyperlink r:id="rId14" w:history="1">
        <w:r w:rsidR="00CD1F37" w:rsidRPr="00CD1F37">
          <w:rPr>
            <w:color w:val="00B9E4" w:themeColor="background2"/>
            <w:u w:val="single" w:color="00B9E4" w:themeColor="background2"/>
            <w:lang w:val="es-BO"/>
          </w:rPr>
          <w:t xml:space="preserve"> para o Estabelecimento de Critérios Sociais e Ambientais</w:t>
        </w:r>
      </w:hyperlink>
      <w:r w:rsidR="00CD1F37" w:rsidRPr="00CD1F37">
        <w:rPr>
          <w:lang w:val="es-BO"/>
        </w:rPr>
        <w:t xml:space="preserve">. </w:t>
      </w:r>
      <w:r w:rsidR="003862F1" w:rsidRPr="00CD1F37">
        <w:rPr>
          <w:lang w:val="es-BO"/>
        </w:rPr>
        <w:t xml:space="preserve">Um princípio fundamental é uma </w:t>
      </w:r>
      <w:r w:rsidR="00CD1F37" w:rsidRPr="00CD1F37">
        <w:rPr>
          <w:lang w:val="es-BO"/>
        </w:rPr>
        <w:t xml:space="preserve">ampla consulta às partes interessadas para </w:t>
      </w:r>
      <w:r w:rsidR="008912C2">
        <w:rPr>
          <w:lang w:val="es-BO"/>
        </w:rPr>
        <w:t>garantir</w:t>
      </w:r>
      <w:r w:rsidR="008912C2" w:rsidRPr="00CD1F37">
        <w:rPr>
          <w:lang w:val="es-BO"/>
        </w:rPr>
        <w:t xml:space="preserve"> </w:t>
      </w:r>
      <w:r w:rsidR="00CD1F37" w:rsidRPr="00CD1F37">
        <w:rPr>
          <w:lang w:val="es-BO"/>
        </w:rPr>
        <w:t>que os Critérios</w:t>
      </w:r>
      <w:r w:rsidR="008912C2">
        <w:rPr>
          <w:lang w:val="es-BO"/>
        </w:rPr>
        <w:t xml:space="preserve">, </w:t>
      </w:r>
      <w:r w:rsidR="008912C2" w:rsidRPr="00CD1F37">
        <w:rPr>
          <w:lang w:val="es-BO"/>
        </w:rPr>
        <w:t>novos e revisados</w:t>
      </w:r>
      <w:r w:rsidR="008912C2">
        <w:rPr>
          <w:lang w:val="es-BO"/>
        </w:rPr>
        <w:t>,</w:t>
      </w:r>
      <w:r w:rsidR="00CD1F37" w:rsidRPr="00CD1F37">
        <w:rPr>
          <w:lang w:val="es-BO"/>
        </w:rPr>
        <w:t xml:space="preserve"> reflitam os objetivos estratégicos da Fairtrade International, sejam baseados nas realidades dos produtores e comerciantes e satisfaçam as expectativas dos consumidores.</w:t>
      </w:r>
    </w:p>
    <w:p w14:paraId="6E91DFD9" w14:textId="55E0F016" w:rsidR="00D44674" w:rsidRPr="00CD1F37" w:rsidRDefault="00CD1F37">
      <w:pPr>
        <w:spacing w:before="120" w:after="120" w:line="276" w:lineRule="auto"/>
        <w:rPr>
          <w:lang w:val="es-BO"/>
        </w:rPr>
      </w:pPr>
      <w:r w:rsidRPr="00CD1F37">
        <w:rPr>
          <w:lang w:val="es-BO"/>
        </w:rPr>
        <w:t xml:space="preserve">Você está </w:t>
      </w:r>
      <w:r w:rsidR="00E146F0">
        <w:rPr>
          <w:lang w:val="es-BO"/>
        </w:rPr>
        <w:t>sendo</w:t>
      </w:r>
      <w:r w:rsidR="00E146F0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convidado a participar da </w:t>
      </w:r>
      <w:r w:rsidR="003223FE" w:rsidRPr="00CD1F37">
        <w:rPr>
          <w:lang w:val="es-BO"/>
        </w:rPr>
        <w:t xml:space="preserve">revisão limitada sobre </w:t>
      </w:r>
      <w:r w:rsidR="008D1F71" w:rsidRPr="00CD1F37">
        <w:rPr>
          <w:lang w:val="es-BO"/>
        </w:rPr>
        <w:t xml:space="preserve">a definição e a aplicabilidade do conceito de "empregar um número significativo de trabalhadores" </w:t>
      </w:r>
      <w:r w:rsidR="0077085D" w:rsidRPr="00CD1F37">
        <w:rPr>
          <w:lang w:val="es-BO"/>
        </w:rPr>
        <w:t>n</w:t>
      </w:r>
      <w:r w:rsidR="004966A4">
        <w:rPr>
          <w:lang w:val="es-BO"/>
        </w:rPr>
        <w:t>o</w:t>
      </w:r>
      <w:r w:rsidR="0077085D" w:rsidRPr="00CD1F37">
        <w:rPr>
          <w:lang w:val="es-BO"/>
        </w:rPr>
        <w:t xml:space="preserve"> </w:t>
      </w:r>
      <w:r w:rsidR="00E146F0">
        <w:rPr>
          <w:rFonts w:eastAsia="Times New Roman"/>
          <w:szCs w:val="22"/>
          <w:lang w:val="es-BO"/>
        </w:rPr>
        <w:t>Critério</w:t>
      </w:r>
      <w:r w:rsidR="00E146F0" w:rsidRPr="00CD1F37">
        <w:rPr>
          <w:rFonts w:eastAsia="Times New Roman"/>
          <w:szCs w:val="22"/>
          <w:lang w:val="es-BO"/>
        </w:rPr>
        <w:t xml:space="preserve"> </w:t>
      </w:r>
      <w:r w:rsidR="008D1F71" w:rsidRPr="00CD1F37">
        <w:rPr>
          <w:rFonts w:eastAsia="Times New Roman"/>
          <w:szCs w:val="22"/>
          <w:lang w:val="es-BO"/>
        </w:rPr>
        <w:t xml:space="preserve">de </w:t>
      </w:r>
      <w:r w:rsidR="0077085D" w:rsidRPr="00CD1F37">
        <w:rPr>
          <w:rFonts w:eastAsia="Times New Roman"/>
          <w:szCs w:val="22"/>
          <w:lang w:val="es-BO"/>
        </w:rPr>
        <w:t xml:space="preserve">Comércio Justo </w:t>
      </w:r>
      <w:r w:rsidR="00E146F0">
        <w:rPr>
          <w:rFonts w:eastAsia="Times New Roman"/>
          <w:szCs w:val="22"/>
          <w:lang w:val="es-BO"/>
        </w:rPr>
        <w:t xml:space="preserve">Fairtrade </w:t>
      </w:r>
      <w:r w:rsidR="008D1F71" w:rsidRPr="00CD1F37">
        <w:rPr>
          <w:rFonts w:eastAsia="Times New Roman"/>
          <w:szCs w:val="22"/>
          <w:lang w:val="es-BO"/>
        </w:rPr>
        <w:t xml:space="preserve">para Organizações de Pequenos Produtores. </w:t>
      </w:r>
      <w:r w:rsidR="008D1F71" w:rsidRPr="00CD1F37">
        <w:rPr>
          <w:lang w:val="es-BO"/>
        </w:rPr>
        <w:t xml:space="preserve">Agradecemos sua </w:t>
      </w:r>
      <w:r w:rsidRPr="00CD1F37">
        <w:rPr>
          <w:lang w:val="es-BO"/>
        </w:rPr>
        <w:t xml:space="preserve">contribuição sobre os tópicos sugeridos neste documento e o </w:t>
      </w:r>
      <w:r w:rsidR="00957B5E">
        <w:rPr>
          <w:lang w:val="es-BO"/>
        </w:rPr>
        <w:t>incentivamos</w:t>
      </w:r>
      <w:r w:rsidR="00957B5E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a dar explicações, análises e exemplos </w:t>
      </w:r>
      <w:r w:rsidR="00BF7937" w:rsidRPr="00CD1F37">
        <w:rPr>
          <w:lang w:val="es-BO"/>
        </w:rPr>
        <w:t xml:space="preserve">que </w:t>
      </w:r>
      <w:r w:rsidR="00957B5E">
        <w:rPr>
          <w:lang w:val="es-BO"/>
        </w:rPr>
        <w:t>esclareçam</w:t>
      </w:r>
      <w:r w:rsidR="00957B5E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seus </w:t>
      </w:r>
      <w:r w:rsidR="003862F1" w:rsidRPr="00CD1F37">
        <w:rPr>
          <w:lang w:val="es-BO"/>
        </w:rPr>
        <w:t>comentários</w:t>
      </w:r>
      <w:r w:rsidRPr="00CD1F37">
        <w:rPr>
          <w:lang w:val="es-BO"/>
        </w:rPr>
        <w:t>. Todas as informações serão tratadas com cuidado e mantidas em sigilo.</w:t>
      </w:r>
    </w:p>
    <w:p w14:paraId="6D4572C1" w14:textId="04A57232" w:rsidR="00D44674" w:rsidRPr="00CD1F37" w:rsidRDefault="00CD1F37">
      <w:pPr>
        <w:spacing w:before="120" w:after="120" w:line="276" w:lineRule="auto"/>
        <w:rPr>
          <w:b/>
          <w:highlight w:val="yellow"/>
          <w:lang w:val="es-BO"/>
        </w:rPr>
      </w:pPr>
      <w:r w:rsidRPr="00CD1F37">
        <w:rPr>
          <w:b/>
          <w:lang w:val="es-BO"/>
        </w:rPr>
        <w:t xml:space="preserve">O prazo para a </w:t>
      </w:r>
      <w:r w:rsidR="008F09EB" w:rsidRPr="00CD1F37">
        <w:rPr>
          <w:b/>
          <w:lang w:val="es-BO"/>
        </w:rPr>
        <w:t xml:space="preserve">conclusão da pesquisa é </w:t>
      </w:r>
      <w:r w:rsidR="00084BCA" w:rsidRPr="00E727B5">
        <w:rPr>
          <w:b/>
          <w:lang w:val="es-BO"/>
        </w:rPr>
        <w:t>12</w:t>
      </w:r>
      <w:r w:rsidR="000E7CC7" w:rsidRPr="00E727B5">
        <w:rPr>
          <w:b/>
          <w:lang w:val="es-BO"/>
        </w:rPr>
        <w:t>.</w:t>
      </w:r>
      <w:r w:rsidR="00084BCA" w:rsidRPr="00E727B5">
        <w:rPr>
          <w:b/>
          <w:lang w:val="es-BO"/>
        </w:rPr>
        <w:t>09.</w:t>
      </w:r>
      <w:r w:rsidR="007B2363" w:rsidRPr="00E727B5">
        <w:rPr>
          <w:b/>
          <w:lang w:val="es-BO"/>
        </w:rPr>
        <w:t>2022</w:t>
      </w:r>
      <w:r w:rsidRPr="00CD1F37">
        <w:rPr>
          <w:lang w:val="es-BO"/>
        </w:rPr>
        <w:t xml:space="preserve">. Se você tiver qualquer outro comentário, </w:t>
      </w:r>
      <w:r w:rsidR="008F09EB" w:rsidRPr="00CD1F37">
        <w:rPr>
          <w:lang w:val="es-BO"/>
        </w:rPr>
        <w:t>envie-o para Jebet Yegon</w:t>
      </w:r>
      <w:r w:rsidRPr="00CD1F37">
        <w:rPr>
          <w:lang w:val="es-BO"/>
        </w:rPr>
        <w:t xml:space="preserve">, </w:t>
      </w:r>
      <w:r w:rsidR="00427CFD" w:rsidRPr="00CD1F37">
        <w:rPr>
          <w:lang w:val="es-BO"/>
        </w:rPr>
        <w:t>j.yegon@fairtrade.net.</w:t>
      </w:r>
    </w:p>
    <w:p w14:paraId="1C5037BF" w14:textId="45F0684D" w:rsidR="00D44674" w:rsidRPr="00CD1F37" w:rsidRDefault="00CD1F37">
      <w:pPr>
        <w:spacing w:after="240" w:line="276" w:lineRule="auto"/>
        <w:rPr>
          <w:lang w:val="es-BO"/>
        </w:rPr>
      </w:pPr>
      <w:r w:rsidRPr="00CD1F37">
        <w:rPr>
          <w:lang w:val="es-BO"/>
        </w:rPr>
        <w:t xml:space="preserve">Após a </w:t>
      </w:r>
      <w:r w:rsidR="003862F1" w:rsidRPr="00CD1F37">
        <w:rPr>
          <w:lang w:val="es-BO"/>
        </w:rPr>
        <w:t xml:space="preserve">consulta, a S&amp;P compilará e agregará todos os comentários recebidos e os compartilhará anonimamente via e-mail e no site </w:t>
      </w:r>
      <w:r w:rsidR="004127BB">
        <w:rPr>
          <w:lang w:val="es-BO"/>
        </w:rPr>
        <w:t>da</w:t>
      </w:r>
      <w:r w:rsidR="004127BB" w:rsidRPr="00CD1F37">
        <w:rPr>
          <w:lang w:val="es-BO"/>
        </w:rPr>
        <w:t xml:space="preserve"> </w:t>
      </w:r>
      <w:r w:rsidR="004127BB">
        <w:rPr>
          <w:lang w:val="es-BO"/>
        </w:rPr>
        <w:t>Fairtrade</w:t>
      </w:r>
      <w:r w:rsidR="003862F1" w:rsidRPr="00CD1F37">
        <w:rPr>
          <w:lang w:val="es-BO"/>
        </w:rPr>
        <w:t xml:space="preserve"> Internacional. </w:t>
      </w:r>
    </w:p>
    <w:p w14:paraId="4C7767F0" w14:textId="77777777" w:rsidR="00D44674" w:rsidRPr="00CD1F37" w:rsidRDefault="00CD1F37">
      <w:pPr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</w:pPr>
      <w:bookmarkStart w:id="3" w:name="_Toc44657356"/>
      <w:bookmarkStart w:id="4" w:name="_Toc48633581"/>
      <w:bookmarkStart w:id="5" w:name="_Toc49844597"/>
      <w:r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2. Antecedentes </w:t>
      </w:r>
      <w:bookmarkStart w:id="6" w:name="_Toc44657357"/>
      <w:bookmarkStart w:id="7" w:name="_Toc48633582"/>
      <w:bookmarkStart w:id="8" w:name="_Toc49844598"/>
      <w:bookmarkEnd w:id="3"/>
      <w:bookmarkEnd w:id="4"/>
      <w:bookmarkEnd w:id="5"/>
    </w:p>
    <w:p w14:paraId="1BDB3BF4" w14:textId="6C2EB7D9" w:rsidR="00D44674" w:rsidRPr="00CD1F37" w:rsidRDefault="00CD1F37">
      <w:pPr>
        <w:tabs>
          <w:tab w:val="left" w:pos="7230"/>
        </w:tabs>
        <w:spacing w:before="120" w:after="120" w:line="276" w:lineRule="auto"/>
        <w:rPr>
          <w:lang w:val="es-BO"/>
        </w:rPr>
      </w:pPr>
      <w:r w:rsidRPr="00CD1F37">
        <w:rPr>
          <w:lang w:val="es-BO"/>
        </w:rPr>
        <w:t xml:space="preserve">O Comércio Justo </w:t>
      </w:r>
      <w:r w:rsidR="00E3032E">
        <w:rPr>
          <w:rFonts w:eastAsia="Times New Roman"/>
          <w:szCs w:val="22"/>
          <w:lang w:val="es-BO"/>
        </w:rPr>
        <w:t xml:space="preserve">Fairtrade </w:t>
      </w:r>
      <w:r w:rsidRPr="00CD1F37">
        <w:rPr>
          <w:lang w:val="es-BO"/>
        </w:rPr>
        <w:t xml:space="preserve">prevê um mundo no qual todos os pequenos produtores e trabalhadores possam desfrutar de meios de subsistência seguros e sustentáveis, cumprir seu </w:t>
      </w:r>
      <w:r w:rsidR="009D442D" w:rsidRPr="00CD1F37">
        <w:rPr>
          <w:lang w:val="es-BO"/>
        </w:rPr>
        <w:t xml:space="preserve">potencial </w:t>
      </w:r>
      <w:r w:rsidRPr="00CD1F37">
        <w:rPr>
          <w:lang w:val="es-BO"/>
        </w:rPr>
        <w:t>e decidir sobre seu futuro.</w:t>
      </w:r>
    </w:p>
    <w:p w14:paraId="4497CA58" w14:textId="6DC9F744" w:rsidR="00D44674" w:rsidRPr="00CD1F37" w:rsidRDefault="00CD1F37">
      <w:pPr>
        <w:tabs>
          <w:tab w:val="left" w:pos="7230"/>
        </w:tabs>
        <w:spacing w:before="120" w:after="120" w:line="276" w:lineRule="auto"/>
        <w:rPr>
          <w:lang w:val="es-BO"/>
        </w:rPr>
      </w:pPr>
      <w:r w:rsidRPr="00CD1F37">
        <w:rPr>
          <w:lang w:val="es-BO"/>
        </w:rPr>
        <w:t xml:space="preserve">Durante a revisão completa </w:t>
      </w:r>
      <w:r w:rsidR="00ED4B82">
        <w:rPr>
          <w:lang w:val="es-BO"/>
        </w:rPr>
        <w:t>do</w:t>
      </w:r>
      <w:r w:rsidR="00ED4B82" w:rsidRPr="00CD1F37">
        <w:rPr>
          <w:lang w:val="es-BO"/>
        </w:rPr>
        <w:t xml:space="preserve"> </w:t>
      </w:r>
      <w:r w:rsidR="00ED4B82">
        <w:rPr>
          <w:lang w:val="es-BO"/>
        </w:rPr>
        <w:t>Critério</w:t>
      </w:r>
      <w:r w:rsidR="00ED4B82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de Comércio Justo </w:t>
      </w:r>
      <w:r w:rsidR="00ED4B82">
        <w:rPr>
          <w:lang w:val="es-BO"/>
        </w:rPr>
        <w:t xml:space="preserve">Fairtrade </w:t>
      </w:r>
      <w:r w:rsidRPr="00CD1F37">
        <w:rPr>
          <w:lang w:val="es-BO"/>
        </w:rPr>
        <w:t>para Organizações de Pequenos Produtores (</w:t>
      </w:r>
      <w:r w:rsidR="00101B33">
        <w:rPr>
          <w:lang w:val="es-BO"/>
        </w:rPr>
        <w:t>OPPs</w:t>
      </w:r>
      <w:r w:rsidRPr="00CD1F37">
        <w:rPr>
          <w:lang w:val="es-BO"/>
        </w:rPr>
        <w:t>), a definição do número significativo de trabalhadores foi revisada de 20 trabalhadores, conforme definido anteriormente pelo órgão de certificação, para "</w:t>
      </w:r>
      <w:r w:rsidR="00ED4B82">
        <w:rPr>
          <w:lang w:val="es-BO"/>
        </w:rPr>
        <w:t>dez</w:t>
      </w:r>
      <w:r w:rsidR="00ED4B82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trabalhadores </w:t>
      </w:r>
      <w:r w:rsidR="00ED4B82">
        <w:rPr>
          <w:lang w:val="es-BO"/>
        </w:rPr>
        <w:t>com</w:t>
      </w:r>
      <w:r w:rsidRPr="00CD1F37">
        <w:rPr>
          <w:lang w:val="es-BO"/>
        </w:rPr>
        <w:t xml:space="preserve"> mais de 30 horas </w:t>
      </w:r>
      <w:r w:rsidR="00ED4B82">
        <w:rPr>
          <w:lang w:val="es-BO"/>
        </w:rPr>
        <w:t xml:space="preserve">de trabalho </w:t>
      </w:r>
      <w:r w:rsidRPr="00CD1F37">
        <w:rPr>
          <w:lang w:val="es-BO"/>
        </w:rPr>
        <w:t xml:space="preserve">por semana que estão presentes por um mês ou mais durante um ano ou equivalente". A intenção da mudança </w:t>
      </w:r>
      <w:r w:rsidR="004966A4">
        <w:rPr>
          <w:lang w:val="es-BO"/>
        </w:rPr>
        <w:t>foi</w:t>
      </w:r>
      <w:r w:rsidR="004966A4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aumentar o </w:t>
      </w:r>
      <w:r w:rsidRPr="00CD1F37">
        <w:rPr>
          <w:lang w:val="es-BO"/>
        </w:rPr>
        <w:lastRenderedPageBreak/>
        <w:t xml:space="preserve">número de trabalhadores </w:t>
      </w:r>
      <w:r w:rsidR="00ED4B82">
        <w:rPr>
          <w:lang w:val="es-BO"/>
        </w:rPr>
        <w:t>enquadrados</w:t>
      </w:r>
      <w:r w:rsidR="00271103">
        <w:rPr>
          <w:lang w:val="es-BO"/>
        </w:rPr>
        <w:t xml:space="preserve"> </w:t>
      </w:r>
      <w:r w:rsidRPr="00CD1F37">
        <w:rPr>
          <w:lang w:val="es-BO"/>
        </w:rPr>
        <w:t xml:space="preserve">pelos requisitos aplicáveis às </w:t>
      </w:r>
      <w:r w:rsidR="00101B33">
        <w:rPr>
          <w:lang w:val="es-BO"/>
        </w:rPr>
        <w:t>OPPs</w:t>
      </w:r>
      <w:r w:rsidR="00101B33" w:rsidRPr="00CD1F37">
        <w:rPr>
          <w:lang w:val="es-BO"/>
        </w:rPr>
        <w:t xml:space="preserve"> </w:t>
      </w:r>
      <w:r w:rsidRPr="00CD1F37">
        <w:rPr>
          <w:lang w:val="es-BO"/>
        </w:rPr>
        <w:t>e os membros que empregam um número significativo de trabalhadores.</w:t>
      </w:r>
    </w:p>
    <w:p w14:paraId="0E3A6F7C" w14:textId="3DAD2D8C" w:rsidR="00D44674" w:rsidRPr="00CD1F37" w:rsidRDefault="00000C3A">
      <w:pPr>
        <w:tabs>
          <w:tab w:val="left" w:pos="7230"/>
        </w:tabs>
        <w:spacing w:before="120" w:after="120" w:line="276" w:lineRule="auto"/>
        <w:rPr>
          <w:lang w:val="es-BO"/>
        </w:rPr>
      </w:pPr>
      <w:r>
        <w:rPr>
          <w:lang w:val="es-BO"/>
        </w:rPr>
        <w:t xml:space="preserve">A Unidade de Critérios e Preços </w:t>
      </w:r>
      <w:r w:rsidR="00CD1F37" w:rsidRPr="00CD1F37">
        <w:rPr>
          <w:lang w:val="es-BO"/>
        </w:rPr>
        <w:t xml:space="preserve">(S&amp;P) </w:t>
      </w:r>
      <w:r>
        <w:rPr>
          <w:lang w:val="es-BO"/>
        </w:rPr>
        <w:t>recebeu</w:t>
      </w:r>
      <w:r w:rsidRPr="00CD1F37">
        <w:rPr>
          <w:lang w:val="es-BO"/>
        </w:rPr>
        <w:t xml:space="preserve"> </w:t>
      </w:r>
      <w:r w:rsidR="00CD1F37" w:rsidRPr="00CD1F37">
        <w:rPr>
          <w:lang w:val="es-BO"/>
        </w:rPr>
        <w:t xml:space="preserve">feedback de que o número de variáveis incluídas </w:t>
      </w:r>
      <w:r>
        <w:rPr>
          <w:lang w:val="es-BO"/>
        </w:rPr>
        <w:t>no</w:t>
      </w:r>
      <w:r w:rsidRPr="00CD1F37">
        <w:rPr>
          <w:lang w:val="es-BO"/>
        </w:rPr>
        <w:t xml:space="preserve"> </w:t>
      </w:r>
      <w:r>
        <w:rPr>
          <w:lang w:val="es-BO"/>
        </w:rPr>
        <w:t>requisito</w:t>
      </w:r>
      <w:r w:rsidRPr="00CD1F37">
        <w:rPr>
          <w:lang w:val="es-BO"/>
        </w:rPr>
        <w:t xml:space="preserve"> </w:t>
      </w:r>
      <w:r w:rsidR="00CD1F37" w:rsidRPr="00CD1F37">
        <w:rPr>
          <w:lang w:val="es-BO"/>
        </w:rPr>
        <w:t>revisad</w:t>
      </w:r>
      <w:r>
        <w:rPr>
          <w:lang w:val="es-BO"/>
        </w:rPr>
        <w:t>o</w:t>
      </w:r>
      <w:r w:rsidR="00CD1F37" w:rsidRPr="00CD1F37">
        <w:rPr>
          <w:lang w:val="es-BO"/>
        </w:rPr>
        <w:t xml:space="preserve"> (número de trabalhadores, horas trabalhadas por semana, duração e equivalência) </w:t>
      </w:r>
      <w:r>
        <w:rPr>
          <w:lang w:val="es-BO"/>
        </w:rPr>
        <w:t>re</w:t>
      </w:r>
      <w:r w:rsidR="00CD1F37" w:rsidRPr="00CD1F37">
        <w:rPr>
          <w:lang w:val="es-BO"/>
        </w:rPr>
        <w:t xml:space="preserve">presenta um desafio, </w:t>
      </w:r>
      <w:r>
        <w:rPr>
          <w:lang w:val="es-BO"/>
        </w:rPr>
        <w:t>uma vez que</w:t>
      </w:r>
      <w:r w:rsidRPr="00CD1F37">
        <w:rPr>
          <w:lang w:val="es-BO"/>
        </w:rPr>
        <w:t xml:space="preserve"> </w:t>
      </w:r>
      <w:r w:rsidR="00CD1F37" w:rsidRPr="00CD1F37">
        <w:rPr>
          <w:lang w:val="es-BO"/>
        </w:rPr>
        <w:t xml:space="preserve">a coleta de todas essas informações durante as auditorias nem sempre é fácil, especialmente porque não há nenhuma exigência obrigatória </w:t>
      </w:r>
      <w:r>
        <w:rPr>
          <w:lang w:val="es-BO"/>
        </w:rPr>
        <w:t>sobre a</w:t>
      </w:r>
      <w:r w:rsidRPr="00CD1F37">
        <w:rPr>
          <w:lang w:val="es-BO"/>
        </w:rPr>
        <w:t xml:space="preserve"> </w:t>
      </w:r>
      <w:r w:rsidR="00CD1F37" w:rsidRPr="00CD1F37">
        <w:rPr>
          <w:lang w:val="es-BO"/>
        </w:rPr>
        <w:t xml:space="preserve">manutenção de registros. Em um esforço para fortalecer a estrutura de garantia para trabalhadores em </w:t>
      </w:r>
      <w:r w:rsidR="00101B33">
        <w:rPr>
          <w:lang w:val="es-BO"/>
        </w:rPr>
        <w:t>OPPs</w:t>
      </w:r>
      <w:r w:rsidR="00CD1F37" w:rsidRPr="00CD1F37">
        <w:rPr>
          <w:lang w:val="es-BO"/>
        </w:rPr>
        <w:t xml:space="preserve">, a S&amp;P </w:t>
      </w:r>
      <w:r w:rsidR="003854BA" w:rsidRPr="00CD1F37">
        <w:rPr>
          <w:lang w:val="es-BO"/>
        </w:rPr>
        <w:t xml:space="preserve">está </w:t>
      </w:r>
      <w:r w:rsidR="00B5731D" w:rsidRPr="00CD1F37">
        <w:rPr>
          <w:lang w:val="es-BO"/>
        </w:rPr>
        <w:t xml:space="preserve">apresentando uma proposta nesta consulta para introduzir </w:t>
      </w:r>
      <w:r w:rsidR="003854BA" w:rsidRPr="00CD1F37">
        <w:rPr>
          <w:lang w:val="es-BO"/>
        </w:rPr>
        <w:t xml:space="preserve">uma exigência obrigatória de manutenção de </w:t>
      </w:r>
      <w:r w:rsidR="00B5731D" w:rsidRPr="00CD1F37">
        <w:rPr>
          <w:lang w:val="es-BO"/>
        </w:rPr>
        <w:t xml:space="preserve">registros. </w:t>
      </w:r>
    </w:p>
    <w:p w14:paraId="72D38F88" w14:textId="08917F55" w:rsidR="00D44674" w:rsidRPr="00CD1F37" w:rsidRDefault="00CD1F37">
      <w:pPr>
        <w:tabs>
          <w:tab w:val="left" w:pos="7230"/>
        </w:tabs>
        <w:spacing w:before="120" w:after="120" w:line="276" w:lineRule="auto"/>
        <w:rPr>
          <w:lang w:val="es-BO"/>
        </w:rPr>
      </w:pPr>
      <w:r w:rsidRPr="00CD1F37">
        <w:rPr>
          <w:lang w:val="es-BO"/>
        </w:rPr>
        <w:t xml:space="preserve">Vários requisitos nas condições de emprego e nas seções de saúde e segurança ocupacional </w:t>
      </w:r>
      <w:r w:rsidR="001A5505">
        <w:rPr>
          <w:lang w:val="es-BO"/>
        </w:rPr>
        <w:t>do</w:t>
      </w:r>
      <w:r w:rsidR="001A5505" w:rsidRPr="00CD1F37">
        <w:rPr>
          <w:lang w:val="es-BO"/>
        </w:rPr>
        <w:t xml:space="preserve"> </w:t>
      </w:r>
      <w:r w:rsidR="001A5505">
        <w:rPr>
          <w:lang w:val="es-BO"/>
        </w:rPr>
        <w:t>critério</w:t>
      </w:r>
      <w:r w:rsidR="001A5505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são aplicáveis </w:t>
      </w:r>
      <w:r w:rsidR="001A5505">
        <w:rPr>
          <w:lang w:val="es-BO"/>
        </w:rPr>
        <w:t xml:space="preserve">apenas </w:t>
      </w:r>
      <w:r w:rsidRPr="00CD1F37">
        <w:rPr>
          <w:lang w:val="es-BO"/>
        </w:rPr>
        <w:t xml:space="preserve">se </w:t>
      </w:r>
      <w:r w:rsidR="00320E7A">
        <w:rPr>
          <w:lang w:val="es-BO"/>
        </w:rPr>
        <w:t>a</w:t>
      </w:r>
      <w:r w:rsidRPr="00CD1F37">
        <w:rPr>
          <w:lang w:val="es-BO"/>
        </w:rPr>
        <w:t xml:space="preserve"> </w:t>
      </w:r>
      <w:r w:rsidR="00101B33">
        <w:rPr>
          <w:lang w:val="es-BO"/>
        </w:rPr>
        <w:t>OPP</w:t>
      </w:r>
      <w:r w:rsidR="00101B33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ou seus membros empregarem um número significativo de trabalhadores. </w:t>
      </w:r>
      <w:r w:rsidR="007B2363" w:rsidRPr="00CD1F37">
        <w:rPr>
          <w:lang w:val="es-BO"/>
        </w:rPr>
        <w:t xml:space="preserve">A S&amp;P também recebeu feedback de que os requisitos desta seção que </w:t>
      </w:r>
      <w:r w:rsidR="00320E7A" w:rsidRPr="00320E7A">
        <w:rPr>
          <w:lang w:val="es-BO"/>
        </w:rPr>
        <w:t>abordam</w:t>
      </w:r>
      <w:r w:rsidR="00271103">
        <w:rPr>
          <w:lang w:val="es-BO"/>
        </w:rPr>
        <w:t xml:space="preserve"> </w:t>
      </w:r>
      <w:r w:rsidR="007B2363" w:rsidRPr="00CD1F37">
        <w:rPr>
          <w:lang w:val="es-BO"/>
        </w:rPr>
        <w:t xml:space="preserve">direitos básicos e humanos devem ser aplicáveis a todos os trabalhadores, </w:t>
      </w:r>
      <w:r w:rsidR="00271103">
        <w:rPr>
          <w:lang w:val="es-BO"/>
        </w:rPr>
        <w:pgNum/>
      </w:r>
      <w:r w:rsidR="00271103">
        <w:rPr>
          <w:lang w:val="es-BO"/>
        </w:rPr>
        <w:t>ebe</w:t>
      </w:r>
      <w:r w:rsidR="00271103">
        <w:rPr>
          <w:lang w:val="es-BO"/>
        </w:rPr>
        <w:pgNum/>
      </w:r>
      <w:r w:rsidR="00271103">
        <w:rPr>
          <w:lang w:val="es-BO"/>
        </w:rPr>
        <w:t>endientemente</w:t>
      </w:r>
      <w:r w:rsidR="007B2363" w:rsidRPr="00CD1F37">
        <w:rPr>
          <w:lang w:val="es-BO"/>
        </w:rPr>
        <w:t xml:space="preserve"> do número </w:t>
      </w:r>
      <w:r w:rsidR="00320E7A">
        <w:rPr>
          <w:lang w:val="es-BO"/>
        </w:rPr>
        <w:t xml:space="preserve">de </w:t>
      </w:r>
      <w:r w:rsidR="007B2363" w:rsidRPr="00CD1F37">
        <w:rPr>
          <w:lang w:val="es-BO"/>
        </w:rPr>
        <w:t>empregado</w:t>
      </w:r>
      <w:r w:rsidR="00320E7A">
        <w:rPr>
          <w:lang w:val="es-BO"/>
        </w:rPr>
        <w:t>s</w:t>
      </w:r>
      <w:r w:rsidR="007B2363" w:rsidRPr="00CD1F37">
        <w:rPr>
          <w:lang w:val="es-BO"/>
        </w:rPr>
        <w:t xml:space="preserve">. A S&amp;P está, portanto, </w:t>
      </w:r>
      <w:r w:rsidR="00596507" w:rsidRPr="00CD1F37">
        <w:rPr>
          <w:lang w:val="es-BO"/>
        </w:rPr>
        <w:t xml:space="preserve">apresentando </w:t>
      </w:r>
      <w:r w:rsidR="001F3798" w:rsidRPr="00CD1F37">
        <w:rPr>
          <w:lang w:val="es-BO"/>
        </w:rPr>
        <w:t xml:space="preserve">11 </w:t>
      </w:r>
      <w:r w:rsidR="00596507" w:rsidRPr="00CD1F37">
        <w:rPr>
          <w:lang w:val="es-BO"/>
        </w:rPr>
        <w:t xml:space="preserve">requisitos dessas </w:t>
      </w:r>
      <w:r w:rsidR="00320E7A">
        <w:rPr>
          <w:lang w:val="es-BO"/>
        </w:rPr>
        <w:t>duas</w:t>
      </w:r>
      <w:r w:rsidR="00320E7A" w:rsidRPr="00CD1F37">
        <w:rPr>
          <w:lang w:val="es-BO"/>
        </w:rPr>
        <w:t xml:space="preserve"> </w:t>
      </w:r>
      <w:r w:rsidR="007B2363" w:rsidRPr="00CD1F37">
        <w:rPr>
          <w:lang w:val="es-BO"/>
        </w:rPr>
        <w:t xml:space="preserve">seções que seriam aplicáveis a todos os trabalhadores </w:t>
      </w:r>
      <w:r w:rsidR="00271103">
        <w:rPr>
          <w:lang w:val="es-BO"/>
        </w:rPr>
        <w:pgNum/>
      </w:r>
      <w:r w:rsidR="00271103">
        <w:rPr>
          <w:lang w:val="es-BO"/>
        </w:rPr>
        <w:t>ebe</w:t>
      </w:r>
      <w:r w:rsidR="00271103">
        <w:rPr>
          <w:lang w:val="es-BO"/>
        </w:rPr>
        <w:pgNum/>
      </w:r>
      <w:r w:rsidR="00271103">
        <w:rPr>
          <w:lang w:val="es-BO"/>
        </w:rPr>
        <w:t>endientemente</w:t>
      </w:r>
      <w:r w:rsidR="007B2363" w:rsidRPr="00CD1F37">
        <w:rPr>
          <w:lang w:val="es-BO"/>
        </w:rPr>
        <w:t xml:space="preserve"> do número </w:t>
      </w:r>
      <w:r w:rsidR="00320E7A">
        <w:rPr>
          <w:lang w:val="es-BO"/>
        </w:rPr>
        <w:t xml:space="preserve">de </w:t>
      </w:r>
      <w:r w:rsidR="007B2363" w:rsidRPr="00CD1F37">
        <w:rPr>
          <w:lang w:val="es-BO"/>
        </w:rPr>
        <w:t>empregado</w:t>
      </w:r>
      <w:r w:rsidR="00320E7A">
        <w:rPr>
          <w:lang w:val="es-BO"/>
        </w:rPr>
        <w:t>s</w:t>
      </w:r>
      <w:r w:rsidR="007B2363" w:rsidRPr="00CD1F37">
        <w:rPr>
          <w:lang w:val="es-BO"/>
        </w:rPr>
        <w:t xml:space="preserve"> </w:t>
      </w:r>
      <w:r w:rsidR="00320E7A">
        <w:rPr>
          <w:lang w:val="es-BO"/>
        </w:rPr>
        <w:t>d</w:t>
      </w:r>
      <w:r w:rsidR="007B2363" w:rsidRPr="00CD1F37">
        <w:rPr>
          <w:lang w:val="es-BO"/>
        </w:rPr>
        <w:t xml:space="preserve">a </w:t>
      </w:r>
      <w:r w:rsidR="00101B33">
        <w:rPr>
          <w:lang w:val="es-BO"/>
        </w:rPr>
        <w:t>OPP</w:t>
      </w:r>
      <w:r w:rsidR="00101B33" w:rsidRPr="00CD1F37">
        <w:rPr>
          <w:lang w:val="es-BO"/>
        </w:rPr>
        <w:t xml:space="preserve"> </w:t>
      </w:r>
      <w:r w:rsidR="007B2363" w:rsidRPr="00CD1F37">
        <w:rPr>
          <w:lang w:val="es-BO"/>
        </w:rPr>
        <w:t xml:space="preserve">ou </w:t>
      </w:r>
      <w:r w:rsidR="00320E7A">
        <w:rPr>
          <w:lang w:val="es-BO"/>
        </w:rPr>
        <w:t>de</w:t>
      </w:r>
      <w:r w:rsidR="007B2363" w:rsidRPr="00CD1F37">
        <w:rPr>
          <w:lang w:val="es-BO"/>
        </w:rPr>
        <w:t xml:space="preserve"> seus membros. </w:t>
      </w:r>
    </w:p>
    <w:p w14:paraId="39364A0B" w14:textId="4D20FB6D" w:rsidR="00D44674" w:rsidRPr="00CD1F37" w:rsidRDefault="00CD1F37">
      <w:pPr>
        <w:tabs>
          <w:tab w:val="left" w:pos="7230"/>
        </w:tabs>
        <w:spacing w:before="120" w:after="120" w:line="276" w:lineRule="auto"/>
        <w:rPr>
          <w:lang w:val="es-BO"/>
        </w:rPr>
      </w:pPr>
      <w:r w:rsidRPr="00CD1F37">
        <w:rPr>
          <w:lang w:val="es-BO"/>
        </w:rPr>
        <w:t xml:space="preserve">É importante mencionar </w:t>
      </w:r>
      <w:r w:rsidR="00B171F7" w:rsidRPr="00CD1F37">
        <w:rPr>
          <w:lang w:val="es-BO"/>
        </w:rPr>
        <w:t>que</w:t>
      </w:r>
      <w:r w:rsidR="008630BB">
        <w:rPr>
          <w:lang w:val="es-BO"/>
        </w:rPr>
        <w:t>,</w:t>
      </w:r>
      <w:r w:rsidR="00B171F7" w:rsidRPr="00CD1F37">
        <w:rPr>
          <w:lang w:val="es-BO"/>
        </w:rPr>
        <w:t xml:space="preserve"> se os </w:t>
      </w:r>
      <w:r w:rsidRPr="00CD1F37">
        <w:rPr>
          <w:lang w:val="es-BO"/>
        </w:rPr>
        <w:t xml:space="preserve">trabalhadores são contratados por toda a organização, então a aplicação destes requisitos </w:t>
      </w:r>
      <w:r w:rsidR="00271103">
        <w:rPr>
          <w:lang w:val="es-BO"/>
        </w:rPr>
        <w:pgNum/>
      </w:r>
      <w:r w:rsidR="00271103">
        <w:rPr>
          <w:lang w:val="es-BO"/>
        </w:rPr>
        <w:t>ebe</w:t>
      </w:r>
      <w:r w:rsidRPr="00CD1F37">
        <w:rPr>
          <w:lang w:val="es-BO"/>
        </w:rPr>
        <w:t xml:space="preserve"> ser verificada para toda a organização, e não por membro individual. </w:t>
      </w:r>
      <w:r w:rsidR="00A14AE9" w:rsidRPr="00CD1F37">
        <w:rPr>
          <w:lang w:val="es-BO"/>
        </w:rPr>
        <w:t>Is</w:t>
      </w:r>
      <w:r w:rsidR="00271103">
        <w:rPr>
          <w:lang w:val="es-BO"/>
        </w:rPr>
        <w:t>s</w:t>
      </w:r>
      <w:r w:rsidR="00A14AE9" w:rsidRPr="00CD1F37">
        <w:rPr>
          <w:lang w:val="es-BO"/>
        </w:rPr>
        <w:t xml:space="preserve">o asseguraria que os pequenos </w:t>
      </w:r>
      <w:r w:rsidR="009E0EFC" w:rsidRPr="00CD1F37">
        <w:rPr>
          <w:lang w:val="es-BO"/>
        </w:rPr>
        <w:t xml:space="preserve">agricultores individuais </w:t>
      </w:r>
      <w:r w:rsidR="00A14AE9" w:rsidRPr="00CD1F37">
        <w:rPr>
          <w:lang w:val="es-BO"/>
        </w:rPr>
        <w:t xml:space="preserve">não sejam sobrecarregados, </w:t>
      </w:r>
      <w:r w:rsidR="008630BB">
        <w:rPr>
          <w:lang w:val="es-BO"/>
        </w:rPr>
        <w:t>uma vez que</w:t>
      </w:r>
      <w:r w:rsidR="008630BB" w:rsidRPr="00CD1F37">
        <w:rPr>
          <w:lang w:val="es-BO"/>
        </w:rPr>
        <w:t xml:space="preserve"> </w:t>
      </w:r>
      <w:r w:rsidR="00A14AE9" w:rsidRPr="00CD1F37">
        <w:rPr>
          <w:lang w:val="es-BO"/>
        </w:rPr>
        <w:t>eles podem não ter a capaci</w:t>
      </w:r>
      <w:r w:rsidR="008630BB">
        <w:rPr>
          <w:lang w:val="es-BO"/>
        </w:rPr>
        <w:t>tação</w:t>
      </w:r>
      <w:r w:rsidR="00A14AE9" w:rsidRPr="00CD1F37">
        <w:rPr>
          <w:lang w:val="es-BO"/>
        </w:rPr>
        <w:t xml:space="preserve"> </w:t>
      </w:r>
      <w:r w:rsidR="008630BB">
        <w:rPr>
          <w:lang w:val="es-BO"/>
        </w:rPr>
        <w:t>para</w:t>
      </w:r>
      <w:r w:rsidR="00A14AE9" w:rsidRPr="00CD1F37">
        <w:rPr>
          <w:lang w:val="es-BO"/>
        </w:rPr>
        <w:t xml:space="preserve"> </w:t>
      </w:r>
      <w:r w:rsidR="009E0EFC" w:rsidRPr="00CD1F37">
        <w:rPr>
          <w:lang w:val="es-BO"/>
        </w:rPr>
        <w:t xml:space="preserve">atender a </w:t>
      </w:r>
      <w:r w:rsidR="00A14AE9" w:rsidRPr="00CD1F37">
        <w:rPr>
          <w:lang w:val="es-BO"/>
        </w:rPr>
        <w:t xml:space="preserve">estes requisitos. </w:t>
      </w:r>
    </w:p>
    <w:p w14:paraId="72C368BA" w14:textId="77777777" w:rsidR="00B5731D" w:rsidRPr="00CD1F37" w:rsidRDefault="00B5731D" w:rsidP="0018135F">
      <w:pPr>
        <w:tabs>
          <w:tab w:val="left" w:pos="7230"/>
        </w:tabs>
        <w:spacing w:before="120" w:after="120" w:line="276" w:lineRule="auto"/>
        <w:rPr>
          <w:lang w:val="es-BO"/>
        </w:rPr>
      </w:pPr>
    </w:p>
    <w:p w14:paraId="4D959484" w14:textId="795B5B09" w:rsidR="00D44674" w:rsidRPr="004E1997" w:rsidRDefault="00CD1F37">
      <w:pPr>
        <w:rPr>
          <w:rFonts w:eastAsia="Times New Roman" w:cs="Times New Roman"/>
          <w:b/>
          <w:color w:val="00B9E4"/>
          <w:sz w:val="28"/>
          <w:szCs w:val="24"/>
          <w:lang w:val="pt-BR" w:eastAsia="en-GB"/>
        </w:rPr>
      </w:pPr>
      <w:r w:rsidRPr="004E1997">
        <w:rPr>
          <w:rFonts w:eastAsia="Times New Roman" w:cs="Times New Roman"/>
          <w:b/>
          <w:color w:val="00B9E4"/>
          <w:sz w:val="28"/>
          <w:szCs w:val="24"/>
          <w:lang w:val="pt-BR" w:eastAsia="en-GB"/>
        </w:rPr>
        <w:t>3. Objetivos da Revisão d</w:t>
      </w:r>
      <w:r w:rsidR="00300E9B" w:rsidRPr="004E1997">
        <w:rPr>
          <w:rFonts w:eastAsia="Times New Roman" w:cs="Times New Roman"/>
          <w:b/>
          <w:color w:val="00B9E4"/>
          <w:sz w:val="28"/>
          <w:szCs w:val="24"/>
          <w:lang w:val="pt-BR" w:eastAsia="en-GB"/>
        </w:rPr>
        <w:t>o</w:t>
      </w:r>
      <w:r w:rsidRPr="004E1997">
        <w:rPr>
          <w:rFonts w:eastAsia="Times New Roman" w:cs="Times New Roman"/>
          <w:b/>
          <w:color w:val="00B9E4"/>
          <w:sz w:val="28"/>
          <w:szCs w:val="24"/>
          <w:lang w:val="pt-BR" w:eastAsia="en-GB"/>
        </w:rPr>
        <w:t xml:space="preserve">s </w:t>
      </w:r>
      <w:bookmarkEnd w:id="6"/>
      <w:bookmarkEnd w:id="7"/>
      <w:bookmarkEnd w:id="8"/>
      <w:r w:rsidR="00300E9B" w:rsidRPr="004E1997">
        <w:rPr>
          <w:rFonts w:eastAsia="Times New Roman" w:cs="Times New Roman"/>
          <w:b/>
          <w:color w:val="00B9E4"/>
          <w:sz w:val="28"/>
          <w:szCs w:val="24"/>
          <w:lang w:val="pt-BR" w:eastAsia="en-GB"/>
        </w:rPr>
        <w:t>C</w:t>
      </w:r>
      <w:r w:rsidR="00300E9B">
        <w:rPr>
          <w:rFonts w:eastAsia="Times New Roman" w:cs="Times New Roman"/>
          <w:b/>
          <w:color w:val="00B9E4"/>
          <w:sz w:val="28"/>
          <w:szCs w:val="24"/>
          <w:lang w:val="pt-BR" w:eastAsia="en-GB"/>
        </w:rPr>
        <w:t>ritérios</w:t>
      </w:r>
    </w:p>
    <w:p w14:paraId="7E6F69FC" w14:textId="2C6ABD0B" w:rsidR="00D44674" w:rsidRPr="00CD1F37" w:rsidRDefault="00340017">
      <w:pPr>
        <w:numPr>
          <w:ilvl w:val="0"/>
          <w:numId w:val="19"/>
        </w:numPr>
        <w:spacing w:after="200" w:line="240" w:lineRule="auto"/>
        <w:jc w:val="left"/>
        <w:rPr>
          <w:rFonts w:eastAsia="Calibri"/>
          <w:szCs w:val="22"/>
          <w:lang w:val="es-BO"/>
        </w:rPr>
      </w:pPr>
      <w:r>
        <w:rPr>
          <w:rFonts w:eastAsia="Calibri"/>
          <w:szCs w:val="22"/>
          <w:lang w:val="es-BO"/>
        </w:rPr>
        <w:t>G</w:t>
      </w:r>
      <w:r w:rsidR="00CD1F37" w:rsidRPr="00CD1F37">
        <w:rPr>
          <w:rFonts w:eastAsia="Calibri"/>
          <w:szCs w:val="22"/>
          <w:lang w:val="es-BO"/>
        </w:rPr>
        <w:t xml:space="preserve">arantir que as exigências relativas aos direitos humanos e trabalhistas </w:t>
      </w:r>
      <w:r w:rsidR="008F005F" w:rsidRPr="00CD1F37">
        <w:rPr>
          <w:rFonts w:eastAsia="Calibri"/>
          <w:szCs w:val="22"/>
          <w:lang w:val="es-BO"/>
        </w:rPr>
        <w:t xml:space="preserve">fundamentais </w:t>
      </w:r>
      <w:r w:rsidR="00CD1F37" w:rsidRPr="00CD1F37">
        <w:rPr>
          <w:rFonts w:eastAsia="Calibri"/>
          <w:szCs w:val="22"/>
          <w:lang w:val="es-BO"/>
        </w:rPr>
        <w:t xml:space="preserve">sejam aplicáveis a todos os trabalhadores, independentemente do número de </w:t>
      </w:r>
      <w:r w:rsidRPr="00CD1F37">
        <w:rPr>
          <w:lang w:val="es-BO"/>
        </w:rPr>
        <w:t>trabalhadores</w:t>
      </w:r>
      <w:r w:rsidR="00CD1F37" w:rsidRPr="00CD1F37">
        <w:rPr>
          <w:rFonts w:eastAsia="Calibri"/>
          <w:szCs w:val="22"/>
          <w:lang w:val="es-BO"/>
        </w:rPr>
        <w:t>.</w:t>
      </w:r>
    </w:p>
    <w:p w14:paraId="1341E72E" w14:textId="07AD751F" w:rsidR="00D44674" w:rsidRPr="00CD1F37" w:rsidRDefault="00340017">
      <w:pPr>
        <w:numPr>
          <w:ilvl w:val="0"/>
          <w:numId w:val="19"/>
        </w:numPr>
        <w:spacing w:after="200" w:line="240" w:lineRule="auto"/>
        <w:jc w:val="left"/>
        <w:rPr>
          <w:rFonts w:eastAsia="Calibri"/>
          <w:szCs w:val="22"/>
          <w:lang w:val="es-BO"/>
        </w:rPr>
      </w:pPr>
      <w:r>
        <w:rPr>
          <w:rFonts w:eastAsia="Calibri"/>
          <w:szCs w:val="22"/>
          <w:lang w:val="es-BO"/>
        </w:rPr>
        <w:t>F</w:t>
      </w:r>
      <w:r w:rsidR="00CD1F37" w:rsidRPr="00CD1F37">
        <w:rPr>
          <w:rFonts w:eastAsia="Calibri"/>
          <w:szCs w:val="22"/>
          <w:lang w:val="es-BO"/>
        </w:rPr>
        <w:t xml:space="preserve">ortalecer a estrutura de garantia para os trabalhadores </w:t>
      </w:r>
      <w:r>
        <w:rPr>
          <w:rFonts w:eastAsia="Calibri"/>
          <w:szCs w:val="22"/>
          <w:lang w:val="es-BO"/>
        </w:rPr>
        <w:t>no Critério</w:t>
      </w:r>
      <w:r w:rsidR="00CD1F37" w:rsidRPr="00CD1F37">
        <w:rPr>
          <w:rFonts w:eastAsia="Calibri"/>
          <w:szCs w:val="22"/>
          <w:lang w:val="es-BO"/>
        </w:rPr>
        <w:t xml:space="preserve"> </w:t>
      </w:r>
      <w:r>
        <w:rPr>
          <w:rFonts w:eastAsia="Calibri"/>
          <w:szCs w:val="22"/>
          <w:lang w:val="es-BO"/>
        </w:rPr>
        <w:t xml:space="preserve">para </w:t>
      </w:r>
      <w:r w:rsidR="00101B33">
        <w:rPr>
          <w:rFonts w:eastAsia="Calibri"/>
          <w:szCs w:val="22"/>
          <w:lang w:val="es-BO"/>
        </w:rPr>
        <w:t>OPP</w:t>
      </w:r>
      <w:r w:rsidR="00CD1F37" w:rsidRPr="00CD1F37">
        <w:rPr>
          <w:rFonts w:eastAsia="Calibri"/>
          <w:szCs w:val="22"/>
          <w:lang w:val="es-BO"/>
        </w:rPr>
        <w:t xml:space="preserve">. </w:t>
      </w:r>
    </w:p>
    <w:p w14:paraId="624E8249" w14:textId="2472DFCF" w:rsidR="00D44674" w:rsidRPr="00CD1F37" w:rsidRDefault="00CD1F37">
      <w:pPr>
        <w:numPr>
          <w:ilvl w:val="0"/>
          <w:numId w:val="19"/>
        </w:numPr>
        <w:spacing w:after="200" w:line="240" w:lineRule="auto"/>
        <w:jc w:val="left"/>
        <w:rPr>
          <w:rFonts w:eastAsia="Calibri"/>
          <w:szCs w:val="22"/>
          <w:lang w:val="es-BO"/>
        </w:rPr>
      </w:pPr>
      <w:r w:rsidRPr="00CD1F37">
        <w:rPr>
          <w:rFonts w:eastAsia="Calibri"/>
          <w:szCs w:val="22"/>
          <w:lang w:val="es-BO"/>
        </w:rPr>
        <w:t xml:space="preserve">Desenvolver propostas finais para aprovação pelo Comitê de </w:t>
      </w:r>
      <w:r w:rsidR="00340017">
        <w:rPr>
          <w:rFonts w:eastAsia="Calibri"/>
          <w:szCs w:val="22"/>
          <w:lang w:val="es-BO"/>
        </w:rPr>
        <w:t>Critérios</w:t>
      </w:r>
      <w:r w:rsidR="00340017" w:rsidRPr="00CD1F37">
        <w:rPr>
          <w:rFonts w:eastAsia="Calibri"/>
          <w:szCs w:val="22"/>
          <w:lang w:val="es-BO"/>
        </w:rPr>
        <w:t xml:space="preserve"> </w:t>
      </w:r>
      <w:r w:rsidRPr="00CD1F37">
        <w:rPr>
          <w:rFonts w:eastAsia="Calibri"/>
          <w:szCs w:val="22"/>
          <w:lang w:val="es-BO"/>
        </w:rPr>
        <w:t>(SC)</w:t>
      </w:r>
      <w:r w:rsidR="000A25F0" w:rsidRPr="00CD1F37">
        <w:rPr>
          <w:rFonts w:eastAsia="Calibri"/>
          <w:szCs w:val="22"/>
          <w:lang w:val="es-BO"/>
        </w:rPr>
        <w:t>.</w:t>
      </w:r>
    </w:p>
    <w:p w14:paraId="78E91BA8" w14:textId="77777777" w:rsidR="008F09EB" w:rsidRPr="00CD1F37" w:rsidRDefault="008F09EB" w:rsidP="008F09EB">
      <w:pPr>
        <w:rPr>
          <w:lang w:val="es-BO"/>
        </w:rPr>
      </w:pPr>
    </w:p>
    <w:p w14:paraId="21D706E0" w14:textId="480C8C69" w:rsidR="00D44674" w:rsidRPr="00CD1F37" w:rsidRDefault="00CD1F37">
      <w:pPr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</w:pPr>
      <w:bookmarkStart w:id="9" w:name="_4._Project_and"/>
      <w:bookmarkStart w:id="10" w:name="_Toc31026520"/>
      <w:bookmarkStart w:id="11" w:name="_Toc33791393"/>
      <w:bookmarkStart w:id="12" w:name="_Toc44657358"/>
      <w:bookmarkStart w:id="13" w:name="_Toc48633583"/>
      <w:bookmarkStart w:id="14" w:name="_Toc49844599"/>
      <w:bookmarkEnd w:id="9"/>
      <w:r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4. </w:t>
      </w:r>
      <w:r w:rsidR="00A31D23"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Informações sobre </w:t>
      </w:r>
      <w:r w:rsidR="00300E9B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o </w:t>
      </w:r>
      <w:r w:rsidR="00A31D23"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projeto e </w:t>
      </w:r>
      <w:r w:rsidR="00300E9B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o </w:t>
      </w:r>
      <w:r w:rsidR="00A31D23"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>processo</w:t>
      </w:r>
      <w:bookmarkEnd w:id="10"/>
      <w:bookmarkEnd w:id="11"/>
      <w:bookmarkEnd w:id="12"/>
      <w:bookmarkEnd w:id="13"/>
      <w:bookmarkEnd w:id="14"/>
    </w:p>
    <w:p w14:paraId="512F892E" w14:textId="02D6A1BD" w:rsidR="00D44674" w:rsidRPr="00CD1F37" w:rsidRDefault="00CD1F37">
      <w:pPr>
        <w:spacing w:after="240" w:line="276" w:lineRule="auto"/>
        <w:rPr>
          <w:lang w:val="es-BO"/>
        </w:rPr>
      </w:pPr>
      <w:r w:rsidRPr="00CD1F37">
        <w:rPr>
          <w:lang w:val="es-BO"/>
        </w:rPr>
        <w:t xml:space="preserve">O </w:t>
      </w:r>
      <w:r w:rsidR="007D791D" w:rsidRPr="00CD1F37">
        <w:rPr>
          <w:lang w:val="es-BO"/>
        </w:rPr>
        <w:t xml:space="preserve">projeto começou em </w:t>
      </w:r>
      <w:r w:rsidR="004F4F48" w:rsidRPr="00CD1F37">
        <w:rPr>
          <w:lang w:val="es-BO"/>
        </w:rPr>
        <w:t xml:space="preserve">fevereiro de </w:t>
      </w:r>
      <w:r w:rsidR="000E7CC7" w:rsidRPr="00CD1F37">
        <w:rPr>
          <w:lang w:val="es-BO"/>
        </w:rPr>
        <w:t xml:space="preserve">2022 </w:t>
      </w:r>
      <w:r w:rsidRPr="00CD1F37">
        <w:rPr>
          <w:lang w:val="es-BO"/>
        </w:rPr>
        <w:t xml:space="preserve">com o lançamento do </w:t>
      </w:r>
      <w:hyperlink r:id="rId15" w:history="1">
        <w:r w:rsidR="00F020CF" w:rsidRPr="00CD1F37">
          <w:rPr>
            <w:rStyle w:val="Hyperlink"/>
            <w:lang w:val="es-BO"/>
          </w:rPr>
          <w:t>projeto</w:t>
        </w:r>
      </w:hyperlink>
      <w:r w:rsidRPr="00CD1F37">
        <w:rPr>
          <w:lang w:val="es-BO"/>
        </w:rPr>
        <w:t xml:space="preserve">, que está disponível no site </w:t>
      </w:r>
      <w:r w:rsidR="002E4218">
        <w:rPr>
          <w:lang w:val="es-BO"/>
        </w:rPr>
        <w:t xml:space="preserve">da </w:t>
      </w:r>
      <w:r w:rsidRPr="00CD1F37">
        <w:rPr>
          <w:lang w:val="es-BO"/>
        </w:rPr>
        <w:t>Fairtrade International.</w:t>
      </w:r>
    </w:p>
    <w:p w14:paraId="27AE8054" w14:textId="65DE6798" w:rsidR="00D44674" w:rsidRPr="00CD1F37" w:rsidRDefault="00CD1F37">
      <w:pPr>
        <w:spacing w:after="240" w:line="276" w:lineRule="auto"/>
        <w:rPr>
          <w:lang w:val="es-BO"/>
        </w:rPr>
      </w:pPr>
      <w:r w:rsidRPr="00CD1F37">
        <w:rPr>
          <w:lang w:val="es-BO"/>
        </w:rPr>
        <w:t xml:space="preserve">Os </w:t>
      </w:r>
      <w:r w:rsidR="000E7CC7" w:rsidRPr="00CD1F37">
        <w:rPr>
          <w:lang w:val="es-BO"/>
        </w:rPr>
        <w:t xml:space="preserve">atuais Critérios de Comércio Justo </w:t>
      </w:r>
      <w:r w:rsidR="002E4218" w:rsidRPr="00CD1F37">
        <w:rPr>
          <w:lang w:val="es-BO"/>
        </w:rPr>
        <w:t xml:space="preserve">Fairtrade </w:t>
      </w:r>
      <w:r w:rsidR="002E4218">
        <w:rPr>
          <w:lang w:val="es-BO"/>
        </w:rPr>
        <w:t xml:space="preserve"> </w:t>
      </w:r>
      <w:r w:rsidR="000E7CC7" w:rsidRPr="00CD1F37">
        <w:rPr>
          <w:lang w:val="es-BO"/>
        </w:rPr>
        <w:t xml:space="preserve">para Organizações de Pequenos Produtores </w:t>
      </w:r>
      <w:r w:rsidRPr="00CD1F37">
        <w:rPr>
          <w:lang w:val="es-BO"/>
        </w:rPr>
        <w:t xml:space="preserve">também estão disponíveis no site </w:t>
      </w:r>
      <w:r w:rsidR="002E4218">
        <w:rPr>
          <w:lang w:val="es-BO"/>
        </w:rPr>
        <w:t>da</w:t>
      </w:r>
      <w:r w:rsidR="002E4218" w:rsidRPr="00CD1F37">
        <w:rPr>
          <w:lang w:val="es-BO"/>
        </w:rPr>
        <w:t xml:space="preserve"> Fairtrade</w:t>
      </w:r>
      <w:r w:rsidRPr="00CD1F37">
        <w:rPr>
          <w:lang w:val="es-BO"/>
        </w:rPr>
        <w:t xml:space="preserve"> Internacional </w:t>
      </w:r>
      <w:hyperlink r:id="rId16" w:history="1">
        <w:r w:rsidR="002E4218" w:rsidRPr="00092390">
          <w:rPr>
            <w:rStyle w:val="Hyperlink"/>
            <w:lang w:val="es-BO"/>
          </w:rPr>
          <w:t>n</w:t>
        </w:r>
        <w:r w:rsidR="000A25F0" w:rsidRPr="00092390">
          <w:rPr>
            <w:rStyle w:val="Hyperlink"/>
            <w:lang w:val="es-BO"/>
          </w:rPr>
          <w:t>este</w:t>
        </w:r>
      </w:hyperlink>
      <w:r w:rsidR="0018486C" w:rsidRPr="00CD1F37">
        <w:rPr>
          <w:lang w:val="es-BO"/>
        </w:rPr>
        <w:t xml:space="preserve"> link. </w:t>
      </w:r>
    </w:p>
    <w:p w14:paraId="6C7DEF74" w14:textId="7111415B" w:rsidR="00D44674" w:rsidRPr="00CD1F37" w:rsidRDefault="00CD1F37">
      <w:pPr>
        <w:spacing w:line="276" w:lineRule="auto"/>
        <w:rPr>
          <w:lang w:val="es-BO"/>
        </w:rPr>
      </w:pPr>
      <w:r w:rsidRPr="00CD1F37">
        <w:rPr>
          <w:lang w:val="es-BO"/>
        </w:rPr>
        <w:t xml:space="preserve">O progresso até a data e os próximos passos </w:t>
      </w:r>
      <w:r w:rsidR="002E4218">
        <w:rPr>
          <w:lang w:val="es-BO"/>
        </w:rPr>
        <w:t>e</w:t>
      </w:r>
      <w:r w:rsidRPr="00CD1F37">
        <w:rPr>
          <w:lang w:val="es-BO"/>
        </w:rPr>
        <w:t>s</w:t>
      </w:r>
      <w:r w:rsidR="002E4218">
        <w:rPr>
          <w:lang w:val="es-BO"/>
        </w:rPr>
        <w:t>t</w:t>
      </w:r>
      <w:r w:rsidRPr="00CD1F37">
        <w:rPr>
          <w:lang w:val="es-BO"/>
        </w:rPr>
        <w:t>ão descritos abaixo:</w:t>
      </w:r>
    </w:p>
    <w:p w14:paraId="36582649" w14:textId="77777777" w:rsidR="007D791D" w:rsidRPr="00CD1F37" w:rsidRDefault="007D791D" w:rsidP="008C154C">
      <w:pPr>
        <w:spacing w:line="276" w:lineRule="auto"/>
        <w:rPr>
          <w:lang w:val="es-B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5616"/>
      </w:tblGrid>
      <w:tr w:rsidR="007D791D" w:rsidRPr="007D791D" w14:paraId="2CBCE17F" w14:textId="77777777" w:rsidTr="005916D1">
        <w:trPr>
          <w:jc w:val="center"/>
        </w:trPr>
        <w:tc>
          <w:tcPr>
            <w:tcW w:w="2119" w:type="dxa"/>
            <w:shd w:val="clear" w:color="auto" w:fill="D9D9D9"/>
          </w:tcPr>
          <w:p w14:paraId="6EC17CC8" w14:textId="25850139" w:rsidR="00D44674" w:rsidRDefault="00FD2A2D">
            <w:pPr>
              <w:keepNext/>
              <w:keepLines/>
              <w:spacing w:before="60"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Período</w:t>
            </w:r>
          </w:p>
        </w:tc>
        <w:tc>
          <w:tcPr>
            <w:tcW w:w="5616" w:type="dxa"/>
            <w:shd w:val="clear" w:color="auto" w:fill="D9D9D9"/>
          </w:tcPr>
          <w:p w14:paraId="0FDD02B0" w14:textId="77777777" w:rsidR="00D44674" w:rsidRDefault="00CD1F37">
            <w:pPr>
              <w:keepNext/>
              <w:keepLines/>
              <w:spacing w:before="60" w:line="276" w:lineRule="auto"/>
              <w:jc w:val="left"/>
              <w:rPr>
                <w:b/>
                <w:sz w:val="20"/>
              </w:rPr>
            </w:pPr>
            <w:r w:rsidRPr="007D791D">
              <w:rPr>
                <w:b/>
                <w:sz w:val="20"/>
              </w:rPr>
              <w:t xml:space="preserve">Atividade </w:t>
            </w:r>
          </w:p>
        </w:tc>
      </w:tr>
      <w:tr w:rsidR="007D791D" w:rsidRPr="007D791D" w14:paraId="709A0502" w14:textId="77777777" w:rsidTr="005916D1">
        <w:trPr>
          <w:jc w:val="center"/>
        </w:trPr>
        <w:tc>
          <w:tcPr>
            <w:tcW w:w="2119" w:type="dxa"/>
          </w:tcPr>
          <w:p w14:paraId="65238A85" w14:textId="77777777" w:rsidR="00D44674" w:rsidRPr="00DD60DC" w:rsidRDefault="00CD1F37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 xml:space="preserve">Outubro </w:t>
            </w:r>
            <w:r w:rsidR="007D791D" w:rsidRPr="00DD60DC">
              <w:rPr>
                <w:sz w:val="20"/>
              </w:rPr>
              <w:t>2021</w:t>
            </w:r>
          </w:p>
        </w:tc>
        <w:tc>
          <w:tcPr>
            <w:tcW w:w="5616" w:type="dxa"/>
          </w:tcPr>
          <w:p w14:paraId="1F85F1CD" w14:textId="7A8CC045" w:rsidR="00D44674" w:rsidRPr="00DD60DC" w:rsidRDefault="00FD2A2D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>Escopo</w:t>
            </w:r>
          </w:p>
        </w:tc>
      </w:tr>
      <w:tr w:rsidR="007D791D" w:rsidRPr="007D791D" w14:paraId="7AF740DC" w14:textId="77777777" w:rsidTr="005916D1">
        <w:trPr>
          <w:jc w:val="center"/>
        </w:trPr>
        <w:tc>
          <w:tcPr>
            <w:tcW w:w="2119" w:type="dxa"/>
          </w:tcPr>
          <w:p w14:paraId="5FBF1F20" w14:textId="2BA033EE" w:rsidR="00D44674" w:rsidRPr="00DD60DC" w:rsidRDefault="00CD1F37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 xml:space="preserve">Outubro </w:t>
            </w:r>
            <w:r w:rsidR="00596507" w:rsidRPr="00DD60DC">
              <w:rPr>
                <w:sz w:val="20"/>
              </w:rPr>
              <w:t xml:space="preserve">2021 - </w:t>
            </w:r>
            <w:r w:rsidR="00CC0AD3" w:rsidRPr="00DD60DC">
              <w:rPr>
                <w:sz w:val="20"/>
              </w:rPr>
              <w:t>Julho</w:t>
            </w:r>
            <w:r w:rsidR="0055249C" w:rsidRPr="00DD60DC">
              <w:rPr>
                <w:sz w:val="20"/>
              </w:rPr>
              <w:t xml:space="preserve"> </w:t>
            </w:r>
            <w:r w:rsidRPr="00DD60DC">
              <w:rPr>
                <w:sz w:val="20"/>
              </w:rPr>
              <w:t>2022</w:t>
            </w:r>
          </w:p>
        </w:tc>
        <w:tc>
          <w:tcPr>
            <w:tcW w:w="5616" w:type="dxa"/>
          </w:tcPr>
          <w:p w14:paraId="421A0324" w14:textId="77777777" w:rsidR="00D44674" w:rsidRPr="00DD60DC" w:rsidRDefault="00CD1F37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>Pesquisa</w:t>
            </w:r>
          </w:p>
        </w:tc>
      </w:tr>
      <w:tr w:rsidR="007D791D" w:rsidRPr="007D791D" w14:paraId="2E115829" w14:textId="77777777" w:rsidTr="005916D1">
        <w:trPr>
          <w:trHeight w:val="417"/>
          <w:jc w:val="center"/>
        </w:trPr>
        <w:tc>
          <w:tcPr>
            <w:tcW w:w="2119" w:type="dxa"/>
            <w:shd w:val="clear" w:color="auto" w:fill="auto"/>
          </w:tcPr>
          <w:p w14:paraId="7A802E61" w14:textId="5BF808B7" w:rsidR="00D44674" w:rsidRPr="00DD60DC" w:rsidRDefault="00CC0AD3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>Agosto</w:t>
            </w:r>
            <w:r w:rsidR="000A25F0" w:rsidRPr="00DD60DC">
              <w:rPr>
                <w:sz w:val="20"/>
              </w:rPr>
              <w:t xml:space="preserve"> </w:t>
            </w:r>
            <w:r w:rsidR="00FB4C44" w:rsidRPr="00DD60DC">
              <w:rPr>
                <w:sz w:val="20"/>
              </w:rPr>
              <w:t xml:space="preserve">- </w:t>
            </w:r>
            <w:r w:rsidRPr="00DD60DC">
              <w:rPr>
                <w:sz w:val="20"/>
              </w:rPr>
              <w:t>Setembro</w:t>
            </w:r>
            <w:r w:rsidR="000A25F0" w:rsidRPr="00DD60DC">
              <w:rPr>
                <w:sz w:val="20"/>
              </w:rPr>
              <w:t xml:space="preserve"> </w:t>
            </w:r>
            <w:r w:rsidR="007D791D" w:rsidRPr="00DD60DC">
              <w:rPr>
                <w:sz w:val="20"/>
              </w:rPr>
              <w:t>2022</w:t>
            </w:r>
          </w:p>
        </w:tc>
        <w:tc>
          <w:tcPr>
            <w:tcW w:w="5616" w:type="dxa"/>
            <w:shd w:val="clear" w:color="auto" w:fill="auto"/>
          </w:tcPr>
          <w:p w14:paraId="22804630" w14:textId="77777777" w:rsidR="00D44674" w:rsidRPr="00DD60DC" w:rsidRDefault="00CD1F37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>Consulta publicada 30 dias</w:t>
            </w:r>
          </w:p>
        </w:tc>
      </w:tr>
      <w:tr w:rsidR="007D791D" w:rsidRPr="007D791D" w14:paraId="7B06985C" w14:textId="77777777" w:rsidTr="005916D1">
        <w:trPr>
          <w:trHeight w:val="417"/>
          <w:jc w:val="center"/>
        </w:trPr>
        <w:tc>
          <w:tcPr>
            <w:tcW w:w="2119" w:type="dxa"/>
          </w:tcPr>
          <w:p w14:paraId="6A6FE3A0" w14:textId="3155F437" w:rsidR="00D44674" w:rsidRPr="00DD60DC" w:rsidRDefault="00CC0AD3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>Outobro</w:t>
            </w:r>
            <w:r w:rsidR="00CD1F37" w:rsidRPr="00DD60DC">
              <w:rPr>
                <w:sz w:val="20"/>
              </w:rPr>
              <w:t xml:space="preserve"> </w:t>
            </w:r>
            <w:r w:rsidR="007D791D" w:rsidRPr="00DD60DC">
              <w:rPr>
                <w:sz w:val="20"/>
              </w:rPr>
              <w:t>2022</w:t>
            </w:r>
          </w:p>
        </w:tc>
        <w:tc>
          <w:tcPr>
            <w:tcW w:w="5616" w:type="dxa"/>
          </w:tcPr>
          <w:p w14:paraId="617C5CF2" w14:textId="77777777" w:rsidR="00D44674" w:rsidRPr="00DD60DC" w:rsidRDefault="00CD1F37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>Elaboração da proposta final</w:t>
            </w:r>
          </w:p>
        </w:tc>
      </w:tr>
      <w:tr w:rsidR="007D791D" w:rsidRPr="007D791D" w14:paraId="7223ABC7" w14:textId="77777777" w:rsidTr="005916D1">
        <w:trPr>
          <w:trHeight w:val="417"/>
          <w:jc w:val="center"/>
        </w:trPr>
        <w:tc>
          <w:tcPr>
            <w:tcW w:w="2119" w:type="dxa"/>
          </w:tcPr>
          <w:p w14:paraId="47100991" w14:textId="4B80C562" w:rsidR="00D44674" w:rsidRPr="00DD60DC" w:rsidRDefault="002E6D64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 xml:space="preserve">Novembro </w:t>
            </w:r>
            <w:r w:rsidR="007D791D" w:rsidRPr="00DD60DC">
              <w:rPr>
                <w:sz w:val="20"/>
              </w:rPr>
              <w:t>2022</w:t>
            </w:r>
          </w:p>
        </w:tc>
        <w:tc>
          <w:tcPr>
            <w:tcW w:w="5616" w:type="dxa"/>
          </w:tcPr>
          <w:p w14:paraId="4D4BDB2A" w14:textId="48E58DC2" w:rsidR="00D44674" w:rsidRPr="00DD60DC" w:rsidRDefault="00CD1F37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 xml:space="preserve">Decisão </w:t>
            </w:r>
            <w:r w:rsidR="00324D61" w:rsidRPr="00DD60DC">
              <w:rPr>
                <w:sz w:val="20"/>
              </w:rPr>
              <w:t xml:space="preserve">do </w:t>
            </w:r>
            <w:r w:rsidRPr="00DD60DC">
              <w:rPr>
                <w:sz w:val="20"/>
              </w:rPr>
              <w:t xml:space="preserve">SC </w:t>
            </w:r>
          </w:p>
        </w:tc>
      </w:tr>
      <w:tr w:rsidR="007D791D" w:rsidRPr="007D791D" w14:paraId="241A6174" w14:textId="77777777" w:rsidTr="005916D1">
        <w:trPr>
          <w:trHeight w:val="417"/>
          <w:jc w:val="center"/>
        </w:trPr>
        <w:tc>
          <w:tcPr>
            <w:tcW w:w="2119" w:type="dxa"/>
          </w:tcPr>
          <w:p w14:paraId="5D81E31C" w14:textId="5349A661" w:rsidR="00D44674" w:rsidRPr="00DD60DC" w:rsidRDefault="002E6D64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>Dezembro 2</w:t>
            </w:r>
            <w:r w:rsidR="007D791D" w:rsidRPr="00DD60DC">
              <w:rPr>
                <w:sz w:val="20"/>
              </w:rPr>
              <w:t>022</w:t>
            </w:r>
          </w:p>
        </w:tc>
        <w:tc>
          <w:tcPr>
            <w:tcW w:w="5616" w:type="dxa"/>
          </w:tcPr>
          <w:p w14:paraId="5AF27FB6" w14:textId="77777777" w:rsidR="00D44674" w:rsidRPr="00DD60DC" w:rsidRDefault="00CD1F37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 xml:space="preserve">Publicação </w:t>
            </w:r>
          </w:p>
        </w:tc>
      </w:tr>
      <w:tr w:rsidR="007D791D" w:rsidRPr="007D791D" w14:paraId="794274E8" w14:textId="77777777" w:rsidTr="005916D1">
        <w:trPr>
          <w:trHeight w:val="417"/>
          <w:jc w:val="center"/>
        </w:trPr>
        <w:tc>
          <w:tcPr>
            <w:tcW w:w="2119" w:type="dxa"/>
          </w:tcPr>
          <w:p w14:paraId="23196E0B" w14:textId="01EF0112" w:rsidR="00D44674" w:rsidRPr="00DD60DC" w:rsidRDefault="002E6D64">
            <w:pPr>
              <w:keepNext/>
              <w:keepLines/>
              <w:spacing w:before="60" w:line="276" w:lineRule="auto"/>
              <w:jc w:val="left"/>
              <w:rPr>
                <w:sz w:val="20"/>
              </w:rPr>
            </w:pPr>
            <w:r w:rsidRPr="00DD60DC">
              <w:rPr>
                <w:sz w:val="20"/>
              </w:rPr>
              <w:t>Dez</w:t>
            </w:r>
            <w:r w:rsidR="00FD2A2D" w:rsidRPr="00DD60DC">
              <w:rPr>
                <w:sz w:val="20"/>
              </w:rPr>
              <w:t>.</w:t>
            </w:r>
            <w:r w:rsidR="00CD1F37" w:rsidRPr="00DD60DC">
              <w:rPr>
                <w:sz w:val="20"/>
              </w:rPr>
              <w:t xml:space="preserve"> </w:t>
            </w:r>
            <w:r w:rsidR="00FB4C44" w:rsidRPr="00DD60DC">
              <w:rPr>
                <w:sz w:val="20"/>
              </w:rPr>
              <w:t xml:space="preserve">2022- </w:t>
            </w:r>
            <w:r w:rsidRPr="00DD60DC">
              <w:rPr>
                <w:sz w:val="20"/>
              </w:rPr>
              <w:t>Dez</w:t>
            </w:r>
            <w:r w:rsidR="00FD2A2D" w:rsidRPr="00DD60DC">
              <w:rPr>
                <w:sz w:val="20"/>
              </w:rPr>
              <w:t>.</w:t>
            </w:r>
            <w:r w:rsidR="00CD1F37" w:rsidRPr="00DD60DC">
              <w:rPr>
                <w:sz w:val="20"/>
              </w:rPr>
              <w:t xml:space="preserve"> </w:t>
            </w:r>
            <w:r w:rsidR="007D791D" w:rsidRPr="00DD60DC">
              <w:rPr>
                <w:sz w:val="20"/>
              </w:rPr>
              <w:t>2023</w:t>
            </w:r>
          </w:p>
        </w:tc>
        <w:tc>
          <w:tcPr>
            <w:tcW w:w="5616" w:type="dxa"/>
          </w:tcPr>
          <w:p w14:paraId="219F59BD" w14:textId="77777777" w:rsidR="00D44674" w:rsidRPr="00DD60DC" w:rsidRDefault="00CD1F37">
            <w:pPr>
              <w:keepNext/>
              <w:keepLines/>
              <w:numPr>
                <w:ilvl w:val="0"/>
                <w:numId w:val="21"/>
              </w:numPr>
              <w:spacing w:before="60" w:after="60" w:line="276" w:lineRule="auto"/>
              <w:ind w:left="357" w:hanging="357"/>
              <w:jc w:val="left"/>
              <w:rPr>
                <w:sz w:val="20"/>
              </w:rPr>
            </w:pPr>
            <w:r w:rsidRPr="00DD60DC">
              <w:rPr>
                <w:sz w:val="20"/>
              </w:rPr>
              <w:t>Implementação</w:t>
            </w:r>
          </w:p>
        </w:tc>
      </w:tr>
    </w:tbl>
    <w:p w14:paraId="058BF2E7" w14:textId="77777777" w:rsidR="00257A75" w:rsidRDefault="00257A75" w:rsidP="000C15C9">
      <w:pPr>
        <w:rPr>
          <w:rFonts w:eastAsia="Times New Roman" w:cs="Times New Roman"/>
          <w:b/>
          <w:color w:val="00B9E4"/>
          <w:sz w:val="28"/>
          <w:szCs w:val="24"/>
          <w:lang w:eastAsia="en-GB"/>
        </w:rPr>
      </w:pPr>
      <w:bookmarkStart w:id="15" w:name="_Toc44657359"/>
      <w:bookmarkStart w:id="16" w:name="_Toc48633584"/>
      <w:bookmarkStart w:id="17" w:name="_Toc49844600"/>
    </w:p>
    <w:p w14:paraId="64F23CE4" w14:textId="77777777" w:rsidR="00D44674" w:rsidRDefault="00CD1F37">
      <w:pPr>
        <w:rPr>
          <w:rFonts w:eastAsia="Times New Roman" w:cs="Times New Roman"/>
          <w:b/>
          <w:color w:val="00B9E4"/>
          <w:sz w:val="28"/>
          <w:szCs w:val="24"/>
          <w:lang w:eastAsia="en-GB"/>
        </w:rPr>
      </w:pPr>
      <w:r w:rsidRPr="000C15C9">
        <w:rPr>
          <w:rFonts w:eastAsia="Times New Roman" w:cs="Times New Roman"/>
          <w:b/>
          <w:color w:val="00B9E4"/>
          <w:sz w:val="28"/>
          <w:szCs w:val="24"/>
          <w:lang w:eastAsia="en-GB"/>
        </w:rPr>
        <w:t>5</w:t>
      </w:r>
      <w:r w:rsidR="00A31D23" w:rsidRPr="000C15C9">
        <w:rPr>
          <w:rFonts w:eastAsia="Times New Roman" w:cs="Times New Roman"/>
          <w:b/>
          <w:color w:val="00B9E4"/>
          <w:sz w:val="28"/>
          <w:szCs w:val="24"/>
          <w:lang w:eastAsia="en-GB"/>
        </w:rPr>
        <w:t xml:space="preserve">. Confidencialidade </w:t>
      </w:r>
      <w:bookmarkEnd w:id="15"/>
      <w:bookmarkEnd w:id="16"/>
      <w:bookmarkEnd w:id="17"/>
    </w:p>
    <w:p w14:paraId="54BA05FD" w14:textId="715FAF18" w:rsidR="00257A75" w:rsidRPr="00200CD5" w:rsidRDefault="00CD1F37" w:rsidP="00200CD5">
      <w:pPr>
        <w:spacing w:after="240" w:line="276" w:lineRule="auto"/>
        <w:rPr>
          <w:lang w:val="es-BO"/>
        </w:rPr>
      </w:pPr>
      <w:r w:rsidRPr="00CD1F37">
        <w:rPr>
          <w:lang w:val="es-BO"/>
        </w:rPr>
        <w:t xml:space="preserve">Valorizamos sua contribuição e </w:t>
      </w:r>
      <w:r w:rsidR="00E32393" w:rsidRPr="00CD1F37">
        <w:rPr>
          <w:lang w:val="es-BO"/>
        </w:rPr>
        <w:t xml:space="preserve">analisaremos </w:t>
      </w:r>
      <w:r w:rsidRPr="00CD1F37">
        <w:rPr>
          <w:lang w:val="es-BO"/>
        </w:rPr>
        <w:t xml:space="preserve">cuidadosamente todas as respostas para </w:t>
      </w:r>
      <w:r w:rsidR="00811407" w:rsidRPr="00811407">
        <w:rPr>
          <w:lang w:val="es-BO"/>
        </w:rPr>
        <w:t>fundamentar</w:t>
      </w:r>
      <w:r w:rsidR="00271103">
        <w:rPr>
          <w:lang w:val="es-BO"/>
        </w:rPr>
        <w:t xml:space="preserve"> </w:t>
      </w:r>
      <w:r w:rsidRPr="00CD1F37">
        <w:rPr>
          <w:lang w:val="es-BO"/>
        </w:rPr>
        <w:t xml:space="preserve">a proposta final. </w:t>
      </w:r>
      <w:r w:rsidR="00A31D23" w:rsidRPr="00CD1F37">
        <w:rPr>
          <w:lang w:val="es-BO"/>
        </w:rPr>
        <w:t xml:space="preserve">Todas as informações serão tratadas com cuidado e </w:t>
      </w:r>
      <w:r w:rsidRPr="00CD1F37">
        <w:rPr>
          <w:lang w:val="es-BO"/>
        </w:rPr>
        <w:t xml:space="preserve">confidencialidade, e </w:t>
      </w:r>
      <w:r w:rsidR="00174682" w:rsidRPr="00CD1F37">
        <w:rPr>
          <w:lang w:val="es-BO"/>
        </w:rPr>
        <w:t xml:space="preserve">os </w:t>
      </w:r>
      <w:r w:rsidR="00A31D23" w:rsidRPr="00CD1F37">
        <w:rPr>
          <w:lang w:val="es-BO"/>
        </w:rPr>
        <w:t>resultados só serão comunicados de forma agregada. Entretanto</w:t>
      </w:r>
      <w:r w:rsidRPr="00CD1F37">
        <w:rPr>
          <w:lang w:val="es-BO"/>
        </w:rPr>
        <w:t>, a fim de fazer o melhor uso dos dados</w:t>
      </w:r>
      <w:r w:rsidR="00A31D23" w:rsidRPr="00CD1F37">
        <w:rPr>
          <w:lang w:val="es-BO"/>
        </w:rPr>
        <w:t xml:space="preserve">, precisamos saber quais respostas </w:t>
      </w:r>
      <w:r w:rsidR="00811407" w:rsidRPr="00CD1F37">
        <w:rPr>
          <w:lang w:val="es-BO"/>
        </w:rPr>
        <w:t xml:space="preserve">são </w:t>
      </w:r>
      <w:r w:rsidR="00A31D23" w:rsidRPr="00CD1F37">
        <w:rPr>
          <w:lang w:val="es-BO"/>
        </w:rPr>
        <w:t>d</w:t>
      </w:r>
      <w:r w:rsidR="00811407">
        <w:rPr>
          <w:lang w:val="es-BO"/>
        </w:rPr>
        <w:t>e</w:t>
      </w:r>
      <w:r w:rsidR="00A31D23" w:rsidRPr="00CD1F37">
        <w:rPr>
          <w:lang w:val="es-BO"/>
        </w:rPr>
        <w:t xml:space="preserve"> produtores, comerciantes, licenciados, etc. Por isso, pedimos gentilmente que nos forneça informações sobre sua organização.</w:t>
      </w:r>
      <w:bookmarkStart w:id="18" w:name="_Toc44657360"/>
      <w:bookmarkStart w:id="19" w:name="_Toc48633585"/>
      <w:bookmarkStart w:id="20" w:name="_Toc49844601"/>
    </w:p>
    <w:p w14:paraId="7F8490A0" w14:textId="77777777" w:rsidR="00D44674" w:rsidRPr="00CD1F37" w:rsidRDefault="00CD1F37">
      <w:pPr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</w:pPr>
      <w:r w:rsidRPr="00CD1F37">
        <w:rPr>
          <w:rFonts w:eastAsia="Times New Roman" w:cs="Times New Roman"/>
          <w:b/>
          <w:color w:val="00B9E4"/>
          <w:sz w:val="28"/>
          <w:szCs w:val="24"/>
          <w:lang w:val="es-BO" w:eastAsia="en-GB"/>
        </w:rPr>
        <w:t xml:space="preserve">6. Siglas e definições </w:t>
      </w:r>
      <w:bookmarkEnd w:id="18"/>
      <w:bookmarkEnd w:id="19"/>
      <w:bookmarkEnd w:id="20"/>
    </w:p>
    <w:p w14:paraId="1BAD428A" w14:textId="77777777" w:rsidR="00D44674" w:rsidRPr="00CD1F37" w:rsidRDefault="00CD1F37">
      <w:pPr>
        <w:rPr>
          <w:b/>
          <w:lang w:val="es-BO"/>
        </w:rPr>
      </w:pPr>
      <w:bookmarkStart w:id="21" w:name="_Toc44657361"/>
      <w:bookmarkStart w:id="22" w:name="_Toc44657387"/>
      <w:bookmarkStart w:id="23" w:name="_Toc48633489"/>
      <w:bookmarkStart w:id="24" w:name="_Toc48633586"/>
      <w:bookmarkStart w:id="25" w:name="_Toc49844602"/>
      <w:r w:rsidRPr="00CD1F37">
        <w:rPr>
          <w:b/>
          <w:lang w:val="es-BO"/>
        </w:rPr>
        <w:t>Siglas:</w:t>
      </w:r>
      <w:bookmarkEnd w:id="21"/>
      <w:bookmarkEnd w:id="22"/>
      <w:bookmarkEnd w:id="23"/>
      <w:bookmarkEnd w:id="24"/>
      <w:bookmarkEnd w:id="25"/>
    </w:p>
    <w:p w14:paraId="60DE57B6" w14:textId="6435C29C" w:rsidR="00D44674" w:rsidRPr="00CD1F37" w:rsidRDefault="00CD1F37">
      <w:pPr>
        <w:spacing w:line="276" w:lineRule="auto"/>
        <w:rPr>
          <w:lang w:val="es-BO"/>
        </w:rPr>
      </w:pPr>
      <w:bookmarkStart w:id="26" w:name="_Cash_Living_Wage"/>
      <w:bookmarkStart w:id="27" w:name="_Living_Wage_gap"/>
      <w:bookmarkEnd w:id="26"/>
      <w:bookmarkEnd w:id="27"/>
      <w:r w:rsidRPr="00CD1F37">
        <w:rPr>
          <w:lang w:val="es-BO"/>
        </w:rPr>
        <w:t>HREDD</w:t>
      </w:r>
      <w:r w:rsidRPr="00CD1F37">
        <w:rPr>
          <w:lang w:val="es-BO"/>
        </w:rPr>
        <w:tab/>
      </w:r>
      <w:r w:rsidRPr="00CD1F37">
        <w:rPr>
          <w:lang w:val="es-BO"/>
        </w:rPr>
        <w:tab/>
        <w:t>Due Diligence Ambiental</w:t>
      </w:r>
      <w:r w:rsidR="0083288B">
        <w:rPr>
          <w:lang w:val="es-BO"/>
        </w:rPr>
        <w:t xml:space="preserve"> e de </w:t>
      </w:r>
      <w:r w:rsidR="0083288B" w:rsidRPr="00CD1F37">
        <w:rPr>
          <w:lang w:val="es-BO"/>
        </w:rPr>
        <w:t>Direitos Humanos</w:t>
      </w:r>
      <w:r w:rsidRPr="00CD1F37">
        <w:rPr>
          <w:lang w:val="es-BO"/>
        </w:rPr>
        <w:t xml:space="preserve"> </w:t>
      </w:r>
    </w:p>
    <w:p w14:paraId="4CD7C811" w14:textId="5592092E" w:rsidR="00D44674" w:rsidRPr="00E727B5" w:rsidRDefault="0083288B">
      <w:pPr>
        <w:spacing w:line="276" w:lineRule="auto"/>
        <w:rPr>
          <w:lang w:val="es-BO"/>
        </w:rPr>
      </w:pPr>
      <w:r w:rsidRPr="00E727B5">
        <w:rPr>
          <w:lang w:val="es-BO"/>
        </w:rPr>
        <w:t xml:space="preserve">ONF </w:t>
      </w:r>
      <w:r w:rsidR="00CD1F37" w:rsidRPr="00E727B5">
        <w:rPr>
          <w:lang w:val="es-BO"/>
        </w:rPr>
        <w:tab/>
      </w:r>
      <w:r w:rsidR="00CD1F37" w:rsidRPr="00E727B5">
        <w:rPr>
          <w:lang w:val="es-BO"/>
        </w:rPr>
        <w:tab/>
      </w:r>
      <w:r w:rsidR="00271103" w:rsidRPr="00E727B5">
        <w:rPr>
          <w:lang w:val="es-BO"/>
        </w:rPr>
        <w:tab/>
      </w:r>
      <w:r w:rsidR="00CD1F37" w:rsidRPr="00E727B5">
        <w:rPr>
          <w:lang w:val="es-BO"/>
        </w:rPr>
        <w:t xml:space="preserve">Organização Nacional </w:t>
      </w:r>
      <w:r w:rsidRPr="00E727B5">
        <w:rPr>
          <w:lang w:val="es-BO"/>
        </w:rPr>
        <w:t>Fairtrade</w:t>
      </w:r>
    </w:p>
    <w:p w14:paraId="0D23240C" w14:textId="77777777" w:rsidR="00D44674" w:rsidRPr="00E727B5" w:rsidRDefault="00CD1F37">
      <w:pPr>
        <w:spacing w:line="276" w:lineRule="auto"/>
        <w:rPr>
          <w:lang w:val="es-BO"/>
        </w:rPr>
      </w:pPr>
      <w:r w:rsidRPr="00E727B5">
        <w:rPr>
          <w:lang w:val="es-BO"/>
        </w:rPr>
        <w:t>RFA</w:t>
      </w:r>
      <w:r w:rsidRPr="00E727B5">
        <w:rPr>
          <w:lang w:val="es-BO"/>
        </w:rPr>
        <w:tab/>
      </w:r>
      <w:r w:rsidRPr="00E727B5">
        <w:rPr>
          <w:lang w:val="es-BO"/>
        </w:rPr>
        <w:tab/>
      </w:r>
      <w:r w:rsidRPr="00E727B5">
        <w:rPr>
          <w:lang w:val="es-BO"/>
        </w:rPr>
        <w:tab/>
        <w:t>Rainforest Alliance (Aliança das Florestas Tropicais)</w:t>
      </w:r>
    </w:p>
    <w:p w14:paraId="182A9B1B" w14:textId="5E76FB02" w:rsidR="00D44674" w:rsidRPr="00E727B5" w:rsidRDefault="00CD1F37">
      <w:pPr>
        <w:spacing w:line="276" w:lineRule="auto"/>
        <w:rPr>
          <w:lang w:val="it-IT"/>
        </w:rPr>
      </w:pPr>
      <w:r w:rsidRPr="00E727B5">
        <w:rPr>
          <w:lang w:val="it-IT"/>
        </w:rPr>
        <w:t>SC</w:t>
      </w:r>
      <w:r w:rsidRPr="00E727B5">
        <w:rPr>
          <w:lang w:val="it-IT"/>
        </w:rPr>
        <w:tab/>
      </w:r>
      <w:r w:rsidRPr="00E727B5">
        <w:rPr>
          <w:lang w:val="it-IT"/>
        </w:rPr>
        <w:tab/>
      </w:r>
      <w:r w:rsidRPr="00E727B5">
        <w:rPr>
          <w:lang w:val="it-IT"/>
        </w:rPr>
        <w:tab/>
        <w:t xml:space="preserve">Comitê de </w:t>
      </w:r>
      <w:r w:rsidR="00324D61" w:rsidRPr="00E727B5">
        <w:rPr>
          <w:lang w:val="it-IT"/>
        </w:rPr>
        <w:t>Critérios</w:t>
      </w:r>
    </w:p>
    <w:p w14:paraId="358D1DDF" w14:textId="3A81BE3D" w:rsidR="00D44674" w:rsidRPr="00CD1F37" w:rsidRDefault="00B2474B">
      <w:pPr>
        <w:spacing w:line="276" w:lineRule="auto"/>
        <w:rPr>
          <w:lang w:val="es-BO"/>
        </w:rPr>
      </w:pPr>
      <w:r>
        <w:rPr>
          <w:lang w:val="es-BO"/>
        </w:rPr>
        <w:t>P</w:t>
      </w:r>
      <w:r w:rsidR="00CD1F37" w:rsidRPr="00CD1F37">
        <w:rPr>
          <w:lang w:val="es-BO"/>
        </w:rPr>
        <w:t>OP</w:t>
      </w:r>
      <w:r w:rsidR="00CD1F37" w:rsidRPr="00CD1F37">
        <w:rPr>
          <w:lang w:val="es-BO"/>
        </w:rPr>
        <w:tab/>
      </w:r>
      <w:r w:rsidR="00CD1F37" w:rsidRPr="00CD1F37">
        <w:rPr>
          <w:lang w:val="es-BO"/>
        </w:rPr>
        <w:tab/>
      </w:r>
      <w:r w:rsidR="00CD1F37" w:rsidRPr="00CD1F37">
        <w:rPr>
          <w:lang w:val="es-BO"/>
        </w:rPr>
        <w:tab/>
        <w:t xml:space="preserve">Procedimento </w:t>
      </w:r>
      <w:r>
        <w:rPr>
          <w:lang w:val="es-BO"/>
        </w:rPr>
        <w:t>O</w:t>
      </w:r>
      <w:r w:rsidR="00CD1F37" w:rsidRPr="00CD1F37">
        <w:rPr>
          <w:lang w:val="es-BO"/>
        </w:rPr>
        <w:t xml:space="preserve">peracional </w:t>
      </w:r>
      <w:r>
        <w:rPr>
          <w:lang w:val="es-BO"/>
        </w:rPr>
        <w:t>P</w:t>
      </w:r>
      <w:r w:rsidR="00CD1F37" w:rsidRPr="00CD1F37">
        <w:rPr>
          <w:lang w:val="es-BO"/>
        </w:rPr>
        <w:t>adrão</w:t>
      </w:r>
    </w:p>
    <w:p w14:paraId="01BFBD4C" w14:textId="3171FF35" w:rsidR="00D44674" w:rsidRPr="00CD1F37" w:rsidRDefault="00CD1F37">
      <w:pPr>
        <w:spacing w:line="276" w:lineRule="auto"/>
        <w:rPr>
          <w:lang w:val="es-BO"/>
        </w:rPr>
      </w:pPr>
      <w:r w:rsidRPr="00CD1F37">
        <w:rPr>
          <w:lang w:val="es-BO"/>
        </w:rPr>
        <w:t>O</w:t>
      </w:r>
      <w:r w:rsidR="00B2474B">
        <w:rPr>
          <w:lang w:val="es-BO"/>
        </w:rPr>
        <w:t>PP</w:t>
      </w:r>
      <w:r w:rsidRPr="00CD1F37">
        <w:rPr>
          <w:lang w:val="es-BO"/>
        </w:rPr>
        <w:tab/>
      </w:r>
      <w:r w:rsidRPr="00CD1F37">
        <w:rPr>
          <w:lang w:val="es-BO"/>
        </w:rPr>
        <w:tab/>
      </w:r>
      <w:r w:rsidR="00271103">
        <w:rPr>
          <w:lang w:val="es-BO"/>
        </w:rPr>
        <w:tab/>
      </w:r>
      <w:r w:rsidRPr="00CD1F37">
        <w:rPr>
          <w:lang w:val="es-BO"/>
        </w:rPr>
        <w:t>Organização de Pequenos Produtores</w:t>
      </w:r>
    </w:p>
    <w:p w14:paraId="33CDB273" w14:textId="7D585F67" w:rsidR="00D44674" w:rsidRPr="00CD1F37" w:rsidRDefault="00CD1F37">
      <w:pPr>
        <w:spacing w:line="276" w:lineRule="auto"/>
        <w:rPr>
          <w:lang w:val="es-BO"/>
        </w:rPr>
      </w:pPr>
      <w:r w:rsidRPr="00CD1F37">
        <w:rPr>
          <w:lang w:val="es-BO"/>
        </w:rPr>
        <w:t>S&amp;P</w:t>
      </w:r>
      <w:r w:rsidRPr="00CD1F37">
        <w:rPr>
          <w:lang w:val="es-BO"/>
        </w:rPr>
        <w:tab/>
      </w:r>
      <w:r w:rsidRPr="00CD1F37">
        <w:rPr>
          <w:lang w:val="es-BO"/>
        </w:rPr>
        <w:tab/>
      </w:r>
      <w:r w:rsidRPr="00CD1F37">
        <w:rPr>
          <w:lang w:val="es-BO"/>
        </w:rPr>
        <w:tab/>
      </w:r>
      <w:r w:rsidR="00B2474B">
        <w:rPr>
          <w:lang w:val="es-BO"/>
        </w:rPr>
        <w:t>Unidade de Critérios e Preços</w:t>
      </w:r>
    </w:p>
    <w:p w14:paraId="7543B533" w14:textId="4250F9BD" w:rsidR="00D44674" w:rsidRPr="00CD1F37" w:rsidRDefault="00B2474B">
      <w:pPr>
        <w:spacing w:line="276" w:lineRule="auto"/>
        <w:rPr>
          <w:lang w:val="es-BO"/>
        </w:rPr>
      </w:pPr>
      <w:r>
        <w:rPr>
          <w:lang w:val="es-BO"/>
        </w:rPr>
        <w:t>R</w:t>
      </w:r>
      <w:r w:rsidR="00CD1F37" w:rsidRPr="00CD1F37">
        <w:rPr>
          <w:lang w:val="es-BO"/>
        </w:rPr>
        <w:t xml:space="preserve">P </w:t>
      </w:r>
      <w:r w:rsidR="00CD1F37" w:rsidRPr="00CD1F37">
        <w:rPr>
          <w:lang w:val="es-BO"/>
        </w:rPr>
        <w:tab/>
      </w:r>
      <w:r w:rsidR="00CD1F37" w:rsidRPr="00CD1F37">
        <w:rPr>
          <w:lang w:val="es-BO"/>
        </w:rPr>
        <w:tab/>
      </w:r>
      <w:r w:rsidR="00CD1F37" w:rsidRPr="00CD1F37">
        <w:rPr>
          <w:lang w:val="es-BO"/>
        </w:rPr>
        <w:tab/>
        <w:t>Redes de Produtores</w:t>
      </w:r>
    </w:p>
    <w:p w14:paraId="418B6B0D" w14:textId="6239C7BF" w:rsidR="00D44674" w:rsidRPr="00CD1F37" w:rsidRDefault="00B2474B">
      <w:pPr>
        <w:spacing w:line="276" w:lineRule="auto"/>
        <w:rPr>
          <w:lang w:val="es-BO"/>
        </w:rPr>
      </w:pPr>
      <w:r>
        <w:rPr>
          <w:lang w:val="es-BO"/>
        </w:rPr>
        <w:t>EPI</w:t>
      </w:r>
      <w:r w:rsidR="00CD1F37" w:rsidRPr="00CD1F37">
        <w:rPr>
          <w:lang w:val="es-BO"/>
        </w:rPr>
        <w:tab/>
      </w:r>
      <w:r w:rsidR="00CD1F37" w:rsidRPr="00CD1F37">
        <w:rPr>
          <w:lang w:val="es-BO"/>
        </w:rPr>
        <w:tab/>
      </w:r>
      <w:r w:rsidR="00271103">
        <w:rPr>
          <w:lang w:val="es-BO"/>
        </w:rPr>
        <w:tab/>
      </w:r>
      <w:r w:rsidR="00CD1F37" w:rsidRPr="00CD1F37">
        <w:rPr>
          <w:lang w:val="es-BO"/>
        </w:rPr>
        <w:t xml:space="preserve">Equipamento de proteção </w:t>
      </w:r>
      <w:r>
        <w:rPr>
          <w:lang w:val="es-BO"/>
        </w:rPr>
        <w:t>individual</w:t>
      </w:r>
      <w:r w:rsidRPr="00CD1F37">
        <w:rPr>
          <w:lang w:val="es-BO"/>
        </w:rPr>
        <w:t xml:space="preserve"> </w:t>
      </w:r>
    </w:p>
    <w:p w14:paraId="1C969F93" w14:textId="66BFD90D" w:rsidR="00D44674" w:rsidRPr="00CD1F37" w:rsidRDefault="00CD1F37">
      <w:pPr>
        <w:spacing w:line="276" w:lineRule="auto"/>
        <w:rPr>
          <w:lang w:val="es-BO"/>
        </w:rPr>
      </w:pPr>
      <w:r w:rsidRPr="00CD1F37">
        <w:rPr>
          <w:lang w:val="es-BO"/>
        </w:rPr>
        <w:t>WRTU</w:t>
      </w:r>
      <w:r w:rsidRPr="00CD1F37">
        <w:rPr>
          <w:lang w:val="es-BO"/>
        </w:rPr>
        <w:tab/>
      </w:r>
      <w:r w:rsidRPr="00CD1F37">
        <w:rPr>
          <w:lang w:val="es-BO"/>
        </w:rPr>
        <w:tab/>
      </w:r>
      <w:r w:rsidRPr="00CD1F37">
        <w:rPr>
          <w:lang w:val="es-BO"/>
        </w:rPr>
        <w:tab/>
        <w:t xml:space="preserve">Direitos dos </w:t>
      </w:r>
      <w:r w:rsidR="00324D61">
        <w:rPr>
          <w:lang w:val="es-BO"/>
        </w:rPr>
        <w:t>T</w:t>
      </w:r>
      <w:r w:rsidRPr="00CD1F37">
        <w:rPr>
          <w:lang w:val="es-BO"/>
        </w:rPr>
        <w:t xml:space="preserve">rabalhadores e </w:t>
      </w:r>
      <w:r w:rsidR="00324D61">
        <w:rPr>
          <w:lang w:val="es-BO"/>
        </w:rPr>
        <w:t>S</w:t>
      </w:r>
      <w:r w:rsidRPr="00CD1F37">
        <w:rPr>
          <w:lang w:val="es-BO"/>
        </w:rPr>
        <w:t>indicatos</w:t>
      </w:r>
    </w:p>
    <w:p w14:paraId="597499AD" w14:textId="2A892310" w:rsidR="00D44674" w:rsidRPr="00CD1F37" w:rsidRDefault="00CD1F37">
      <w:pPr>
        <w:spacing w:before="240" w:line="276" w:lineRule="auto"/>
        <w:rPr>
          <w:lang w:val="es-BO"/>
        </w:rPr>
      </w:pPr>
      <w:r w:rsidRPr="00CD1F37">
        <w:rPr>
          <w:rFonts w:eastAsiaTheme="majorHAnsi" w:cstheme="majorHAnsi"/>
          <w:b/>
          <w:color w:val="00B9E4" w:themeColor="background2"/>
          <w:sz w:val="28"/>
          <w:lang w:val="es-BO"/>
        </w:rPr>
        <w:t>PARTE 2 Consulta</w:t>
      </w:r>
      <w:r w:rsidR="00300E9B">
        <w:rPr>
          <w:rFonts w:eastAsiaTheme="majorHAnsi" w:cstheme="majorHAnsi"/>
          <w:b/>
          <w:color w:val="00B9E4" w:themeColor="background2"/>
          <w:sz w:val="28"/>
          <w:lang w:val="es-BO"/>
        </w:rPr>
        <w:t xml:space="preserve"> sobre o rascunho do Critério</w:t>
      </w:r>
    </w:p>
    <w:p w14:paraId="6938626E" w14:textId="6A12E112" w:rsidR="00D44674" w:rsidRPr="00CD1F37" w:rsidRDefault="00CD1F37">
      <w:pPr>
        <w:spacing w:before="120" w:after="240" w:line="276" w:lineRule="auto"/>
        <w:rPr>
          <w:noProof/>
          <w:lang w:val="es-BO"/>
        </w:rPr>
      </w:pPr>
      <w:r w:rsidRPr="00CD1F37">
        <w:rPr>
          <w:lang w:val="es-BO"/>
        </w:rPr>
        <w:t>Esta consulta está dividida nas seguintes</w:t>
      </w:r>
      <w:r w:rsidR="005A0AA2">
        <w:rPr>
          <w:lang w:val="es-BO"/>
        </w:rPr>
        <w:t xml:space="preserve"> </w:t>
      </w:r>
      <w:r w:rsidR="005A0AA2" w:rsidRPr="00CD1F37">
        <w:rPr>
          <w:lang w:val="es-BO"/>
        </w:rPr>
        <w:t>seções</w:t>
      </w:r>
      <w:r w:rsidRPr="00CD1F37">
        <w:rPr>
          <w:lang w:val="es-BO"/>
        </w:rPr>
        <w:t>:</w:t>
      </w:r>
      <w:r>
        <w:fldChar w:fldCharType="begin"/>
      </w:r>
      <w:r w:rsidRPr="00CD1F37">
        <w:rPr>
          <w:lang w:val="es-BO"/>
        </w:rPr>
        <w:instrText>TOC \o "1-9" \h \z \u</w:instrText>
      </w:r>
      <w:r>
        <w:fldChar w:fldCharType="separate"/>
      </w:r>
    </w:p>
    <w:p w14:paraId="3324F4F9" w14:textId="6D20744B" w:rsidR="00D44674" w:rsidRDefault="00863646">
      <w:pPr>
        <w:pStyle w:val="TOC1"/>
        <w:tabs>
          <w:tab w:val="left" w:pos="440"/>
          <w:tab w:val="right" w:leader="dot" w:pos="901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8528359" w:history="1">
        <w:r w:rsidR="0090799E" w:rsidRPr="00EC2FE4">
          <w:rPr>
            <w:rStyle w:val="Hyperlink"/>
            <w:noProof/>
          </w:rPr>
          <w:t>1.</w:t>
        </w:r>
        <w:r w:rsidR="0090799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0799E" w:rsidRPr="00EC2FE4">
          <w:rPr>
            <w:rStyle w:val="Hyperlink"/>
            <w:noProof/>
          </w:rPr>
          <w:t>Informações sobre sua organização</w:t>
        </w:r>
        <w:r w:rsidR="0090799E">
          <w:rPr>
            <w:noProof/>
            <w:webHidden/>
          </w:rPr>
          <w:tab/>
        </w:r>
        <w:r w:rsidR="0090799E">
          <w:rPr>
            <w:noProof/>
            <w:webHidden/>
          </w:rPr>
          <w:fldChar w:fldCharType="begin"/>
        </w:r>
        <w:r w:rsidR="0090799E">
          <w:rPr>
            <w:noProof/>
            <w:webHidden/>
          </w:rPr>
          <w:instrText xml:space="preserve"> PAGEREF _Toc108528359 \h </w:instrText>
        </w:r>
        <w:r w:rsidR="0090799E">
          <w:rPr>
            <w:noProof/>
            <w:webHidden/>
          </w:rPr>
        </w:r>
        <w:r w:rsidR="0090799E">
          <w:rPr>
            <w:noProof/>
            <w:webHidden/>
          </w:rPr>
          <w:fldChar w:fldCharType="separate"/>
        </w:r>
        <w:r w:rsidR="00200CD5">
          <w:rPr>
            <w:noProof/>
            <w:webHidden/>
          </w:rPr>
          <w:t>5</w:t>
        </w:r>
        <w:r w:rsidR="0090799E">
          <w:rPr>
            <w:noProof/>
            <w:webHidden/>
          </w:rPr>
          <w:fldChar w:fldCharType="end"/>
        </w:r>
      </w:hyperlink>
    </w:p>
    <w:p w14:paraId="2BD6B439" w14:textId="493A6DA3" w:rsidR="00D44674" w:rsidRDefault="00863646">
      <w:pPr>
        <w:pStyle w:val="TOC1"/>
        <w:tabs>
          <w:tab w:val="left" w:pos="440"/>
          <w:tab w:val="right" w:leader="dot" w:pos="901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8528360" w:history="1">
        <w:r w:rsidR="0090799E" w:rsidRPr="00EC2FE4">
          <w:rPr>
            <w:rStyle w:val="Hyperlink"/>
            <w:noProof/>
          </w:rPr>
          <w:t>2.</w:t>
        </w:r>
        <w:r w:rsidR="0090799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0799E" w:rsidRPr="00EC2FE4">
          <w:rPr>
            <w:rStyle w:val="Hyperlink"/>
            <w:noProof/>
          </w:rPr>
          <w:t>Número significativo de trabalhadores</w:t>
        </w:r>
        <w:r w:rsidR="0090799E">
          <w:rPr>
            <w:noProof/>
            <w:webHidden/>
          </w:rPr>
          <w:tab/>
        </w:r>
        <w:r w:rsidR="0090799E">
          <w:rPr>
            <w:noProof/>
            <w:webHidden/>
          </w:rPr>
          <w:fldChar w:fldCharType="begin"/>
        </w:r>
        <w:r w:rsidR="0090799E">
          <w:rPr>
            <w:noProof/>
            <w:webHidden/>
          </w:rPr>
          <w:instrText xml:space="preserve"> PAGEREF _Toc108528360 \h </w:instrText>
        </w:r>
        <w:r w:rsidR="0090799E">
          <w:rPr>
            <w:noProof/>
            <w:webHidden/>
          </w:rPr>
        </w:r>
        <w:r w:rsidR="0090799E">
          <w:rPr>
            <w:noProof/>
            <w:webHidden/>
          </w:rPr>
          <w:fldChar w:fldCharType="separate"/>
        </w:r>
        <w:r w:rsidR="00200CD5">
          <w:rPr>
            <w:noProof/>
            <w:webHidden/>
          </w:rPr>
          <w:t>6</w:t>
        </w:r>
        <w:r w:rsidR="0090799E">
          <w:rPr>
            <w:noProof/>
            <w:webHidden/>
          </w:rPr>
          <w:fldChar w:fldCharType="end"/>
        </w:r>
      </w:hyperlink>
    </w:p>
    <w:p w14:paraId="66CCB849" w14:textId="49A65286" w:rsidR="00D44674" w:rsidRDefault="00863646">
      <w:pPr>
        <w:pStyle w:val="TOC1"/>
        <w:tabs>
          <w:tab w:val="left" w:pos="440"/>
          <w:tab w:val="right" w:leader="dot" w:pos="901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8528361" w:history="1">
        <w:r w:rsidR="0090799E" w:rsidRPr="00EC2FE4">
          <w:rPr>
            <w:rStyle w:val="Hyperlink"/>
            <w:noProof/>
          </w:rPr>
          <w:t>3.</w:t>
        </w:r>
        <w:r w:rsidR="0090799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0799E" w:rsidRPr="00EC2FE4">
          <w:rPr>
            <w:rStyle w:val="Hyperlink"/>
            <w:noProof/>
          </w:rPr>
          <w:t xml:space="preserve">Condições de </w:t>
        </w:r>
        <w:r w:rsidR="00324D61" w:rsidRPr="00324D61">
          <w:rPr>
            <w:rStyle w:val="Hyperlink"/>
            <w:noProof/>
          </w:rPr>
          <w:t>contratação</w:t>
        </w:r>
        <w:r w:rsidR="0090799E">
          <w:rPr>
            <w:noProof/>
            <w:webHidden/>
          </w:rPr>
          <w:tab/>
        </w:r>
        <w:r w:rsidR="0090799E">
          <w:rPr>
            <w:noProof/>
            <w:webHidden/>
          </w:rPr>
          <w:fldChar w:fldCharType="begin"/>
        </w:r>
        <w:r w:rsidR="0090799E">
          <w:rPr>
            <w:noProof/>
            <w:webHidden/>
          </w:rPr>
          <w:instrText xml:space="preserve"> PAGEREF _Toc108528361 \h </w:instrText>
        </w:r>
        <w:r w:rsidR="0090799E">
          <w:rPr>
            <w:noProof/>
            <w:webHidden/>
          </w:rPr>
        </w:r>
        <w:r w:rsidR="0090799E">
          <w:rPr>
            <w:noProof/>
            <w:webHidden/>
          </w:rPr>
          <w:fldChar w:fldCharType="separate"/>
        </w:r>
        <w:r w:rsidR="00200CD5">
          <w:rPr>
            <w:noProof/>
            <w:webHidden/>
          </w:rPr>
          <w:t>10</w:t>
        </w:r>
        <w:r w:rsidR="0090799E">
          <w:rPr>
            <w:noProof/>
            <w:webHidden/>
          </w:rPr>
          <w:fldChar w:fldCharType="end"/>
        </w:r>
      </w:hyperlink>
    </w:p>
    <w:p w14:paraId="56C6B098" w14:textId="34B6826B" w:rsidR="00D44674" w:rsidRDefault="00863646">
      <w:pPr>
        <w:pStyle w:val="TOC1"/>
        <w:tabs>
          <w:tab w:val="left" w:pos="440"/>
          <w:tab w:val="right" w:leader="dot" w:pos="901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8528362" w:history="1">
        <w:r w:rsidR="0090799E" w:rsidRPr="00EC2FE4">
          <w:rPr>
            <w:rStyle w:val="Hyperlink"/>
            <w:noProof/>
          </w:rPr>
          <w:t>4.</w:t>
        </w:r>
        <w:r w:rsidR="0090799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0799E" w:rsidRPr="00EC2FE4">
          <w:rPr>
            <w:rStyle w:val="Hyperlink"/>
            <w:noProof/>
          </w:rPr>
          <w:t>Saúde e segurança ocupacional</w:t>
        </w:r>
        <w:r w:rsidR="0090799E">
          <w:rPr>
            <w:noProof/>
            <w:webHidden/>
          </w:rPr>
          <w:tab/>
        </w:r>
        <w:r w:rsidR="0090799E">
          <w:rPr>
            <w:noProof/>
            <w:webHidden/>
          </w:rPr>
          <w:fldChar w:fldCharType="begin"/>
        </w:r>
        <w:r w:rsidR="0090799E">
          <w:rPr>
            <w:noProof/>
            <w:webHidden/>
          </w:rPr>
          <w:instrText xml:space="preserve"> PAGEREF _Toc108528362 \h </w:instrText>
        </w:r>
        <w:r w:rsidR="0090799E">
          <w:rPr>
            <w:noProof/>
            <w:webHidden/>
          </w:rPr>
        </w:r>
        <w:r w:rsidR="0090799E">
          <w:rPr>
            <w:noProof/>
            <w:webHidden/>
          </w:rPr>
          <w:fldChar w:fldCharType="separate"/>
        </w:r>
        <w:r w:rsidR="00200CD5">
          <w:rPr>
            <w:noProof/>
            <w:webHidden/>
          </w:rPr>
          <w:t>17</w:t>
        </w:r>
        <w:r w:rsidR="0090799E">
          <w:rPr>
            <w:noProof/>
            <w:webHidden/>
          </w:rPr>
          <w:fldChar w:fldCharType="end"/>
        </w:r>
      </w:hyperlink>
    </w:p>
    <w:p w14:paraId="1F719C86" w14:textId="71C65D59" w:rsidR="00D44674" w:rsidRDefault="00863646">
      <w:pPr>
        <w:pStyle w:val="TOC1"/>
        <w:tabs>
          <w:tab w:val="left" w:pos="440"/>
          <w:tab w:val="right" w:leader="dot" w:pos="9018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8528363" w:history="1">
        <w:r w:rsidR="0090799E" w:rsidRPr="00EC2FE4">
          <w:rPr>
            <w:rStyle w:val="Hyperlink"/>
            <w:noProof/>
          </w:rPr>
          <w:t>5.</w:t>
        </w:r>
        <w:r w:rsidR="0090799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90799E" w:rsidRPr="00EC2FE4">
          <w:rPr>
            <w:rStyle w:val="Hyperlink"/>
            <w:noProof/>
          </w:rPr>
          <w:t>Comentários / feedback das partes interessadas sobre a presente consulta</w:t>
        </w:r>
        <w:r w:rsidR="0090799E">
          <w:rPr>
            <w:noProof/>
            <w:webHidden/>
          </w:rPr>
          <w:tab/>
        </w:r>
        <w:r w:rsidR="0090799E">
          <w:rPr>
            <w:noProof/>
            <w:webHidden/>
          </w:rPr>
          <w:fldChar w:fldCharType="begin"/>
        </w:r>
        <w:r w:rsidR="0090799E">
          <w:rPr>
            <w:noProof/>
            <w:webHidden/>
          </w:rPr>
          <w:instrText xml:space="preserve"> PAGEREF _Toc108528363 \h </w:instrText>
        </w:r>
        <w:r w:rsidR="0090799E">
          <w:rPr>
            <w:noProof/>
            <w:webHidden/>
          </w:rPr>
        </w:r>
        <w:r w:rsidR="0090799E">
          <w:rPr>
            <w:noProof/>
            <w:webHidden/>
          </w:rPr>
          <w:fldChar w:fldCharType="separate"/>
        </w:r>
        <w:r w:rsidR="00200CD5">
          <w:rPr>
            <w:noProof/>
            <w:webHidden/>
          </w:rPr>
          <w:t>23</w:t>
        </w:r>
        <w:r w:rsidR="0090799E">
          <w:rPr>
            <w:noProof/>
            <w:webHidden/>
          </w:rPr>
          <w:fldChar w:fldCharType="end"/>
        </w:r>
      </w:hyperlink>
    </w:p>
    <w:p w14:paraId="648E8A55" w14:textId="77777777" w:rsidR="00D44674" w:rsidRPr="00CD1F37" w:rsidRDefault="00CD1F37">
      <w:pPr>
        <w:pStyle w:val="TOC1"/>
        <w:tabs>
          <w:tab w:val="left" w:pos="7027"/>
        </w:tabs>
        <w:spacing w:before="240" w:line="276" w:lineRule="auto"/>
        <w:rPr>
          <w:b/>
          <w:lang w:val="es-BO"/>
        </w:rPr>
      </w:pPr>
      <w:r>
        <w:fldChar w:fldCharType="end"/>
      </w:r>
      <w:r w:rsidRPr="00CD1F37">
        <w:rPr>
          <w:b/>
          <w:lang w:val="es-BO"/>
        </w:rPr>
        <w:t>Os grupos-alvo desta consulta são:</w:t>
      </w:r>
    </w:p>
    <w:p w14:paraId="4B5DCDEC" w14:textId="34CBF246" w:rsidR="00D44674" w:rsidRPr="00CD1F37" w:rsidRDefault="00EE1FED">
      <w:pPr>
        <w:numPr>
          <w:ilvl w:val="0"/>
          <w:numId w:val="37"/>
        </w:numPr>
        <w:spacing w:before="120" w:after="120" w:line="240" w:lineRule="auto"/>
        <w:jc w:val="left"/>
        <w:rPr>
          <w:rFonts w:eastAsia="Times New Roman" w:cs="Times New Roman"/>
          <w:szCs w:val="24"/>
          <w:lang w:val="es-BO" w:eastAsia="en-GB"/>
        </w:rPr>
      </w:pPr>
      <w:r>
        <w:rPr>
          <w:rFonts w:eastAsia="Times New Roman" w:cs="Times New Roman"/>
          <w:szCs w:val="24"/>
          <w:lang w:val="es-BO" w:eastAsia="en-GB"/>
        </w:rPr>
        <w:t>OPP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s </w:t>
      </w:r>
      <w:r w:rsidR="00FC017B" w:rsidRPr="00CD1F37">
        <w:rPr>
          <w:rFonts w:eastAsia="Times New Roman" w:cs="Times New Roman"/>
          <w:szCs w:val="24"/>
          <w:lang w:val="es-BO" w:eastAsia="en-GB"/>
        </w:rPr>
        <w:t xml:space="preserve">e </w:t>
      </w:r>
      <w:r w:rsidR="00965DF7" w:rsidRPr="00CD1F37">
        <w:rPr>
          <w:rFonts w:eastAsia="Times New Roman" w:cs="Times New Roman"/>
          <w:szCs w:val="24"/>
          <w:lang w:val="es-BO" w:eastAsia="en-GB"/>
        </w:rPr>
        <w:t xml:space="preserve">seus </w:t>
      </w:r>
      <w:r w:rsidR="00FC017B" w:rsidRPr="00CD1F37">
        <w:rPr>
          <w:rFonts w:eastAsia="Times New Roman" w:cs="Times New Roman"/>
          <w:szCs w:val="24"/>
          <w:lang w:val="es-BO" w:eastAsia="en-GB"/>
        </w:rPr>
        <w:t xml:space="preserve">membros </w:t>
      </w:r>
      <w:r w:rsidR="00650DA0">
        <w:rPr>
          <w:rFonts w:eastAsia="Times New Roman" w:cs="Times New Roman"/>
          <w:szCs w:val="24"/>
          <w:lang w:val="es-BO" w:eastAsia="en-GB"/>
        </w:rPr>
        <w:t xml:space="preserve">que 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já </w:t>
      </w:r>
      <w:r w:rsidR="00650DA0">
        <w:rPr>
          <w:rFonts w:eastAsia="Times New Roman" w:cs="Times New Roman"/>
          <w:szCs w:val="24"/>
          <w:lang w:val="es-BO" w:eastAsia="en-GB"/>
        </w:rPr>
        <w:t xml:space="preserve">possuem </w:t>
      </w:r>
      <w:r w:rsidR="00CD1F37" w:rsidRPr="00CD1F37">
        <w:rPr>
          <w:rFonts w:eastAsia="Times New Roman" w:cs="Times New Roman"/>
          <w:szCs w:val="24"/>
          <w:lang w:val="es-BO" w:eastAsia="en-GB"/>
        </w:rPr>
        <w:t>certifica</w:t>
      </w:r>
      <w:r w:rsidR="00650DA0">
        <w:rPr>
          <w:rFonts w:eastAsia="Times New Roman" w:cs="Times New Roman"/>
          <w:szCs w:val="24"/>
          <w:lang w:val="es-BO" w:eastAsia="en-GB"/>
        </w:rPr>
        <w:t>ção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 ou </w:t>
      </w:r>
      <w:r w:rsidR="00650DA0">
        <w:rPr>
          <w:rFonts w:eastAsia="Times New Roman" w:cs="Times New Roman"/>
          <w:szCs w:val="24"/>
          <w:lang w:val="es-BO" w:eastAsia="en-GB"/>
        </w:rPr>
        <w:t xml:space="preserve">que estejam 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interessados em </w:t>
      </w:r>
      <w:r w:rsidR="00650DA0">
        <w:rPr>
          <w:rFonts w:eastAsia="Times New Roman" w:cs="Times New Roman"/>
          <w:szCs w:val="24"/>
          <w:lang w:val="es-BO" w:eastAsia="en-GB"/>
        </w:rPr>
        <w:t>possuir certificação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 </w:t>
      </w:r>
      <w:r w:rsidR="00650DA0">
        <w:rPr>
          <w:rFonts w:eastAsia="Times New Roman" w:cs="Times New Roman"/>
          <w:szCs w:val="24"/>
          <w:lang w:val="es-BO" w:eastAsia="en-GB"/>
        </w:rPr>
        <w:t>segundo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 o </w:t>
      </w:r>
      <w:r w:rsidR="00650DA0">
        <w:rPr>
          <w:rFonts w:eastAsia="Times New Roman" w:cs="Times New Roman"/>
          <w:szCs w:val="24"/>
          <w:lang w:val="es-BO" w:eastAsia="en-GB"/>
        </w:rPr>
        <w:t>Critério</w:t>
      </w:r>
      <w:r w:rsidR="00CD1F37" w:rsidRPr="00CD1F37">
        <w:rPr>
          <w:rFonts w:eastAsia="Times New Roman" w:cs="Times New Roman"/>
          <w:szCs w:val="24"/>
          <w:lang w:val="es-BO" w:eastAsia="en-GB"/>
        </w:rPr>
        <w:t xml:space="preserve"> de Comércio Justo </w:t>
      </w:r>
      <w:r w:rsidR="00650DA0">
        <w:rPr>
          <w:rFonts w:eastAsia="Times New Roman" w:cs="Times New Roman"/>
          <w:szCs w:val="24"/>
          <w:lang w:val="es-BO" w:eastAsia="en-GB"/>
        </w:rPr>
        <w:t xml:space="preserve">Fairtrade </w:t>
      </w:r>
      <w:r w:rsidR="00CD1F37" w:rsidRPr="00CD1F37">
        <w:rPr>
          <w:rFonts w:eastAsia="Times New Roman" w:cs="Times New Roman"/>
          <w:szCs w:val="24"/>
          <w:lang w:val="es-BO" w:eastAsia="en-GB"/>
        </w:rPr>
        <w:t>para Organizações de Pequenos Produtores.</w:t>
      </w:r>
    </w:p>
    <w:p w14:paraId="68B1B7EA" w14:textId="250FA375" w:rsidR="00D44674" w:rsidRPr="00CD1F37" w:rsidRDefault="00CD1F37">
      <w:pPr>
        <w:numPr>
          <w:ilvl w:val="0"/>
          <w:numId w:val="37"/>
        </w:numPr>
        <w:spacing w:before="120" w:after="120" w:line="240" w:lineRule="auto"/>
        <w:jc w:val="left"/>
        <w:rPr>
          <w:rFonts w:eastAsia="Times New Roman" w:cs="Times New Roman"/>
          <w:szCs w:val="24"/>
          <w:lang w:val="es-BO" w:eastAsia="en-GB"/>
        </w:rPr>
      </w:pPr>
      <w:r w:rsidRPr="00CD1F37">
        <w:rPr>
          <w:rFonts w:eastAsia="Times New Roman" w:cs="Times New Roman"/>
          <w:szCs w:val="24"/>
          <w:lang w:val="es-BO" w:eastAsia="en-GB"/>
        </w:rPr>
        <w:t xml:space="preserve">Trabalhadores </w:t>
      </w:r>
      <w:r w:rsidR="00650DA0">
        <w:rPr>
          <w:rFonts w:eastAsia="Times New Roman" w:cs="Times New Roman"/>
          <w:szCs w:val="24"/>
          <w:lang w:val="es-BO" w:eastAsia="en-GB"/>
        </w:rPr>
        <w:t>de</w:t>
      </w:r>
      <w:r w:rsidR="00650DA0" w:rsidRPr="00CD1F37">
        <w:rPr>
          <w:rFonts w:eastAsia="Times New Roman" w:cs="Times New Roman"/>
          <w:szCs w:val="24"/>
          <w:lang w:val="es-BO" w:eastAsia="en-GB"/>
        </w:rPr>
        <w:t xml:space="preserve"> </w:t>
      </w:r>
      <w:r w:rsidR="00EE1FED">
        <w:rPr>
          <w:rFonts w:eastAsia="Times New Roman" w:cs="Times New Roman"/>
          <w:szCs w:val="24"/>
          <w:lang w:val="es-BO" w:eastAsia="en-GB"/>
        </w:rPr>
        <w:t>OPP</w:t>
      </w:r>
      <w:r w:rsidR="00650DA0">
        <w:rPr>
          <w:rFonts w:eastAsia="Times New Roman" w:cs="Times New Roman"/>
          <w:szCs w:val="24"/>
          <w:lang w:val="es-BO" w:eastAsia="en-GB"/>
        </w:rPr>
        <w:t>s</w:t>
      </w:r>
      <w:r w:rsidRPr="00CD1F37">
        <w:rPr>
          <w:rFonts w:eastAsia="Times New Roman" w:cs="Times New Roman"/>
          <w:szCs w:val="24"/>
          <w:lang w:val="es-BO" w:eastAsia="en-GB"/>
        </w:rPr>
        <w:t xml:space="preserve">, </w:t>
      </w:r>
      <w:r w:rsidR="00650DA0">
        <w:rPr>
          <w:rFonts w:eastAsia="Times New Roman" w:cs="Times New Roman"/>
          <w:szCs w:val="24"/>
          <w:lang w:val="es-BO" w:eastAsia="en-GB"/>
        </w:rPr>
        <w:t>s</w:t>
      </w:r>
      <w:r w:rsidRPr="00CD1F37">
        <w:rPr>
          <w:rFonts w:eastAsia="Times New Roman" w:cs="Times New Roman"/>
          <w:szCs w:val="24"/>
          <w:lang w:val="es-BO" w:eastAsia="en-GB"/>
        </w:rPr>
        <w:t>indicatos e outras organizações de trabalhadores</w:t>
      </w:r>
    </w:p>
    <w:p w14:paraId="04E97C67" w14:textId="37FBB7D5" w:rsidR="00D44674" w:rsidRPr="00DD705A" w:rsidRDefault="00CD1F37">
      <w:pPr>
        <w:pStyle w:val="ListParagraph"/>
        <w:numPr>
          <w:ilvl w:val="0"/>
          <w:numId w:val="37"/>
        </w:numPr>
        <w:rPr>
          <w:rFonts w:ascii="Arial" w:eastAsia="Times New Roman" w:hAnsi="Arial" w:cs="Times New Roman"/>
          <w:szCs w:val="24"/>
          <w:lang w:val="pt-BR" w:eastAsia="en-GB"/>
        </w:rPr>
      </w:pPr>
      <w:r w:rsidRPr="00DD705A">
        <w:rPr>
          <w:rFonts w:ascii="Arial" w:eastAsia="Times New Roman" w:hAnsi="Arial" w:cs="Times New Roman"/>
          <w:szCs w:val="24"/>
          <w:lang w:val="pt-BR" w:eastAsia="en-GB"/>
        </w:rPr>
        <w:t xml:space="preserve">Redes de produtores, </w:t>
      </w:r>
      <w:r w:rsidR="00B64B34">
        <w:rPr>
          <w:rFonts w:ascii="Arial" w:eastAsia="Times New Roman" w:hAnsi="Arial" w:cs="Times New Roman"/>
          <w:szCs w:val="24"/>
          <w:lang w:val="pt-BR" w:eastAsia="en-GB"/>
        </w:rPr>
        <w:t>O</w:t>
      </w:r>
      <w:r w:rsidRPr="00DD705A">
        <w:rPr>
          <w:rFonts w:ascii="Arial" w:eastAsia="Times New Roman" w:hAnsi="Arial" w:cs="Times New Roman"/>
          <w:szCs w:val="24"/>
          <w:lang w:val="pt-BR" w:eastAsia="en-GB"/>
        </w:rPr>
        <w:t xml:space="preserve">rganizações </w:t>
      </w:r>
      <w:r w:rsidR="00650DA0">
        <w:rPr>
          <w:rFonts w:ascii="Arial" w:eastAsia="Times New Roman" w:hAnsi="Arial" w:cs="Times New Roman"/>
          <w:szCs w:val="24"/>
          <w:lang w:val="pt-BR" w:eastAsia="en-GB"/>
        </w:rPr>
        <w:t>N</w:t>
      </w:r>
      <w:r w:rsidRPr="00DD705A">
        <w:rPr>
          <w:rFonts w:ascii="Arial" w:eastAsia="Times New Roman" w:hAnsi="Arial" w:cs="Times New Roman"/>
          <w:szCs w:val="24"/>
          <w:lang w:val="pt-BR" w:eastAsia="en-GB"/>
        </w:rPr>
        <w:t xml:space="preserve">acionais </w:t>
      </w:r>
      <w:r w:rsidR="00650DA0">
        <w:rPr>
          <w:rFonts w:ascii="Arial" w:eastAsia="Times New Roman" w:hAnsi="Arial" w:cs="Times New Roman"/>
          <w:szCs w:val="24"/>
          <w:lang w:val="pt-BR" w:eastAsia="en-GB"/>
        </w:rPr>
        <w:t>Fairtrade</w:t>
      </w:r>
      <w:r w:rsidRPr="00DD705A">
        <w:rPr>
          <w:rFonts w:ascii="Arial" w:eastAsia="Times New Roman" w:hAnsi="Arial" w:cs="Times New Roman"/>
          <w:szCs w:val="24"/>
          <w:lang w:val="pt-BR" w:eastAsia="en-GB"/>
        </w:rPr>
        <w:t xml:space="preserve">, Fairtrade </w:t>
      </w:r>
      <w:r w:rsidR="005D3E04" w:rsidRPr="00DD705A">
        <w:rPr>
          <w:rFonts w:ascii="Arial" w:eastAsia="Times New Roman" w:hAnsi="Arial" w:cs="Times New Roman"/>
          <w:szCs w:val="24"/>
          <w:lang w:val="pt-BR" w:eastAsia="en-GB"/>
        </w:rPr>
        <w:t xml:space="preserve">International, </w:t>
      </w:r>
      <w:r w:rsidRPr="00DD705A">
        <w:rPr>
          <w:rFonts w:ascii="Arial" w:eastAsia="Times New Roman" w:hAnsi="Arial" w:cs="Times New Roman"/>
          <w:szCs w:val="24"/>
          <w:lang w:val="pt-BR" w:eastAsia="en-GB"/>
        </w:rPr>
        <w:t xml:space="preserve">FLOCERT, </w:t>
      </w:r>
    </w:p>
    <w:p w14:paraId="0C564095" w14:textId="77777777" w:rsidR="00AB4E1F" w:rsidRPr="00DD705A" w:rsidRDefault="00AB4E1F" w:rsidP="00200CD5">
      <w:pPr>
        <w:spacing w:before="120" w:after="120" w:line="240" w:lineRule="auto"/>
        <w:jc w:val="left"/>
        <w:rPr>
          <w:rFonts w:eastAsia="Times New Roman" w:cs="Times New Roman"/>
          <w:szCs w:val="24"/>
          <w:lang w:val="pt-BR" w:eastAsia="en-GB"/>
        </w:rPr>
      </w:pPr>
    </w:p>
    <w:p w14:paraId="63F83A57" w14:textId="7403CE20" w:rsidR="00D44674" w:rsidRPr="00CD1F37" w:rsidRDefault="00CD1F37">
      <w:pPr>
        <w:spacing w:before="120" w:after="240" w:line="276" w:lineRule="auto"/>
        <w:rPr>
          <w:lang w:val="es-BO"/>
        </w:rPr>
      </w:pPr>
      <w:r w:rsidRPr="00CD1F37">
        <w:rPr>
          <w:lang w:val="es-BO"/>
        </w:rPr>
        <w:t xml:space="preserve">O tempo que você </w:t>
      </w:r>
      <w:r w:rsidR="00650DA0">
        <w:rPr>
          <w:lang w:val="es-BO"/>
        </w:rPr>
        <w:t>dedicar</w:t>
      </w:r>
      <w:r w:rsidR="00650DA0" w:rsidRPr="00CD1F37">
        <w:rPr>
          <w:lang w:val="es-BO"/>
        </w:rPr>
        <w:t xml:space="preserve"> </w:t>
      </w:r>
      <w:r w:rsidRPr="00CD1F37">
        <w:rPr>
          <w:lang w:val="es-BO"/>
        </w:rPr>
        <w:t xml:space="preserve">respondendo ao questionário dependerá </w:t>
      </w:r>
      <w:r w:rsidR="00650DA0">
        <w:rPr>
          <w:lang w:val="es-BO"/>
        </w:rPr>
        <w:t>do grau de detalhe de</w:t>
      </w:r>
      <w:r w:rsidRPr="00CD1F37">
        <w:rPr>
          <w:lang w:val="es-BO"/>
        </w:rPr>
        <w:t xml:space="preserve"> suas respostas. Sua contribuição é muito importante</w:t>
      </w:r>
      <w:r w:rsidR="00064575" w:rsidRPr="00CD1F37">
        <w:rPr>
          <w:lang w:val="es-BO"/>
        </w:rPr>
        <w:t xml:space="preserve">, </w:t>
      </w:r>
      <w:r w:rsidR="00B06DD8" w:rsidRPr="00CD1F37">
        <w:rPr>
          <w:lang w:val="es-BO"/>
        </w:rPr>
        <w:t xml:space="preserve">portanto, </w:t>
      </w:r>
      <w:r w:rsidRPr="00CD1F37">
        <w:rPr>
          <w:lang w:val="es-BO"/>
        </w:rPr>
        <w:t>não tenha pressa.</w:t>
      </w:r>
    </w:p>
    <w:p w14:paraId="44E30DDF" w14:textId="7B0055AA" w:rsidR="00D44674" w:rsidRPr="00CD1F37" w:rsidRDefault="00650DA0">
      <w:pPr>
        <w:spacing w:before="120" w:after="120" w:line="276" w:lineRule="auto"/>
        <w:rPr>
          <w:b/>
          <w:lang w:val="es-BO"/>
        </w:rPr>
      </w:pPr>
      <w:r>
        <w:rPr>
          <w:b/>
          <w:lang w:val="es-BO"/>
        </w:rPr>
        <w:t xml:space="preserve">Utilize </w:t>
      </w:r>
      <w:r w:rsidR="00CD1F37" w:rsidRPr="00CD1F37">
        <w:rPr>
          <w:b/>
          <w:lang w:val="es-BO"/>
        </w:rPr>
        <w:t>todo espaço necessário para responder às perguntas.</w:t>
      </w:r>
    </w:p>
    <w:p w14:paraId="5597FDED" w14:textId="77777777" w:rsidR="00D44674" w:rsidRDefault="00CD1F37">
      <w:pPr>
        <w:pStyle w:val="Heading1"/>
        <w:numPr>
          <w:ilvl w:val="0"/>
          <w:numId w:val="22"/>
        </w:numPr>
      </w:pPr>
      <w:bookmarkStart w:id="28" w:name="_Toczw_bm_14"/>
      <w:bookmarkStart w:id="29" w:name="_Toc44657076"/>
      <w:bookmarkStart w:id="30" w:name="_Toc44657191"/>
      <w:bookmarkStart w:id="31" w:name="_Toc44657400"/>
      <w:bookmarkStart w:id="32" w:name="_Toc48633500"/>
      <w:bookmarkStart w:id="33" w:name="_Toc108528359"/>
      <w:r>
        <w:lastRenderedPageBreak/>
        <w:t>Informações sobre sua organização</w:t>
      </w:r>
      <w:bookmarkEnd w:id="28"/>
      <w:bookmarkEnd w:id="29"/>
      <w:bookmarkEnd w:id="30"/>
      <w:bookmarkEnd w:id="31"/>
      <w:bookmarkEnd w:id="32"/>
      <w:bookmarkEnd w:id="33"/>
    </w:p>
    <w:p w14:paraId="42F545BD" w14:textId="56E34DEC" w:rsidR="00D44674" w:rsidRPr="00DD705A" w:rsidRDefault="005A0AA2">
      <w:pPr>
        <w:keepNext/>
        <w:keepLines/>
        <w:spacing w:before="120" w:after="120" w:line="276" w:lineRule="auto"/>
        <w:rPr>
          <w:lang w:val="pt-BR"/>
        </w:rPr>
      </w:pPr>
      <w:r>
        <w:rPr>
          <w:lang w:val="pt-BR"/>
        </w:rPr>
        <w:t>C</w:t>
      </w:r>
      <w:r w:rsidR="00CD1F37" w:rsidRPr="00DD705A">
        <w:rPr>
          <w:lang w:val="pt-BR"/>
        </w:rPr>
        <w:t>omplete as informações abaixo:</w:t>
      </w:r>
    </w:p>
    <w:tbl>
      <w:tblPr>
        <w:tblStyle w:val="12"/>
        <w:tblW w:w="9129" w:type="dxa"/>
        <w:tblInd w:w="90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600" w:firstRow="0" w:lastRow="0" w:firstColumn="0" w:lastColumn="0" w:noHBand="1" w:noVBand="1"/>
      </w:tblPr>
      <w:tblGrid>
        <w:gridCol w:w="9129"/>
      </w:tblGrid>
      <w:tr w:rsidR="005F58A2" w:rsidRPr="00DD60DC" w14:paraId="3FF84053" w14:textId="77777777">
        <w:trPr>
          <w:trHeight w:val="482"/>
        </w:trPr>
        <w:tc>
          <w:tcPr>
            <w:tcW w:w="9129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68138ED" w14:textId="202F7CEB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b/>
                <w:lang w:val="es-BO"/>
              </w:rPr>
              <w:t xml:space="preserve">P </w:t>
            </w:r>
            <w:r w:rsidR="008E6FA0" w:rsidRPr="00CD1F37">
              <w:rPr>
                <w:b/>
                <w:lang w:val="es-BO"/>
              </w:rPr>
              <w:t>1</w:t>
            </w:r>
            <w:r w:rsidRPr="00CD1F37">
              <w:rPr>
                <w:b/>
                <w:lang w:val="es-BO"/>
              </w:rPr>
              <w:t xml:space="preserve">.1 </w:t>
            </w:r>
            <w:r w:rsidR="00225E92">
              <w:rPr>
                <w:b/>
                <w:lang w:val="es-BO"/>
              </w:rPr>
              <w:t xml:space="preserve">Forneça </w:t>
            </w:r>
            <w:r w:rsidRPr="00CD1F37">
              <w:rPr>
                <w:b/>
                <w:lang w:val="es-BO"/>
              </w:rPr>
              <w:t xml:space="preserve">informações sobre sua organização para que possamos </w:t>
            </w:r>
            <w:r w:rsidR="00E32393" w:rsidRPr="00CD1F37">
              <w:rPr>
                <w:b/>
                <w:lang w:val="es-BO"/>
              </w:rPr>
              <w:t xml:space="preserve">analisar </w:t>
            </w:r>
            <w:r w:rsidRPr="00CD1F37">
              <w:rPr>
                <w:b/>
                <w:lang w:val="es-BO"/>
              </w:rPr>
              <w:t xml:space="preserve">os dados com precisão e entrar em contato com você para esclarecimentos, se necessário. Os resultados da pesquisa serão apresentados apenas de forma agregada e todas as informações dos </w:t>
            </w:r>
            <w:r w:rsidR="00225E92" w:rsidRPr="00225E92">
              <w:rPr>
                <w:b/>
                <w:lang w:val="es-BO"/>
              </w:rPr>
              <w:t>participantes</w:t>
            </w:r>
            <w:r w:rsidR="00E951F0">
              <w:rPr>
                <w:b/>
                <w:lang w:val="es-BO"/>
              </w:rPr>
              <w:t xml:space="preserve"> </w:t>
            </w:r>
            <w:r w:rsidRPr="00CD1F37">
              <w:rPr>
                <w:b/>
                <w:lang w:val="es-BO"/>
              </w:rPr>
              <w:t>serão mantidas em sigilo.</w:t>
            </w:r>
          </w:p>
          <w:p w14:paraId="3671D110" w14:textId="58D81903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Nome da </w:t>
            </w:r>
            <w:r w:rsidR="0057767C" w:rsidRPr="00CD1F37">
              <w:rPr>
                <w:lang w:val="es-BO"/>
              </w:rPr>
              <w:t xml:space="preserve">organização  </w:t>
            </w:r>
            <w:sdt>
              <w:sdtPr>
                <w:id w:val="1373195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0EAC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476E1B0B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Nome da </w:t>
            </w:r>
            <w:r w:rsidR="0057767C" w:rsidRPr="00CD1F37">
              <w:rPr>
                <w:lang w:val="es-BO"/>
              </w:rPr>
              <w:t>pessoa</w:t>
            </w:r>
            <w:r w:rsidRPr="00CD1F37">
              <w:rPr>
                <w:lang w:val="es-BO"/>
              </w:rPr>
              <w:t xml:space="preserve"> de contato  </w:t>
            </w:r>
            <w:sdt>
              <w:sdtPr>
                <w:id w:val="-16661575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0EAC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661052BB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E-mail da </w:t>
            </w:r>
            <w:r w:rsidR="0057767C" w:rsidRPr="00CD1F37">
              <w:rPr>
                <w:lang w:val="es-BO"/>
              </w:rPr>
              <w:t>pessoa</w:t>
            </w:r>
            <w:r w:rsidRPr="00CD1F37">
              <w:rPr>
                <w:lang w:val="es-BO"/>
              </w:rPr>
              <w:t xml:space="preserve"> de contato  </w:t>
            </w:r>
            <w:sdt>
              <w:sdtPr>
                <w:id w:val="1989975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0EAC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1B42B2B1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>Paí</w:t>
            </w:r>
            <w:r w:rsidR="0057767C" w:rsidRPr="00CD1F37">
              <w:rPr>
                <w:lang w:val="es-BO"/>
              </w:rPr>
              <w:t xml:space="preserve">s  </w:t>
            </w:r>
            <w:sdt>
              <w:sdtPr>
                <w:id w:val="-19188596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0EAC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68CDF336" w14:textId="1B3B514E" w:rsidR="00D44674" w:rsidRPr="00CD1F37" w:rsidRDefault="00225E92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>
              <w:rPr>
                <w:lang w:val="es-BO"/>
              </w:rPr>
              <w:t xml:space="preserve">Identificador </w:t>
            </w:r>
            <w:r w:rsidR="00CD1F37" w:rsidRPr="00CD1F37">
              <w:rPr>
                <w:lang w:val="es-BO"/>
              </w:rPr>
              <w:t>FLO (se houver</w:t>
            </w:r>
            <w:r w:rsidR="0057767C" w:rsidRPr="00CD1F37">
              <w:rPr>
                <w:lang w:val="es-BO"/>
              </w:rPr>
              <w:t xml:space="preserve">)  </w:t>
            </w:r>
            <w:sdt>
              <w:sdtPr>
                <w:id w:val="-1909940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0EAC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</w:tc>
      </w:tr>
      <w:tr w:rsidR="003F18B3" w:rsidRPr="00E727B5" w14:paraId="31C9CF0A" w14:textId="77777777">
        <w:trPr>
          <w:trHeight w:val="482"/>
        </w:trPr>
        <w:tc>
          <w:tcPr>
            <w:tcW w:w="9129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1C88499" w14:textId="7B3499AC" w:rsidR="00D44674" w:rsidRPr="00092390" w:rsidRDefault="00225E92">
            <w:pPr>
              <w:keepNext/>
              <w:keepLines/>
              <w:spacing w:before="120" w:after="120" w:line="276" w:lineRule="auto"/>
              <w:rPr>
                <w:b/>
                <w:szCs w:val="22"/>
                <w:lang w:val="it-IT"/>
              </w:rPr>
            </w:pPr>
            <w:r w:rsidRPr="00092390">
              <w:rPr>
                <w:b/>
                <w:szCs w:val="22"/>
                <w:lang w:val="it-IT"/>
              </w:rPr>
              <w:t>P</w:t>
            </w:r>
            <w:r w:rsidR="00CD1F37" w:rsidRPr="00092390">
              <w:rPr>
                <w:b/>
                <w:szCs w:val="22"/>
                <w:lang w:val="it-IT"/>
              </w:rPr>
              <w:t>1.2. Suas respostas base</w:t>
            </w:r>
            <w:r w:rsidRPr="00092390">
              <w:rPr>
                <w:b/>
                <w:szCs w:val="22"/>
                <w:lang w:val="it-IT"/>
              </w:rPr>
              <w:t>i</w:t>
            </w:r>
            <w:r w:rsidR="00CD1F37" w:rsidRPr="00092390">
              <w:rPr>
                <w:b/>
                <w:szCs w:val="22"/>
                <w:lang w:val="it-IT"/>
              </w:rPr>
              <w:t>a</w:t>
            </w:r>
            <w:r w:rsidRPr="00092390">
              <w:rPr>
                <w:b/>
                <w:szCs w:val="22"/>
                <w:lang w:val="it-IT"/>
              </w:rPr>
              <w:t>m-se</w:t>
            </w:r>
            <w:r w:rsidR="00CD1F37" w:rsidRPr="00092390">
              <w:rPr>
                <w:b/>
                <w:szCs w:val="22"/>
                <w:lang w:val="it-IT"/>
              </w:rPr>
              <w:t xml:space="preserve"> em sua opinião pessoal ou é uma opinião coletiva </w:t>
            </w:r>
            <w:r w:rsidRPr="00092390">
              <w:rPr>
                <w:b/>
                <w:szCs w:val="22"/>
                <w:lang w:val="it-IT"/>
              </w:rPr>
              <w:t xml:space="preserve">que </w:t>
            </w:r>
            <w:r w:rsidR="00CD1F37" w:rsidRPr="00092390">
              <w:rPr>
                <w:b/>
                <w:szCs w:val="22"/>
                <w:lang w:val="it-IT"/>
              </w:rPr>
              <w:t>representa sua organização?</w:t>
            </w:r>
          </w:p>
          <w:p w14:paraId="7493B041" w14:textId="77777777" w:rsidR="00D44674" w:rsidRPr="00CD1F37" w:rsidRDefault="00863646">
            <w:pPr>
              <w:keepNext/>
              <w:keepLines/>
              <w:spacing w:before="120" w:after="120" w:line="276" w:lineRule="auto"/>
              <w:rPr>
                <w:szCs w:val="22"/>
                <w:lang w:val="es-BO"/>
              </w:rPr>
            </w:pPr>
            <w:sdt>
              <w:sdtPr>
                <w:rPr>
                  <w:szCs w:val="22"/>
                  <w:lang w:val="es-BO"/>
                </w:rPr>
                <w:id w:val="-193796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AC" w:rsidRPr="00CD1F37">
                  <w:rPr>
                    <w:rFonts w:ascii="MS Gothic" w:eastAsia="MS Gothic" w:hAnsi="MS Gothic" w:hint="eastAsia"/>
                    <w:szCs w:val="22"/>
                    <w:lang w:val="es-BO"/>
                  </w:rPr>
                  <w:t>☐</w:t>
                </w:r>
              </w:sdtContent>
            </w:sdt>
            <w:r w:rsidR="003F18B3" w:rsidRPr="00CD1F37">
              <w:rPr>
                <w:szCs w:val="22"/>
                <w:lang w:val="es-BO"/>
              </w:rPr>
              <w:t>Opinião individual</w:t>
            </w:r>
          </w:p>
          <w:p w14:paraId="60DDA32D" w14:textId="4DE3799E" w:rsidR="00D44674" w:rsidRPr="00DD705A" w:rsidRDefault="00863646">
            <w:pPr>
              <w:keepNext/>
              <w:keepLines/>
              <w:spacing w:before="120" w:after="120" w:line="276" w:lineRule="auto"/>
              <w:rPr>
                <w:b/>
                <w:lang w:val="pt-BR"/>
              </w:rPr>
            </w:pPr>
            <w:sdt>
              <w:sdtPr>
                <w:rPr>
                  <w:szCs w:val="22"/>
                  <w:lang w:val="pt-BR"/>
                </w:rPr>
                <w:id w:val="-214364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AC" w:rsidRPr="00DD705A">
                  <w:rPr>
                    <w:rFonts w:ascii="MS Gothic" w:eastAsia="MS Gothic" w:hAnsi="MS Gothic" w:hint="eastAsia"/>
                    <w:szCs w:val="22"/>
                    <w:lang w:val="pt-BR"/>
                  </w:rPr>
                  <w:t>☐</w:t>
                </w:r>
              </w:sdtContent>
            </w:sdt>
            <w:r w:rsidR="003F18B3" w:rsidRPr="00DD705A">
              <w:rPr>
                <w:szCs w:val="22"/>
                <w:lang w:val="pt-BR"/>
              </w:rPr>
              <w:t xml:space="preserve">Opinião coletiva </w:t>
            </w:r>
            <w:r w:rsidR="00225E92">
              <w:rPr>
                <w:szCs w:val="22"/>
                <w:lang w:val="pt-BR"/>
              </w:rPr>
              <w:t xml:space="preserve">que </w:t>
            </w:r>
            <w:r w:rsidR="003F18B3" w:rsidRPr="00DD705A">
              <w:rPr>
                <w:szCs w:val="22"/>
                <w:lang w:val="pt-BR"/>
              </w:rPr>
              <w:t>representa minha organização/empresa</w:t>
            </w:r>
          </w:p>
        </w:tc>
      </w:tr>
      <w:tr w:rsidR="005F58A2" w:rsidRPr="00E727B5" w14:paraId="56950C63" w14:textId="77777777">
        <w:trPr>
          <w:trHeight w:val="1149"/>
        </w:trPr>
        <w:tc>
          <w:tcPr>
            <w:tcW w:w="9129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14:paraId="2618765F" w14:textId="43D53081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b/>
                <w:lang w:val="es-BO"/>
              </w:rPr>
              <w:t xml:space="preserve">P </w:t>
            </w:r>
            <w:r w:rsidR="008E6FA0" w:rsidRPr="00CD1F37">
              <w:rPr>
                <w:b/>
                <w:lang w:val="es-BO"/>
              </w:rPr>
              <w:t>1</w:t>
            </w:r>
            <w:r w:rsidRPr="00CD1F37">
              <w:rPr>
                <w:b/>
                <w:lang w:val="es-BO"/>
              </w:rPr>
              <w:t xml:space="preserve">.3 </w:t>
            </w:r>
            <w:r w:rsidR="00A31D23" w:rsidRPr="00CD1F37">
              <w:rPr>
                <w:b/>
                <w:lang w:val="es-BO"/>
              </w:rPr>
              <w:t xml:space="preserve">Qual é a sua responsabilidade na cadeia de fornecimento? </w:t>
            </w:r>
            <w:r w:rsidR="00225E92">
              <w:rPr>
                <w:b/>
                <w:lang w:val="es-BO"/>
              </w:rPr>
              <w:t>A</w:t>
            </w:r>
            <w:r w:rsidR="00A31D23" w:rsidRPr="00CD1F37">
              <w:rPr>
                <w:b/>
                <w:lang w:val="es-BO"/>
              </w:rPr>
              <w:t>ssinale t</w:t>
            </w:r>
            <w:r w:rsidR="00225E92">
              <w:rPr>
                <w:b/>
                <w:lang w:val="es-BO"/>
              </w:rPr>
              <w:t>odas as opções aplicáveis</w:t>
            </w:r>
            <w:r w:rsidR="005D3D2F" w:rsidRPr="00CD1F37">
              <w:rPr>
                <w:b/>
                <w:lang w:val="es-BO"/>
              </w:rPr>
              <w:t>.</w:t>
            </w:r>
          </w:p>
          <w:p w14:paraId="1381D5C8" w14:textId="0286B51C" w:rsidR="00D44674" w:rsidRPr="00092390" w:rsidRDefault="00863646">
            <w:pPr>
              <w:keepNext/>
              <w:keepLines/>
              <w:tabs>
                <w:tab w:val="left" w:pos="2174"/>
              </w:tabs>
              <w:spacing w:before="120" w:after="120" w:line="276" w:lineRule="auto"/>
              <w:rPr>
                <w:szCs w:val="22"/>
                <w:lang w:val="es-BO"/>
              </w:rPr>
            </w:pPr>
            <w:sdt>
              <w:sdtPr>
                <w:rPr>
                  <w:szCs w:val="22"/>
                  <w:lang w:val="es-BO"/>
                </w:rPr>
                <w:id w:val="-65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AC" w:rsidRPr="00092390">
                  <w:rPr>
                    <w:rFonts w:ascii="MS Gothic" w:eastAsia="MS Gothic" w:hAnsi="MS Gothic" w:hint="eastAsia"/>
                    <w:szCs w:val="22"/>
                    <w:lang w:val="es-BO"/>
                  </w:rPr>
                  <w:t>☐</w:t>
                </w:r>
              </w:sdtContent>
            </w:sdt>
            <w:r w:rsidR="00EE1FED" w:rsidRPr="00092390">
              <w:rPr>
                <w:szCs w:val="22"/>
                <w:lang w:val="es-BO"/>
              </w:rPr>
              <w:t>OPP</w:t>
            </w:r>
            <w:r w:rsidR="003F18B3" w:rsidRPr="00092390">
              <w:rPr>
                <w:szCs w:val="22"/>
                <w:lang w:val="es-BO"/>
              </w:rPr>
              <w:t xml:space="preserve"> </w:t>
            </w:r>
            <w:r w:rsidR="003E3725" w:rsidRPr="00092390">
              <w:rPr>
                <w:szCs w:val="22"/>
                <w:lang w:val="es-BO"/>
              </w:rPr>
              <w:t xml:space="preserve">de </w:t>
            </w:r>
            <w:r w:rsidR="003F18B3" w:rsidRPr="00092390">
              <w:rPr>
                <w:szCs w:val="22"/>
                <w:lang w:val="es-BO"/>
              </w:rPr>
              <w:t>1</w:t>
            </w:r>
            <w:r w:rsidR="00421FEE" w:rsidRPr="00092390">
              <w:rPr>
                <w:szCs w:val="22"/>
                <w:vertAlign w:val="superscript"/>
                <w:lang w:val="es-BO"/>
              </w:rPr>
              <w:t>º</w:t>
            </w:r>
            <w:r w:rsidR="003F18B3" w:rsidRPr="00092390">
              <w:rPr>
                <w:szCs w:val="22"/>
                <w:lang w:val="es-BO"/>
              </w:rPr>
              <w:t xml:space="preserve"> grau</w:t>
            </w:r>
          </w:p>
          <w:p w14:paraId="76F32721" w14:textId="4BC2DE62" w:rsidR="00D44674" w:rsidRPr="00092390" w:rsidRDefault="00863646">
            <w:pPr>
              <w:keepNext/>
              <w:keepLines/>
              <w:tabs>
                <w:tab w:val="left" w:pos="2174"/>
              </w:tabs>
              <w:spacing w:before="120" w:after="120" w:line="276" w:lineRule="auto"/>
              <w:rPr>
                <w:szCs w:val="22"/>
                <w:lang w:val="es-BO"/>
              </w:rPr>
            </w:pPr>
            <w:sdt>
              <w:sdtPr>
                <w:rPr>
                  <w:szCs w:val="22"/>
                  <w:lang w:val="es-BO"/>
                </w:rPr>
                <w:id w:val="55289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AC" w:rsidRPr="00092390">
                  <w:rPr>
                    <w:rFonts w:ascii="MS Gothic" w:eastAsia="MS Gothic" w:hAnsi="MS Gothic" w:hint="eastAsia"/>
                    <w:szCs w:val="22"/>
                    <w:lang w:val="es-BO"/>
                  </w:rPr>
                  <w:t>☐</w:t>
                </w:r>
              </w:sdtContent>
            </w:sdt>
            <w:r w:rsidR="00EE1FED" w:rsidRPr="00092390">
              <w:rPr>
                <w:szCs w:val="22"/>
                <w:lang w:val="es-BO"/>
              </w:rPr>
              <w:t>OPP</w:t>
            </w:r>
            <w:r w:rsidR="003F18B3" w:rsidRPr="00092390">
              <w:rPr>
                <w:szCs w:val="22"/>
                <w:lang w:val="es-BO"/>
              </w:rPr>
              <w:t xml:space="preserve"> </w:t>
            </w:r>
            <w:r w:rsidR="003E3725" w:rsidRPr="00092390">
              <w:rPr>
                <w:szCs w:val="22"/>
                <w:lang w:val="es-BO"/>
              </w:rPr>
              <w:t xml:space="preserve">de </w:t>
            </w:r>
            <w:r w:rsidR="003F18B3" w:rsidRPr="00092390">
              <w:rPr>
                <w:szCs w:val="22"/>
                <w:lang w:val="es-BO"/>
              </w:rPr>
              <w:t>2</w:t>
            </w:r>
            <w:r w:rsidR="00421FEE" w:rsidRPr="004E1997">
              <w:rPr>
                <w:lang w:val="pt-BR"/>
              </w:rPr>
              <w:t xml:space="preserve"> </w:t>
            </w:r>
            <w:r w:rsidR="00421FEE" w:rsidRPr="00092390">
              <w:rPr>
                <w:szCs w:val="22"/>
                <w:vertAlign w:val="superscript"/>
                <w:lang w:val="es-BO"/>
              </w:rPr>
              <w:t>º</w:t>
            </w:r>
            <w:r w:rsidR="003F18B3" w:rsidRPr="00092390">
              <w:rPr>
                <w:szCs w:val="22"/>
                <w:lang w:val="es-BO"/>
              </w:rPr>
              <w:t xml:space="preserve"> e 3</w:t>
            </w:r>
            <w:r w:rsidR="00421FEE" w:rsidRPr="00DC158D">
              <w:rPr>
                <w:lang w:val="pt-BR"/>
              </w:rPr>
              <w:t xml:space="preserve"> </w:t>
            </w:r>
            <w:r w:rsidR="00421FEE" w:rsidRPr="00092390">
              <w:rPr>
                <w:szCs w:val="22"/>
                <w:vertAlign w:val="superscript"/>
                <w:lang w:val="es-BO"/>
              </w:rPr>
              <w:t>º</w:t>
            </w:r>
            <w:r w:rsidR="003F18B3" w:rsidRPr="00092390">
              <w:rPr>
                <w:szCs w:val="22"/>
                <w:lang w:val="es-BO"/>
              </w:rPr>
              <w:t xml:space="preserve"> grau</w:t>
            </w:r>
          </w:p>
          <w:p w14:paraId="69311625" w14:textId="77777777" w:rsidR="00D44674" w:rsidRPr="00CD1F37" w:rsidRDefault="00863646">
            <w:pPr>
              <w:keepNext/>
              <w:keepLines/>
              <w:tabs>
                <w:tab w:val="left" w:pos="1650"/>
              </w:tabs>
              <w:spacing w:before="120" w:after="120" w:line="276" w:lineRule="auto"/>
              <w:rPr>
                <w:szCs w:val="22"/>
                <w:lang w:val="es-BO"/>
              </w:rPr>
            </w:pPr>
            <w:sdt>
              <w:sdtPr>
                <w:rPr>
                  <w:szCs w:val="22"/>
                  <w:lang w:val="es-BO"/>
                </w:rPr>
                <w:id w:val="-10339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B30" w:rsidRPr="00CD1F37">
                  <w:rPr>
                    <w:rFonts w:ascii="MS Gothic" w:eastAsia="MS Gothic" w:hAnsi="MS Gothic" w:hint="eastAsia"/>
                    <w:szCs w:val="22"/>
                    <w:lang w:val="es-BO"/>
                  </w:rPr>
                  <w:t>☐</w:t>
                </w:r>
              </w:sdtContent>
            </w:sdt>
            <w:r w:rsidR="000F31E8" w:rsidRPr="00CD1F37">
              <w:rPr>
                <w:szCs w:val="22"/>
                <w:lang w:val="es-BO"/>
              </w:rPr>
              <w:t xml:space="preserve"> Sindicatos e outras organizações de trabalhadores</w:t>
            </w:r>
            <w:bookmarkStart w:id="34" w:name="_Hlk96504222"/>
            <w:r w:rsidR="000F31E8" w:rsidRPr="00CD1F37">
              <w:rPr>
                <w:szCs w:val="22"/>
                <w:lang w:val="es-BO"/>
              </w:rPr>
              <w:t xml:space="preserve"> </w:t>
            </w:r>
            <w:bookmarkEnd w:id="34"/>
          </w:p>
          <w:p w14:paraId="1B2B7EB5" w14:textId="76BC6516" w:rsidR="00D44674" w:rsidRPr="00CD1F37" w:rsidRDefault="00863646">
            <w:pPr>
              <w:keepNext/>
              <w:keepLines/>
              <w:tabs>
                <w:tab w:val="left" w:pos="1650"/>
              </w:tabs>
              <w:spacing w:before="120" w:after="120" w:line="276" w:lineRule="auto"/>
              <w:rPr>
                <w:szCs w:val="22"/>
                <w:lang w:val="es-BO"/>
              </w:rPr>
            </w:pPr>
            <w:sdt>
              <w:sdtPr>
                <w:rPr>
                  <w:szCs w:val="22"/>
                  <w:lang w:val="es-BO"/>
                </w:rPr>
                <w:id w:val="-18683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AC" w:rsidRPr="00CD1F37">
                  <w:rPr>
                    <w:rFonts w:ascii="MS Gothic" w:eastAsia="MS Gothic" w:hAnsi="MS Gothic" w:hint="eastAsia"/>
                    <w:szCs w:val="22"/>
                    <w:lang w:val="es-BO"/>
                  </w:rPr>
                  <w:t>☐</w:t>
                </w:r>
              </w:sdtContent>
            </w:sdt>
            <w:r w:rsidR="00A31D23" w:rsidRPr="00CD1F37">
              <w:rPr>
                <w:szCs w:val="22"/>
                <w:lang w:val="es-BO"/>
              </w:rPr>
              <w:t xml:space="preserve">Outros (por exemplo CLAC, FTA, </w:t>
            </w:r>
            <w:r w:rsidR="0047413B" w:rsidRPr="00CD1F37">
              <w:rPr>
                <w:szCs w:val="22"/>
                <w:lang w:val="es-BO"/>
              </w:rPr>
              <w:t xml:space="preserve">NAPP, </w:t>
            </w:r>
            <w:r w:rsidR="00421FEE">
              <w:rPr>
                <w:szCs w:val="22"/>
                <w:lang w:val="es-BO"/>
              </w:rPr>
              <w:t>ONF</w:t>
            </w:r>
            <w:r w:rsidR="00A31D23" w:rsidRPr="00CD1F37">
              <w:rPr>
                <w:szCs w:val="22"/>
                <w:lang w:val="es-BO"/>
              </w:rPr>
              <w:t xml:space="preserve">, FLOCERT, </w:t>
            </w:r>
            <w:r w:rsidR="005D3D2F" w:rsidRPr="00CD1F37">
              <w:rPr>
                <w:szCs w:val="22"/>
                <w:lang w:val="es-BO"/>
              </w:rPr>
              <w:t>Fairtrade International</w:t>
            </w:r>
            <w:r w:rsidR="00A31D23" w:rsidRPr="00CD1F37">
              <w:rPr>
                <w:szCs w:val="22"/>
                <w:lang w:val="es-BO"/>
              </w:rPr>
              <w:t>, pesquisadores, ONG</w:t>
            </w:r>
            <w:r w:rsidR="00F87770" w:rsidRPr="00CD1F37">
              <w:rPr>
                <w:szCs w:val="22"/>
                <w:lang w:val="es-BO"/>
              </w:rPr>
              <w:t>, parceiros comerciais</w:t>
            </w:r>
            <w:r w:rsidR="00A31D23" w:rsidRPr="00CD1F37">
              <w:rPr>
                <w:szCs w:val="22"/>
                <w:lang w:val="es-BO"/>
              </w:rPr>
              <w:t>)</w:t>
            </w:r>
          </w:p>
          <w:p w14:paraId="6EA8A37E" w14:textId="347F006B" w:rsidR="00D44674" w:rsidRPr="00CD1F37" w:rsidRDefault="00CD1F37">
            <w:pPr>
              <w:keepNext/>
              <w:keepLines/>
              <w:tabs>
                <w:tab w:val="left" w:pos="1650"/>
              </w:tabs>
              <w:spacing w:before="120" w:after="120" w:line="276" w:lineRule="auto"/>
              <w:rPr>
                <w:lang w:val="es-BO"/>
              </w:rPr>
            </w:pPr>
            <w:r w:rsidRPr="00CD1F37">
              <w:rPr>
                <w:szCs w:val="22"/>
                <w:lang w:val="es-BO"/>
              </w:rPr>
              <w:t xml:space="preserve">Se outro, </w:t>
            </w:r>
            <w:r w:rsidR="005D3D2F" w:rsidRPr="00CD1F37">
              <w:rPr>
                <w:szCs w:val="22"/>
                <w:lang w:val="es-BO"/>
              </w:rPr>
              <w:t xml:space="preserve">especifique </w:t>
            </w:r>
            <w:r w:rsidRPr="00CD1F37">
              <w:rPr>
                <w:szCs w:val="22"/>
                <w:lang w:val="es-BO"/>
              </w:rPr>
              <w:t xml:space="preserve">aqui: </w:t>
            </w:r>
            <w:sdt>
              <w:sdtPr>
                <w:id w:val="5539723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C0EAC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</w:tc>
      </w:tr>
    </w:tbl>
    <w:p w14:paraId="2F09164C" w14:textId="77777777" w:rsidR="005F58A2" w:rsidRPr="00CD1F37" w:rsidRDefault="00A31D23" w:rsidP="008C154C">
      <w:pPr>
        <w:spacing w:line="276" w:lineRule="auto"/>
        <w:rPr>
          <w:b/>
          <w:color w:val="00B9E4" w:themeColor="background2"/>
          <w:sz w:val="26"/>
          <w:lang w:val="es-BO"/>
        </w:rPr>
      </w:pPr>
      <w:r w:rsidRPr="00CD1F37">
        <w:rPr>
          <w:lang w:val="es-BO"/>
        </w:rPr>
        <w:br w:type="page"/>
      </w:r>
    </w:p>
    <w:p w14:paraId="0AA91D68" w14:textId="77777777" w:rsidR="00D44674" w:rsidRDefault="00CD1F37">
      <w:pPr>
        <w:pStyle w:val="Heading1"/>
        <w:numPr>
          <w:ilvl w:val="0"/>
          <w:numId w:val="22"/>
        </w:numPr>
      </w:pPr>
      <w:bookmarkStart w:id="35" w:name="_Fairtrade_Base_Wage"/>
      <w:bookmarkStart w:id="36" w:name="_Toc108528360"/>
      <w:bookmarkEnd w:id="35"/>
      <w:r>
        <w:lastRenderedPageBreak/>
        <w:t xml:space="preserve">Número significativo de trabalhadores </w:t>
      </w:r>
      <w:bookmarkEnd w:id="36"/>
    </w:p>
    <w:tbl>
      <w:tblPr>
        <w:tblStyle w:val="11"/>
        <w:tblW w:w="9623" w:type="dxa"/>
        <w:tblInd w:w="90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600" w:firstRow="0" w:lastRow="0" w:firstColumn="0" w:lastColumn="0" w:noHBand="1" w:noVBand="1"/>
      </w:tblPr>
      <w:tblGrid>
        <w:gridCol w:w="9623"/>
      </w:tblGrid>
      <w:tr w:rsidR="005F58A2" w:rsidRPr="00E727B5" w14:paraId="1E274CA5" w14:textId="77777777" w:rsidTr="00F930D8">
        <w:trPr>
          <w:trHeight w:val="11314"/>
        </w:trPr>
        <w:tc>
          <w:tcPr>
            <w:tcW w:w="9623" w:type="dxa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</w:tcPr>
          <w:p w14:paraId="14D9D050" w14:textId="715AECEE" w:rsidR="00D44674" w:rsidRPr="00CD1F37" w:rsidRDefault="00CD1F37">
            <w:pPr>
              <w:rPr>
                <w:lang w:val="es-BO"/>
              </w:rPr>
            </w:pPr>
            <w:r w:rsidRPr="00CD1F37">
              <w:rPr>
                <w:lang w:val="es-BO"/>
              </w:rPr>
              <w:t xml:space="preserve">Durante a revisão completa </w:t>
            </w:r>
            <w:r w:rsidR="00DC158D">
              <w:rPr>
                <w:lang w:val="es-BO"/>
              </w:rPr>
              <w:t>do</w:t>
            </w:r>
            <w:r w:rsidR="00DC158D" w:rsidRPr="00CD1F37">
              <w:rPr>
                <w:lang w:val="es-BO"/>
              </w:rPr>
              <w:t xml:space="preserve"> </w:t>
            </w:r>
            <w:r w:rsidR="00DC158D">
              <w:rPr>
                <w:lang w:val="es-BO"/>
              </w:rPr>
              <w:t>Critério</w:t>
            </w:r>
            <w:r w:rsidR="00DC158D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de Comércio Justo </w:t>
            </w:r>
            <w:r w:rsidR="00DC158D">
              <w:rPr>
                <w:lang w:val="es-BO"/>
              </w:rPr>
              <w:t xml:space="preserve">Fairtrade </w:t>
            </w:r>
            <w:r w:rsidRPr="00CD1F37">
              <w:rPr>
                <w:lang w:val="es-BO"/>
              </w:rPr>
              <w:t>para Organizações de Pequenos Produtores (</w:t>
            </w:r>
            <w:r w:rsidR="00EE1FED">
              <w:rPr>
                <w:lang w:val="es-BO"/>
              </w:rPr>
              <w:t>OPP</w:t>
            </w:r>
            <w:r w:rsidRPr="00CD1F37">
              <w:rPr>
                <w:lang w:val="es-BO"/>
              </w:rPr>
              <w:t xml:space="preserve">), a definição do número significativo de trabalhadores foi revisada de 20 trabalhadores, conforme definido anteriormente pelo órgão de certificação, para </w:t>
            </w:r>
            <w:r w:rsidRPr="00CD1F37">
              <w:rPr>
                <w:i/>
                <w:lang w:val="es-BO"/>
              </w:rPr>
              <w:t>"</w:t>
            </w:r>
            <w:r w:rsidR="00DC158D">
              <w:rPr>
                <w:i/>
                <w:lang w:val="es-BO"/>
              </w:rPr>
              <w:t>dez</w:t>
            </w:r>
            <w:r w:rsidR="00DC158D" w:rsidRPr="00CD1F37">
              <w:rPr>
                <w:i/>
                <w:lang w:val="es-BO"/>
              </w:rPr>
              <w:t xml:space="preserve"> </w:t>
            </w:r>
            <w:r w:rsidRPr="00CD1F37">
              <w:rPr>
                <w:i/>
                <w:lang w:val="es-BO"/>
              </w:rPr>
              <w:t xml:space="preserve">trabalhadores </w:t>
            </w:r>
            <w:r w:rsidR="00DC158D">
              <w:rPr>
                <w:i/>
                <w:lang w:val="es-BO"/>
              </w:rPr>
              <w:t>que trabalham</w:t>
            </w:r>
            <w:r w:rsidR="00DC158D" w:rsidRPr="00CD1F37">
              <w:rPr>
                <w:i/>
                <w:lang w:val="es-BO"/>
              </w:rPr>
              <w:t xml:space="preserve"> </w:t>
            </w:r>
            <w:r w:rsidRPr="00CD1F37">
              <w:rPr>
                <w:i/>
                <w:lang w:val="es-BO"/>
              </w:rPr>
              <w:t>mais de 30 horas por semana que estão presentes por um mês ou mais durante um ano ou equivalente".</w:t>
            </w:r>
            <w:r w:rsidRPr="00CD1F37">
              <w:rPr>
                <w:lang w:val="es-BO"/>
              </w:rPr>
              <w:t xml:space="preserve"> A intenção da mudança </w:t>
            </w:r>
            <w:r w:rsidR="00DC158D">
              <w:rPr>
                <w:lang w:val="es-BO"/>
              </w:rPr>
              <w:t>foi</w:t>
            </w:r>
            <w:r w:rsidR="00DC158D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aumentar o número de trabalhadores que são cobertos pelos requisitos aplicáveis às </w:t>
            </w:r>
            <w:r w:rsidR="00EE1FED">
              <w:rPr>
                <w:lang w:val="es-BO"/>
              </w:rPr>
              <w:t>OPP</w:t>
            </w:r>
            <w:r w:rsidR="00DC158D">
              <w:rPr>
                <w:lang w:val="es-BO"/>
              </w:rPr>
              <w:t>s</w:t>
            </w:r>
            <w:r w:rsidRPr="00CD1F37">
              <w:rPr>
                <w:lang w:val="es-BO"/>
              </w:rPr>
              <w:t xml:space="preserve"> e aos membros que empregam um número significativo de trabalhadores.</w:t>
            </w:r>
          </w:p>
          <w:p w14:paraId="03194304" w14:textId="516B3BBB" w:rsidR="00D44674" w:rsidRPr="00CD1F37" w:rsidRDefault="00CD1F37">
            <w:pPr>
              <w:rPr>
                <w:lang w:val="es-BO"/>
              </w:rPr>
            </w:pPr>
            <w:r w:rsidRPr="00CD1F37">
              <w:rPr>
                <w:lang w:val="es-BO"/>
              </w:rPr>
              <w:t xml:space="preserve">A S&amp;P </w:t>
            </w:r>
            <w:r w:rsidR="009B4A53" w:rsidRPr="00CD1F37">
              <w:rPr>
                <w:lang w:val="es-BO"/>
              </w:rPr>
              <w:t>receb</w:t>
            </w:r>
            <w:r w:rsidR="00DC158D">
              <w:rPr>
                <w:lang w:val="es-BO"/>
              </w:rPr>
              <w:t>eu</w:t>
            </w:r>
            <w:r w:rsidR="009B4A53" w:rsidRPr="00CD1F37">
              <w:rPr>
                <w:lang w:val="es-BO"/>
              </w:rPr>
              <w:t xml:space="preserve"> feedback </w:t>
            </w:r>
            <w:r w:rsidR="00290ED4" w:rsidRPr="00CD1F37">
              <w:rPr>
                <w:lang w:val="es-BO"/>
              </w:rPr>
              <w:t xml:space="preserve">de que </w:t>
            </w:r>
            <w:r w:rsidR="00390B5F" w:rsidRPr="00CD1F37">
              <w:rPr>
                <w:lang w:val="es-BO"/>
              </w:rPr>
              <w:t xml:space="preserve">o número de </w:t>
            </w:r>
            <w:r w:rsidRPr="00CD1F37">
              <w:rPr>
                <w:lang w:val="es-BO"/>
              </w:rPr>
              <w:t xml:space="preserve">variáveis </w:t>
            </w:r>
            <w:r w:rsidR="00390B5F" w:rsidRPr="00CD1F37">
              <w:rPr>
                <w:lang w:val="es-BO"/>
              </w:rPr>
              <w:t xml:space="preserve">incluídas na definição (número de trabalhadores, horas trabalhadas por semana, duração e equivalência) representa um desafio, já que nem sempre é fácil reunir todas essas informações durante as auditorias. </w:t>
            </w:r>
            <w:r w:rsidR="00290ED4" w:rsidRPr="00CD1F37">
              <w:rPr>
                <w:lang w:val="es-BO"/>
              </w:rPr>
              <w:t xml:space="preserve">Além disso, a </w:t>
            </w:r>
            <w:r w:rsidR="009B4A53" w:rsidRPr="00CD1F37">
              <w:rPr>
                <w:lang w:val="es-BO"/>
              </w:rPr>
              <w:t xml:space="preserve">falta de registros obrigatórios </w:t>
            </w:r>
            <w:r w:rsidR="00F13B30" w:rsidRPr="00CD1F37">
              <w:rPr>
                <w:lang w:val="es-BO"/>
              </w:rPr>
              <w:t>representa um desafio para a qualidade da garantia</w:t>
            </w:r>
            <w:r w:rsidRPr="00CD1F37">
              <w:rPr>
                <w:lang w:val="es-BO"/>
              </w:rPr>
              <w:t xml:space="preserve">. Portanto, a </w:t>
            </w:r>
            <w:r w:rsidR="009B4A53" w:rsidRPr="00CD1F37">
              <w:rPr>
                <w:lang w:val="es-BO"/>
              </w:rPr>
              <w:t xml:space="preserve">manutenção de registros </w:t>
            </w:r>
            <w:r w:rsidRPr="00CD1F37">
              <w:rPr>
                <w:lang w:val="es-BO"/>
              </w:rPr>
              <w:t xml:space="preserve">deve ser </w:t>
            </w:r>
            <w:r w:rsidR="009B4A53" w:rsidRPr="00CD1F37">
              <w:rPr>
                <w:lang w:val="es-BO"/>
              </w:rPr>
              <w:t xml:space="preserve">obrigatória </w:t>
            </w:r>
            <w:r w:rsidR="0072210E" w:rsidRPr="00CD1F37">
              <w:rPr>
                <w:lang w:val="es-BO"/>
              </w:rPr>
              <w:t xml:space="preserve">para permitir que os auditores verifiquem estes requisitos </w:t>
            </w:r>
            <w:r w:rsidR="00DC158D">
              <w:rPr>
                <w:lang w:val="es-BO"/>
              </w:rPr>
              <w:t>adequadamente</w:t>
            </w:r>
            <w:r w:rsidR="0072210E" w:rsidRPr="00CD1F37">
              <w:rPr>
                <w:lang w:val="es-BO"/>
              </w:rPr>
              <w:t xml:space="preserve">. </w:t>
            </w:r>
            <w:r w:rsidR="00601972" w:rsidRPr="00CD1F37">
              <w:rPr>
                <w:lang w:val="es-BO"/>
              </w:rPr>
              <w:t xml:space="preserve">A </w:t>
            </w:r>
            <w:r w:rsidR="00B37F9B" w:rsidRPr="00CD1F37">
              <w:rPr>
                <w:lang w:val="es-BO"/>
              </w:rPr>
              <w:t xml:space="preserve">exigência deve </w:t>
            </w:r>
            <w:r w:rsidR="000F31E8" w:rsidRPr="00CD1F37">
              <w:rPr>
                <w:lang w:val="es-BO"/>
              </w:rPr>
              <w:t xml:space="preserve">ser tornada </w:t>
            </w:r>
            <w:r w:rsidR="00B37F9B" w:rsidRPr="00CD1F37">
              <w:rPr>
                <w:lang w:val="es-BO"/>
              </w:rPr>
              <w:t xml:space="preserve">obrigatória para </w:t>
            </w:r>
            <w:r w:rsidR="003B1743" w:rsidRPr="00CD1F37">
              <w:rPr>
                <w:lang w:val="es-BO"/>
              </w:rPr>
              <w:t xml:space="preserve">membros de </w:t>
            </w:r>
            <w:r w:rsidR="00B37F9B" w:rsidRPr="00CD1F37">
              <w:rPr>
                <w:lang w:val="es-BO"/>
              </w:rPr>
              <w:t xml:space="preserve">médio </w:t>
            </w:r>
            <w:r w:rsidR="006D29ED" w:rsidRPr="00CD1F37">
              <w:rPr>
                <w:lang w:val="es-BO"/>
              </w:rPr>
              <w:t xml:space="preserve">e grande </w:t>
            </w:r>
            <w:r w:rsidR="00B37F9B" w:rsidRPr="00CD1F37">
              <w:rPr>
                <w:lang w:val="es-BO"/>
              </w:rPr>
              <w:t xml:space="preserve">porte, </w:t>
            </w:r>
            <w:r w:rsidR="00DC158D">
              <w:rPr>
                <w:lang w:val="es-BO"/>
              </w:rPr>
              <w:t>para</w:t>
            </w:r>
            <w:r w:rsidR="009B4A53" w:rsidRPr="00CD1F37">
              <w:rPr>
                <w:lang w:val="es-BO"/>
              </w:rPr>
              <w:t xml:space="preserve"> </w:t>
            </w:r>
            <w:r w:rsidR="001512A4" w:rsidRPr="00CD1F37">
              <w:rPr>
                <w:lang w:val="es-BO"/>
              </w:rPr>
              <w:t xml:space="preserve">não </w:t>
            </w:r>
            <w:r w:rsidR="003A65D2" w:rsidRPr="00CD1F37">
              <w:rPr>
                <w:lang w:val="es-BO"/>
              </w:rPr>
              <w:t xml:space="preserve">sobrecarregar </w:t>
            </w:r>
            <w:r w:rsidR="00F13B30" w:rsidRPr="00CD1F37">
              <w:rPr>
                <w:lang w:val="es-BO"/>
              </w:rPr>
              <w:t xml:space="preserve">membros </w:t>
            </w:r>
            <w:r w:rsidR="003A65D2" w:rsidRPr="00CD1F37">
              <w:rPr>
                <w:lang w:val="es-BO"/>
              </w:rPr>
              <w:t>muito pequenos</w:t>
            </w:r>
            <w:r w:rsidR="004739B9" w:rsidRPr="00CD1F37">
              <w:rPr>
                <w:lang w:val="es-BO"/>
              </w:rPr>
              <w:t xml:space="preserve">. </w:t>
            </w:r>
          </w:p>
          <w:p w14:paraId="7B2C9B89" w14:textId="70F4F8EF" w:rsidR="00D44674" w:rsidRPr="00CD1F37" w:rsidRDefault="00CD1F37">
            <w:pPr>
              <w:rPr>
                <w:lang w:val="es-BO"/>
              </w:rPr>
            </w:pPr>
            <w:r w:rsidRPr="00CD1F37">
              <w:rPr>
                <w:lang w:val="es-BO"/>
              </w:rPr>
              <w:t xml:space="preserve">As pequenas fazendas são </w:t>
            </w:r>
            <w:r w:rsidR="006642E2">
              <w:rPr>
                <w:lang w:val="es-BO"/>
              </w:rPr>
              <w:t xml:space="preserve">de </w:t>
            </w:r>
            <w:r w:rsidRPr="00CD1F37">
              <w:rPr>
                <w:lang w:val="es-BO"/>
              </w:rPr>
              <w:t xml:space="preserve">pequenos produtores agrícolas que dependem principalmente da mão-de-obra familiar ou doméstica </w:t>
            </w:r>
            <w:r w:rsidR="00B47933" w:rsidRPr="00CD1F37">
              <w:rPr>
                <w:lang w:val="es-BO"/>
              </w:rPr>
              <w:t xml:space="preserve">para realizar a maior parte </w:t>
            </w:r>
            <w:r w:rsidR="003C1226" w:rsidRPr="00CD1F37">
              <w:rPr>
                <w:lang w:val="es-BO"/>
              </w:rPr>
              <w:t>d</w:t>
            </w:r>
            <w:r w:rsidR="00B47933" w:rsidRPr="00CD1F37">
              <w:rPr>
                <w:lang w:val="es-BO"/>
              </w:rPr>
              <w:t xml:space="preserve">o trabalho agrícola. O foco das </w:t>
            </w:r>
            <w:r w:rsidR="00EB21A8" w:rsidRPr="00CD1F37">
              <w:rPr>
                <w:lang w:val="es-BO"/>
              </w:rPr>
              <w:t xml:space="preserve">fazendas </w:t>
            </w:r>
            <w:r w:rsidR="00B47933" w:rsidRPr="00CD1F37">
              <w:rPr>
                <w:lang w:val="es-BO"/>
              </w:rPr>
              <w:t xml:space="preserve">médias e </w:t>
            </w:r>
            <w:r w:rsidR="00EB21A8" w:rsidRPr="00CD1F37">
              <w:rPr>
                <w:lang w:val="es-BO"/>
              </w:rPr>
              <w:t>grandes pode</w:t>
            </w:r>
            <w:r w:rsidR="00BD739E">
              <w:rPr>
                <w:lang w:val="es-BO"/>
              </w:rPr>
              <w:t>ria</w:t>
            </w:r>
            <w:r w:rsidR="00EB21A8" w:rsidRPr="00CD1F37">
              <w:rPr>
                <w:lang w:val="es-BO"/>
              </w:rPr>
              <w:t xml:space="preserve"> </w:t>
            </w:r>
            <w:r w:rsidR="00BD739E">
              <w:rPr>
                <w:lang w:val="es-BO"/>
              </w:rPr>
              <w:t>esta</w:t>
            </w:r>
            <w:r w:rsidR="00EB21A8" w:rsidRPr="00CD1F37">
              <w:rPr>
                <w:lang w:val="es-BO"/>
              </w:rPr>
              <w:t xml:space="preserve">r menos </w:t>
            </w:r>
            <w:r w:rsidR="00E82FB0">
              <w:rPr>
                <w:lang w:val="es-BO"/>
              </w:rPr>
              <w:t>voltado</w:t>
            </w:r>
            <w:r w:rsidR="00BD739E">
              <w:rPr>
                <w:lang w:val="es-BO"/>
              </w:rPr>
              <w:t xml:space="preserve"> </w:t>
            </w:r>
            <w:r w:rsidR="00E82FB0">
              <w:rPr>
                <w:lang w:val="es-BO"/>
              </w:rPr>
              <w:t>à</w:t>
            </w:r>
            <w:r w:rsidR="00EB21A8" w:rsidRPr="00CD1F37">
              <w:rPr>
                <w:lang w:val="es-BO"/>
              </w:rPr>
              <w:t xml:space="preserve"> família e mais no aumento da produção. Geralmente, os produtores asiáticos e africanos têm terras menores em comparação com os produtores da América Latina </w:t>
            </w:r>
            <w:r w:rsidR="00636A28" w:rsidRPr="00CD1F37">
              <w:rPr>
                <w:lang w:val="es-BO"/>
              </w:rPr>
              <w:t xml:space="preserve">e do </w:t>
            </w:r>
            <w:r w:rsidR="004F1021" w:rsidRPr="00CD1F37">
              <w:rPr>
                <w:lang w:val="es-BO"/>
              </w:rPr>
              <w:t>Caribe</w:t>
            </w:r>
            <w:r w:rsidR="00987E2C" w:rsidRPr="00CD1F37">
              <w:rPr>
                <w:lang w:val="es-BO"/>
              </w:rPr>
              <w:t xml:space="preserve">.  </w:t>
            </w:r>
            <w:r w:rsidR="004F216A" w:rsidRPr="00CD1F37">
              <w:rPr>
                <w:lang w:val="es-BO"/>
              </w:rPr>
              <w:t xml:space="preserve">Dada a diferença, </w:t>
            </w:r>
            <w:r w:rsidR="00BD739E">
              <w:rPr>
                <w:lang w:val="es-BO"/>
              </w:rPr>
              <w:t xml:space="preserve">propõe-se </w:t>
            </w:r>
            <w:r w:rsidR="004F216A" w:rsidRPr="00CD1F37">
              <w:rPr>
                <w:lang w:val="es-BO"/>
              </w:rPr>
              <w:t xml:space="preserve">um limite </w:t>
            </w:r>
            <w:r w:rsidR="004F1021" w:rsidRPr="00CD1F37">
              <w:rPr>
                <w:lang w:val="es-BO"/>
              </w:rPr>
              <w:t xml:space="preserve">para </w:t>
            </w:r>
            <w:r w:rsidR="004F216A" w:rsidRPr="00CD1F37">
              <w:rPr>
                <w:lang w:val="es-BO"/>
              </w:rPr>
              <w:t xml:space="preserve">membros com mais de </w:t>
            </w:r>
            <w:r w:rsidR="00BD739E">
              <w:rPr>
                <w:lang w:val="es-BO"/>
              </w:rPr>
              <w:t>dois</w:t>
            </w:r>
            <w:r w:rsidR="002707DB" w:rsidRPr="00CD1F37">
              <w:rPr>
                <w:lang w:val="es-BO"/>
              </w:rPr>
              <w:t xml:space="preserve"> </w:t>
            </w:r>
            <w:r w:rsidR="004F216A" w:rsidRPr="00CD1F37">
              <w:rPr>
                <w:lang w:val="es-BO"/>
              </w:rPr>
              <w:t xml:space="preserve">hectares para produtores africanos e asiáticos e </w:t>
            </w:r>
            <w:r w:rsidR="00BD739E">
              <w:rPr>
                <w:lang w:val="es-BO"/>
              </w:rPr>
              <w:t>cinco</w:t>
            </w:r>
            <w:r w:rsidR="00BD739E" w:rsidRPr="00CD1F37">
              <w:rPr>
                <w:lang w:val="es-BO"/>
              </w:rPr>
              <w:t xml:space="preserve"> </w:t>
            </w:r>
            <w:r w:rsidR="00F757C2" w:rsidRPr="00CD1F37">
              <w:rPr>
                <w:lang w:val="es-BO"/>
              </w:rPr>
              <w:t xml:space="preserve">hectares </w:t>
            </w:r>
            <w:r w:rsidR="004F1021" w:rsidRPr="00CD1F37">
              <w:rPr>
                <w:lang w:val="es-BO"/>
              </w:rPr>
              <w:t>para produtores da América Latina e do Caribe.</w:t>
            </w:r>
          </w:p>
          <w:p w14:paraId="7957C19E" w14:textId="633D5FBC" w:rsidR="00D44674" w:rsidRPr="00CD1F37" w:rsidRDefault="00CD1F37">
            <w:pPr>
              <w:rPr>
                <w:lang w:val="es-BO"/>
              </w:rPr>
            </w:pPr>
            <w:r w:rsidRPr="00CD1F37">
              <w:rPr>
                <w:lang w:val="es-BO"/>
              </w:rPr>
              <w:t xml:space="preserve">Há também </w:t>
            </w:r>
            <w:r w:rsidR="00BD739E">
              <w:rPr>
                <w:lang w:val="es-BO"/>
              </w:rPr>
              <w:t>a</w:t>
            </w:r>
            <w:r w:rsidR="00BD739E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necessidade de esclarecer a aplicabilidade do número significativo de trabalhadores porque a definição </w:t>
            </w:r>
            <w:r w:rsidR="003445A9" w:rsidRPr="00CD1F37">
              <w:rPr>
                <w:lang w:val="es-BO"/>
              </w:rPr>
              <w:t xml:space="preserve">não é clara sobre quais trabalhadores são incluídos no cálculo do número significativo de trabalhadores, </w:t>
            </w:r>
            <w:r w:rsidR="00636A28" w:rsidRPr="00CD1F37">
              <w:rPr>
                <w:lang w:val="es-BO"/>
              </w:rPr>
              <w:t xml:space="preserve">especialmente sobre a "equivalência". </w:t>
            </w:r>
            <w:r w:rsidR="003445A9" w:rsidRPr="00CD1F37">
              <w:rPr>
                <w:lang w:val="es-BO"/>
              </w:rPr>
              <w:t xml:space="preserve">Portanto, é importante </w:t>
            </w:r>
            <w:r w:rsidR="003B1743" w:rsidRPr="00CD1F37">
              <w:rPr>
                <w:lang w:val="es-BO"/>
              </w:rPr>
              <w:t xml:space="preserve">esclarecer </w:t>
            </w:r>
            <w:r w:rsidR="00625579" w:rsidRPr="00CD1F37">
              <w:rPr>
                <w:lang w:val="es-BO"/>
              </w:rPr>
              <w:t xml:space="preserve">que a </w:t>
            </w:r>
            <w:r w:rsidR="003445A9" w:rsidRPr="00CD1F37">
              <w:rPr>
                <w:lang w:val="es-BO"/>
              </w:rPr>
              <w:t xml:space="preserve">definição </w:t>
            </w:r>
            <w:r w:rsidR="00BD739E">
              <w:rPr>
                <w:lang w:val="es-BO"/>
              </w:rPr>
              <w:t>inclui</w:t>
            </w:r>
            <w:r w:rsidR="00BD739E" w:rsidRPr="00CD1F37">
              <w:rPr>
                <w:lang w:val="es-BO"/>
              </w:rPr>
              <w:t xml:space="preserve"> </w:t>
            </w:r>
            <w:r w:rsidR="003445A9" w:rsidRPr="00CD1F37">
              <w:rPr>
                <w:lang w:val="es-BO"/>
              </w:rPr>
              <w:t>todos os trabalhadores (</w:t>
            </w:r>
            <w:r w:rsidR="00924086" w:rsidRPr="00CD1F37">
              <w:rPr>
                <w:lang w:val="es-BO"/>
              </w:rPr>
              <w:t>permanentes, ocasionais</w:t>
            </w:r>
            <w:r w:rsidR="003445A9" w:rsidRPr="00CD1F37">
              <w:rPr>
                <w:lang w:val="es-BO"/>
              </w:rPr>
              <w:t>, temporários, migrantes ou sazonais).</w:t>
            </w:r>
          </w:p>
          <w:p w14:paraId="36ABBC11" w14:textId="77777777" w:rsidR="00290ED4" w:rsidRPr="00CD1F37" w:rsidRDefault="00290ED4" w:rsidP="008C5706">
            <w:pPr>
              <w:rPr>
                <w:b/>
                <w:lang w:val="es-BO"/>
              </w:rPr>
            </w:pPr>
          </w:p>
          <w:p w14:paraId="755AA0C7" w14:textId="448E95A6" w:rsidR="00D44674" w:rsidRDefault="00CD1F37">
            <w:pPr>
              <w:rPr>
                <w:b/>
              </w:rPr>
            </w:pPr>
            <w:r>
              <w:rPr>
                <w:b/>
              </w:rPr>
              <w:t>A</w:t>
            </w:r>
            <w:r w:rsidR="00D761CD">
              <w:rPr>
                <w:b/>
              </w:rPr>
              <w:t>s</w:t>
            </w:r>
            <w:r>
              <w:rPr>
                <w:b/>
              </w:rPr>
              <w:t xml:space="preserve"> mudança</w:t>
            </w:r>
            <w:r w:rsidR="00D761CD">
              <w:rPr>
                <w:b/>
              </w:rPr>
              <w:t>s</w:t>
            </w:r>
            <w:r>
              <w:rPr>
                <w:b/>
              </w:rPr>
              <w:t xml:space="preserve"> proposta</w:t>
            </w:r>
            <w:r w:rsidR="00D761CD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D761CD">
              <w:rPr>
                <w:b/>
              </w:rPr>
              <w:t>são</w:t>
            </w:r>
            <w:r w:rsidR="00A21D20" w:rsidRPr="00D441C0">
              <w:rPr>
                <w:b/>
              </w:rPr>
              <w:t>:</w:t>
            </w:r>
          </w:p>
          <w:p w14:paraId="30D6F2DF" w14:textId="2D0FDFCA" w:rsidR="00D44674" w:rsidRPr="00CD1F37" w:rsidRDefault="00CD1F37">
            <w:pPr>
              <w:pStyle w:val="ListParagraph"/>
              <w:numPr>
                <w:ilvl w:val="0"/>
                <w:numId w:val="41"/>
              </w:numPr>
              <w:rPr>
                <w:lang w:val="es-BO"/>
              </w:rPr>
            </w:pPr>
            <w:r w:rsidRPr="00CD1F37">
              <w:rPr>
                <w:rFonts w:ascii="Arial" w:hAnsi="Arial" w:cs="Arial"/>
                <w:lang w:val="es-BO"/>
              </w:rPr>
              <w:t xml:space="preserve">Uma </w:t>
            </w:r>
            <w:r w:rsidR="00290ED4" w:rsidRPr="00CD1F37">
              <w:rPr>
                <w:rFonts w:ascii="Arial" w:hAnsi="Arial" w:cs="Arial"/>
                <w:lang w:val="es-BO"/>
              </w:rPr>
              <w:t xml:space="preserve">nova </w:t>
            </w:r>
            <w:r w:rsidRPr="00CD1F37">
              <w:rPr>
                <w:rFonts w:ascii="Arial" w:hAnsi="Arial" w:cs="Arial"/>
                <w:lang w:val="es-BO"/>
              </w:rPr>
              <w:t xml:space="preserve">exigência de manutenção de registros </w:t>
            </w:r>
            <w:r w:rsidR="00585F9B" w:rsidRPr="00CD1F37">
              <w:rPr>
                <w:rFonts w:ascii="Arial" w:hAnsi="Arial" w:cs="Arial"/>
                <w:lang w:val="es-BO"/>
              </w:rPr>
              <w:t xml:space="preserve">para </w:t>
            </w:r>
            <w:r w:rsidR="00837AB4" w:rsidRPr="00CD1F37">
              <w:rPr>
                <w:rFonts w:ascii="Arial" w:hAnsi="Arial" w:cs="Arial"/>
                <w:lang w:val="es-BO"/>
              </w:rPr>
              <w:t xml:space="preserve">membros de médio </w:t>
            </w:r>
            <w:r w:rsidR="00585F9B" w:rsidRPr="00CD1F37">
              <w:rPr>
                <w:rFonts w:ascii="Arial" w:hAnsi="Arial" w:cs="Arial"/>
                <w:lang w:val="es-BO"/>
              </w:rPr>
              <w:t xml:space="preserve">e </w:t>
            </w:r>
            <w:r w:rsidR="00D761CD">
              <w:rPr>
                <w:rFonts w:ascii="Arial" w:hAnsi="Arial" w:cs="Arial"/>
                <w:lang w:val="es-BO"/>
              </w:rPr>
              <w:t>grande</w:t>
            </w:r>
            <w:r w:rsidR="00D761CD" w:rsidRPr="00CD1F37">
              <w:rPr>
                <w:rFonts w:ascii="Arial" w:hAnsi="Arial" w:cs="Arial"/>
                <w:lang w:val="es-BO"/>
              </w:rPr>
              <w:t xml:space="preserve"> </w:t>
            </w:r>
            <w:r w:rsidR="00837AB4" w:rsidRPr="00CD1F37">
              <w:rPr>
                <w:rFonts w:ascii="Arial" w:hAnsi="Arial" w:cs="Arial"/>
                <w:lang w:val="es-BO"/>
              </w:rPr>
              <w:t>porte</w:t>
            </w:r>
            <w:r w:rsidR="00837AB4" w:rsidRPr="00CD1F37">
              <w:rPr>
                <w:lang w:val="es-BO"/>
              </w:rPr>
              <w:t>.</w:t>
            </w:r>
          </w:p>
          <w:p w14:paraId="6EC1C70A" w14:textId="6182ED9F" w:rsidR="00A21D20" w:rsidRDefault="00CD1F37" w:rsidP="00A21D2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val="es-BO"/>
              </w:rPr>
            </w:pPr>
            <w:r w:rsidRPr="00CD1F37">
              <w:rPr>
                <w:rFonts w:ascii="Arial" w:hAnsi="Arial" w:cs="Arial"/>
                <w:lang w:val="es-BO"/>
              </w:rPr>
              <w:t>Um esclarecimento sobre a aplicabilidade da definição do número significativo de trabalhadores</w:t>
            </w:r>
          </w:p>
          <w:p w14:paraId="76E2D0CA" w14:textId="724DD324" w:rsidR="00200CD5" w:rsidRDefault="00200CD5" w:rsidP="00200CD5">
            <w:pPr>
              <w:rPr>
                <w:lang w:val="es-BO"/>
              </w:rPr>
            </w:pPr>
          </w:p>
          <w:p w14:paraId="2EA9FB0C" w14:textId="10261444" w:rsidR="00200CD5" w:rsidRDefault="00200CD5" w:rsidP="00200CD5">
            <w:pPr>
              <w:rPr>
                <w:lang w:val="es-BO"/>
              </w:rPr>
            </w:pPr>
          </w:p>
          <w:p w14:paraId="1FE41ED1" w14:textId="1D1DC797" w:rsidR="00200CD5" w:rsidRDefault="00200CD5" w:rsidP="00200CD5">
            <w:pPr>
              <w:rPr>
                <w:lang w:val="es-BO"/>
              </w:rPr>
            </w:pPr>
          </w:p>
          <w:p w14:paraId="1A7EA361" w14:textId="77777777" w:rsidR="00200CD5" w:rsidRPr="00200CD5" w:rsidRDefault="00200CD5" w:rsidP="00200CD5">
            <w:pPr>
              <w:rPr>
                <w:lang w:val="es-BO"/>
              </w:rPr>
            </w:pPr>
          </w:p>
          <w:p w14:paraId="1E024ED7" w14:textId="508DD74F" w:rsidR="00600C90" w:rsidRPr="00200CD5" w:rsidRDefault="00CD1F37">
            <w:pPr>
              <w:rPr>
                <w:b/>
                <w:color w:val="00B9E4"/>
                <w:sz w:val="20"/>
                <w:lang w:eastAsia="ko-KR"/>
              </w:rPr>
            </w:pPr>
            <w:bookmarkStart w:id="37" w:name="_Hlk106702888"/>
            <w:r>
              <w:rPr>
                <w:b/>
                <w:color w:val="00B9E4"/>
                <w:sz w:val="20"/>
                <w:lang w:eastAsia="ko-KR"/>
              </w:rPr>
              <w:lastRenderedPageBreak/>
              <w:t xml:space="preserve">Manutenção de registros </w:t>
            </w:r>
          </w:p>
          <w:tbl>
            <w:tblPr>
              <w:tblW w:w="8075" w:type="dxa"/>
              <w:tblLook w:val="04A0" w:firstRow="1" w:lastRow="0" w:firstColumn="1" w:lastColumn="0" w:noHBand="0" w:noVBand="1"/>
            </w:tblPr>
            <w:tblGrid>
              <w:gridCol w:w="851"/>
              <w:gridCol w:w="7224"/>
            </w:tblGrid>
            <w:tr w:rsidR="00601972" w:rsidRPr="00E727B5" w14:paraId="6C557FC1" w14:textId="77777777" w:rsidTr="00E27E1B">
              <w:trPr>
                <w:trHeight w:val="280"/>
              </w:trPr>
              <w:tc>
                <w:tcPr>
                  <w:tcW w:w="851" w:type="dxa"/>
                </w:tcPr>
                <w:p w14:paraId="1B67518A" w14:textId="77777777" w:rsidR="004A42C5" w:rsidRDefault="004A42C5">
                  <w:pPr>
                    <w:spacing w:line="240" w:lineRule="auto"/>
                    <w:rPr>
                      <w:color w:val="565656"/>
                      <w:spacing w:val="-1"/>
                      <w:sz w:val="20"/>
                      <w:lang w:eastAsia="ja-JP"/>
                    </w:rPr>
                  </w:pPr>
                </w:p>
                <w:p w14:paraId="13E5964E" w14:textId="12928E3C" w:rsidR="00D44674" w:rsidRDefault="003E3725">
                  <w:pPr>
                    <w:spacing w:line="240" w:lineRule="auto"/>
                    <w:rPr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7224" w:type="dxa"/>
                  <w:vMerge w:val="restart"/>
                </w:tcPr>
                <w:p w14:paraId="2872DBDB" w14:textId="77777777" w:rsidR="004A42C5" w:rsidRDefault="004A42C5">
                  <w:pPr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</w:p>
                <w:p w14:paraId="69C3E6FB" w14:textId="65AFE862" w:rsidR="00D44674" w:rsidRPr="00CD1F37" w:rsidRDefault="00CD1F37">
                  <w:pPr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</w:t>
                  </w:r>
                  <w:r w:rsidR="00642B2B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e/ou seus membros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mantêm </w:t>
                  </w:r>
                  <w:r w:rsidR="00601972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uma </w:t>
                  </w:r>
                  <w:r w:rsidR="003D6A5B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lista </w:t>
                  </w:r>
                  <w:r w:rsidR="00642B2B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atualizada </w:t>
                  </w:r>
                  <w:r w:rsidR="003D6A5B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de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trabalhadores </w:t>
                  </w:r>
                  <w:r w:rsidR="003D6A5B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permanentes, </w:t>
                  </w:r>
                  <w:r w:rsidR="00601972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temporários</w:t>
                  </w:r>
                  <w:r w:rsidR="003D6A5B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, casuais e subcontratados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, </w:t>
                  </w:r>
                  <w:r w:rsidR="00D761CD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com as seguintes informações de</w:t>
                  </w:r>
                  <w:r w:rsidR="00601972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cada trabalhador:</w:t>
                  </w:r>
                </w:p>
                <w:p w14:paraId="1B811150" w14:textId="77777777" w:rsidR="00D44674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9C5ECA"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  <w:t>Nome completo</w:t>
                  </w:r>
                </w:p>
                <w:p w14:paraId="4181F3A4" w14:textId="77777777" w:rsidR="00D44674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9C5ECA"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  <w:t>Gênero</w:t>
                  </w:r>
                </w:p>
                <w:p w14:paraId="316CC2A8" w14:textId="77777777" w:rsidR="00D44674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  <w:t xml:space="preserve">Idade </w:t>
                  </w:r>
                </w:p>
                <w:p w14:paraId="347465F9" w14:textId="77777777" w:rsidR="00D44674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rFonts w:ascii="Arial" w:hAnsi="Arial" w:cs="Arial"/>
                      <w:color w:val="565656"/>
                      <w:spacing w:val="-1"/>
                      <w:sz w:val="20"/>
                      <w:lang w:eastAsia="ja-JP"/>
                    </w:rPr>
                    <w:t>Nacionalidade</w:t>
                  </w:r>
                </w:p>
                <w:p w14:paraId="7078CB1C" w14:textId="558643C8" w:rsidR="00D44674" w:rsidRPr="00DD705A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 xml:space="preserve">Data(s) de início e fim do </w:t>
                  </w:r>
                  <w:r w:rsidR="00F90A48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>vínculo</w:t>
                  </w:r>
                </w:p>
                <w:p w14:paraId="6514E037" w14:textId="77777777" w:rsidR="00D44674" w:rsidRPr="00CD1F37" w:rsidRDefault="0083078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 xml:space="preserve">Dias de </w:t>
                  </w:r>
                  <w:r w:rsidR="00CD1F37"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trabalho, no caso de trabalhadores temporários e subcontratados</w:t>
                  </w:r>
                </w:p>
                <w:p w14:paraId="7B22F806" w14:textId="37477629" w:rsidR="00D44674" w:rsidRPr="00092390" w:rsidRDefault="00CD1F37" w:rsidP="004E199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DD705A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 xml:space="preserve">Tipo de trabalho (permanente, temporário, sazonal, </w:t>
                  </w:r>
                  <w:r w:rsidR="00F90A48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>período</w:t>
                  </w:r>
                  <w:r w:rsidR="00F90A48" w:rsidRPr="00DD705A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 w:rsidRPr="00DD705A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>integral/parcial</w:t>
                  </w:r>
                  <w:r w:rsidR="00F90A48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pt-BR" w:eastAsia="ja-JP"/>
                    </w:rPr>
                    <w:t xml:space="preserve">, </w:t>
                  </w:r>
                  <w:r w:rsidRPr="00092390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dias por semana)</w:t>
                  </w:r>
                </w:p>
                <w:p w14:paraId="079207FA" w14:textId="4B8CD338" w:rsidR="00D44674" w:rsidRPr="00CD1F37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 xml:space="preserve">Taxa </w:t>
                  </w:r>
                  <w:r w:rsidR="00F90A48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de remuneração</w:t>
                  </w: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 xml:space="preserve"> por dia, semana, quinzena ou mês</w:t>
                  </w:r>
                </w:p>
                <w:p w14:paraId="0848B6CC" w14:textId="77777777" w:rsidR="00D44674" w:rsidRPr="00CD1F37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Benefícios sociais / em espécie recebidos ou disponíveis quando aplicados</w:t>
                  </w:r>
                </w:p>
                <w:p w14:paraId="689973B1" w14:textId="77777777" w:rsidR="00D44674" w:rsidRPr="00CD1F37" w:rsidRDefault="00CD1F37">
                  <w:pPr>
                    <w:pStyle w:val="ListParagraph"/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(</w:t>
                  </w:r>
                  <w:r w:rsidR="00AD44D0"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Saúde</w:t>
                  </w: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, educação, alimentação, moradia, transporte)</w:t>
                  </w:r>
                </w:p>
                <w:p w14:paraId="61F8475B" w14:textId="748FDA64" w:rsidR="00D44674" w:rsidRPr="00CD1F37" w:rsidRDefault="00CD1F37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="00F90A48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Adesão</w:t>
                  </w:r>
                  <w:r w:rsidR="00F90A48"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rFonts w:ascii="Arial" w:hAnsi="Arial" w:cs="Arial"/>
                      <w:color w:val="565656"/>
                      <w:spacing w:val="-1"/>
                      <w:sz w:val="20"/>
                      <w:lang w:val="es-BO" w:eastAsia="ja-JP"/>
                    </w:rPr>
                    <w:t>à previdência social e/ou seguro de saúde privado</w:t>
                  </w:r>
                </w:p>
                <w:p w14:paraId="0CD66A25" w14:textId="77777777" w:rsidR="00D44674" w:rsidRPr="00CD1F37" w:rsidRDefault="00CD1F37">
                  <w:pPr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Você permite que os trabalhadores tenham acesso às informações sobre eles a qualquer momento.</w:t>
                  </w:r>
                </w:p>
                <w:p w14:paraId="18B2B921" w14:textId="77777777" w:rsidR="002707DB" w:rsidRPr="00CD1F37" w:rsidRDefault="002707DB" w:rsidP="00601972">
                  <w:pPr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</w:p>
                <w:p w14:paraId="3525EA66" w14:textId="77777777" w:rsidR="00D44674" w:rsidRDefault="00CD1F37">
                  <w:pPr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Esta exigência se aplica aos membros que possuem mais de </w:t>
                  </w:r>
                  <w:r w:rsidR="00F90A48">
                    <w:rPr>
                      <w:b/>
                      <w:bCs/>
                      <w:color w:val="565656"/>
                      <w:spacing w:val="-1"/>
                      <w:sz w:val="20"/>
                      <w:lang w:val="es-BO" w:eastAsia="ja-JP"/>
                    </w:rPr>
                    <w:t>dois</w:t>
                  </w:r>
                  <w:r w:rsidR="00F90A48" w:rsidRPr="00CD1F37">
                    <w:rPr>
                      <w:b/>
                      <w:bCs/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hectares na África e Ásia e </w:t>
                  </w:r>
                  <w:r w:rsidR="00F90A48">
                    <w:rPr>
                      <w:b/>
                      <w:bCs/>
                      <w:color w:val="565656"/>
                      <w:spacing w:val="-1"/>
                      <w:sz w:val="20"/>
                      <w:lang w:val="es-BO" w:eastAsia="ja-JP"/>
                    </w:rPr>
                    <w:t>cinco</w:t>
                  </w:r>
                  <w:r w:rsidR="00F90A48" w:rsidRPr="00CD1F37">
                    <w:rPr>
                      <w:b/>
                      <w:bCs/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hectares na América Latina e Caribe.</w:t>
                  </w:r>
                </w:p>
                <w:p w14:paraId="1B74D67F" w14:textId="59693BBF" w:rsidR="004A42C5" w:rsidRPr="00CD1F37" w:rsidRDefault="004A42C5">
                  <w:pPr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</w:p>
              </w:tc>
            </w:tr>
            <w:tr w:rsidR="00601972" w:rsidRPr="00B74E2E" w14:paraId="61B3F44B" w14:textId="77777777" w:rsidTr="00601972">
              <w:trPr>
                <w:trHeight w:val="280"/>
              </w:trPr>
              <w:tc>
                <w:tcPr>
                  <w:tcW w:w="851" w:type="dxa"/>
                </w:tcPr>
                <w:p w14:paraId="2713031B" w14:textId="77777777" w:rsidR="00D44674" w:rsidRDefault="00CD1F37">
                  <w:pPr>
                    <w:spacing w:line="240" w:lineRule="auto"/>
                    <w:rPr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B74E2E">
                    <w:rPr>
                      <w:color w:val="565656"/>
                      <w:spacing w:val="-1"/>
                      <w:sz w:val="20"/>
                      <w:lang w:eastAsia="ja-JP"/>
                    </w:rPr>
                    <w:t>Ano 0</w:t>
                  </w:r>
                </w:p>
              </w:tc>
              <w:tc>
                <w:tcPr>
                  <w:tcW w:w="7224" w:type="dxa"/>
                  <w:vMerge/>
                </w:tcPr>
                <w:p w14:paraId="1F6ADD2E" w14:textId="77777777" w:rsidR="00601972" w:rsidRPr="00B74E2E" w:rsidRDefault="00601972" w:rsidP="00601972">
                  <w:pPr>
                    <w:rPr>
                      <w:color w:val="565656"/>
                      <w:spacing w:val="-1"/>
                      <w:sz w:val="20"/>
                      <w:lang w:eastAsia="ko-KR"/>
                    </w:rPr>
                  </w:pPr>
                </w:p>
              </w:tc>
            </w:tr>
            <w:tr w:rsidR="00601972" w:rsidRPr="00E727B5" w14:paraId="6A32053E" w14:textId="77777777" w:rsidTr="00293058">
              <w:trPr>
                <w:trHeight w:val="280"/>
              </w:trPr>
              <w:tc>
                <w:tcPr>
                  <w:tcW w:w="8075" w:type="dxa"/>
                  <w:gridSpan w:val="2"/>
                  <w:tcBorders>
                    <w:bottom w:val="single" w:sz="4" w:space="0" w:color="BFBFBF"/>
                  </w:tcBorders>
                </w:tcPr>
                <w:p w14:paraId="4FAFBF21" w14:textId="19AB2214" w:rsidR="00D44674" w:rsidRPr="00CD1F37" w:rsidRDefault="00CD1F37">
                  <w:pPr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Orientação: </w:t>
                  </w:r>
                  <w:r w:rsidR="00422B5D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Se os trabalhadores são </w:t>
                  </w:r>
                  <w:r w:rsidR="00C1033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empregados diretamente </w:t>
                  </w:r>
                  <w:r w:rsidR="00AD44D0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pelos membros, </w:t>
                  </w:r>
                  <w:r w:rsidR="00C1033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então deve ser responsabilidade dos membros manter os registros. </w:t>
                  </w:r>
                  <w:r w:rsidR="00F90A48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A OPP</w:t>
                  </w:r>
                  <w:r w:rsidR="00C1033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pode 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oferecer</w:t>
                  </w:r>
                  <w:r w:rsidR="00887C45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suporte</w:t>
                  </w:r>
                  <w:r w:rsidR="00887C45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</w:t>
                  </w:r>
                  <w:r w:rsidR="00C1033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aos membros, por exemplo, fornecendo modelos ou treinamentos sobre a manutenção de registros. Se os trabalhadores 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são</w:t>
                  </w:r>
                  <w:r w:rsidR="00887C45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</w:t>
                  </w:r>
                  <w:r w:rsidR="00C1033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contratados pel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a</w:t>
                  </w:r>
                  <w:r w:rsidR="00C1033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OPP</w:t>
                  </w:r>
                  <w:r w:rsidR="00A21D20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, então </w:t>
                  </w:r>
                  <w:r w:rsidR="00AD44D0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é responsabilidade 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da</w:t>
                  </w:r>
                  <w:r w:rsidR="00887C45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</w:t>
                  </w:r>
                  <w:r w:rsidR="00887C45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OPP</w:t>
                  </w:r>
                  <w:r w:rsidR="00887C45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 </w:t>
                  </w:r>
                  <w:r w:rsidR="00AD44D0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manter os registros </w:t>
                  </w:r>
                  <w:r w:rsidR="00F757C2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e </w:t>
                  </w:r>
                  <w:r w:rsidR="005C2DE1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 xml:space="preserve">a aplicação desta exigência </w:t>
                  </w:r>
                  <w:r w:rsidR="00422B5D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ko-KR"/>
                    </w:rPr>
                    <w:t>deve ser verificada para toda a organização, e não por membro individual.</w:t>
                  </w:r>
                </w:p>
                <w:p w14:paraId="244445AF" w14:textId="77777777" w:rsidR="00422B5D" w:rsidRPr="00CD1F37" w:rsidRDefault="00422B5D" w:rsidP="00422B5D">
                  <w:pPr>
                    <w:rPr>
                      <w:color w:val="565656"/>
                      <w:spacing w:val="-1"/>
                      <w:sz w:val="20"/>
                      <w:lang w:val="es-BO" w:eastAsia="ko-KR"/>
                    </w:rPr>
                  </w:pPr>
                </w:p>
              </w:tc>
            </w:tr>
          </w:tbl>
          <w:bookmarkEnd w:id="37"/>
          <w:p w14:paraId="1BFFFDFB" w14:textId="33AF43BF" w:rsidR="00D44674" w:rsidRPr="00CD1F37" w:rsidRDefault="00B50A31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>
              <w:rPr>
                <w:b/>
                <w:lang w:val="es-BO"/>
              </w:rPr>
              <w:lastRenderedPageBreak/>
              <w:t>Fundamentação</w:t>
            </w:r>
          </w:p>
          <w:p w14:paraId="46BF5396" w14:textId="49C908EC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A manutenção de </w:t>
            </w:r>
            <w:r w:rsidR="00A21D20" w:rsidRPr="00CD1F37">
              <w:rPr>
                <w:lang w:val="es-BO"/>
              </w:rPr>
              <w:t xml:space="preserve">registros ajuda a melhorar </w:t>
            </w:r>
            <w:r w:rsidRPr="00CD1F37">
              <w:rPr>
                <w:lang w:val="es-BO"/>
              </w:rPr>
              <w:t xml:space="preserve">as práticas de </w:t>
            </w:r>
            <w:r w:rsidR="00B50A31">
              <w:rPr>
                <w:lang w:val="es-BO"/>
              </w:rPr>
              <w:t>gestão</w:t>
            </w:r>
            <w:r w:rsidR="00B50A31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para ter uma melhor </w:t>
            </w:r>
            <w:r w:rsidR="00A21D20" w:rsidRPr="00CD1F37">
              <w:rPr>
                <w:lang w:val="es-BO"/>
              </w:rPr>
              <w:t xml:space="preserve">visão geral da organização. </w:t>
            </w:r>
            <w:r w:rsidR="00D24064" w:rsidRPr="00CD1F37">
              <w:rPr>
                <w:lang w:val="es-BO"/>
              </w:rPr>
              <w:t>Is</w:t>
            </w:r>
            <w:r w:rsidR="00A01F63">
              <w:rPr>
                <w:lang w:val="es-BO"/>
              </w:rPr>
              <w:t>s</w:t>
            </w:r>
            <w:r w:rsidR="00D24064" w:rsidRPr="00CD1F37">
              <w:rPr>
                <w:lang w:val="es-BO"/>
              </w:rPr>
              <w:t xml:space="preserve">o formaria um componente integral de um sistema de informação </w:t>
            </w:r>
            <w:r w:rsidR="00B50A31">
              <w:rPr>
                <w:lang w:val="es-BO"/>
              </w:rPr>
              <w:t>de gestão</w:t>
            </w:r>
            <w:r w:rsidR="00B50A31" w:rsidRPr="00CD1F37">
              <w:rPr>
                <w:lang w:val="es-BO"/>
              </w:rPr>
              <w:t xml:space="preserve"> </w:t>
            </w:r>
            <w:r w:rsidR="00D24064" w:rsidRPr="00CD1F37">
              <w:rPr>
                <w:lang w:val="es-BO"/>
              </w:rPr>
              <w:t xml:space="preserve">funcional, que </w:t>
            </w:r>
            <w:r w:rsidR="00B50A31">
              <w:rPr>
                <w:lang w:val="es-BO"/>
              </w:rPr>
              <w:t>fundamentaria</w:t>
            </w:r>
            <w:r w:rsidR="00B50A31" w:rsidRPr="00CD1F37">
              <w:rPr>
                <w:lang w:val="es-BO"/>
              </w:rPr>
              <w:t xml:space="preserve"> </w:t>
            </w:r>
            <w:r w:rsidR="00D24064" w:rsidRPr="00CD1F37">
              <w:rPr>
                <w:lang w:val="es-BO"/>
              </w:rPr>
              <w:t xml:space="preserve">e orientaria as ações </w:t>
            </w:r>
            <w:r w:rsidR="00B50A31">
              <w:rPr>
                <w:lang w:val="es-BO"/>
              </w:rPr>
              <w:t>da</w:t>
            </w:r>
            <w:r w:rsidR="00B50A31" w:rsidRPr="00CD1F37">
              <w:rPr>
                <w:lang w:val="es-BO"/>
              </w:rPr>
              <w:t xml:space="preserve"> </w:t>
            </w:r>
            <w:r w:rsidR="00B50A31">
              <w:rPr>
                <w:lang w:val="es-BO"/>
              </w:rPr>
              <w:t>Fairtrade</w:t>
            </w:r>
            <w:r w:rsidR="00D24064" w:rsidRPr="00CD1F37">
              <w:rPr>
                <w:lang w:val="es-BO"/>
              </w:rPr>
              <w:t xml:space="preserve"> globalmente e forneceria dados quase em tempo real sobre os produtores </w:t>
            </w:r>
            <w:r w:rsidR="00A01F63">
              <w:rPr>
                <w:lang w:val="es-BO"/>
              </w:rPr>
              <w:t>e</w:t>
            </w:r>
            <w:r w:rsidR="00D24064" w:rsidRPr="00CD1F37">
              <w:rPr>
                <w:lang w:val="es-BO"/>
              </w:rPr>
              <w:t xml:space="preserve"> a mão-de-obra em sua população de produtores. </w:t>
            </w:r>
            <w:r w:rsidR="009F2160" w:rsidRPr="00CD1F37">
              <w:rPr>
                <w:lang w:val="es-BO"/>
              </w:rPr>
              <w:t>Is</w:t>
            </w:r>
            <w:r w:rsidR="00A01F63">
              <w:rPr>
                <w:lang w:val="es-BO"/>
              </w:rPr>
              <w:t>s</w:t>
            </w:r>
            <w:r w:rsidR="009F2160" w:rsidRPr="00CD1F37">
              <w:rPr>
                <w:lang w:val="es-BO"/>
              </w:rPr>
              <w:t>o também apoiaria e fortaleceria o processo de garantia</w:t>
            </w:r>
            <w:r w:rsidR="00984213" w:rsidRPr="00CD1F37">
              <w:rPr>
                <w:lang w:val="es-BO"/>
              </w:rPr>
              <w:t>.</w:t>
            </w:r>
          </w:p>
          <w:p w14:paraId="34F66D52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bCs/>
                <w:lang w:val="es-BO"/>
              </w:rPr>
            </w:pPr>
            <w:r w:rsidRPr="00CD1F37">
              <w:rPr>
                <w:lang w:val="es-BO"/>
              </w:rPr>
              <w:t>Um esclarecimento sobre a aplicabilidade da definição é importante para garantir que todos os trabalhadores estejam cobertos</w:t>
            </w:r>
            <w:r w:rsidRPr="00CD1F37">
              <w:rPr>
                <w:bCs/>
                <w:lang w:val="es-BO"/>
              </w:rPr>
              <w:t xml:space="preserve">. </w:t>
            </w:r>
          </w:p>
          <w:p w14:paraId="6CCCB5BB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b/>
                <w:lang w:val="es-BO"/>
              </w:rPr>
              <w:t>Implicações</w:t>
            </w:r>
          </w:p>
          <w:p w14:paraId="0464CA10" w14:textId="78B4F7DC" w:rsidR="00D44674" w:rsidRPr="00CD1F37" w:rsidRDefault="00837AB4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Os membros com mais de </w:t>
            </w:r>
            <w:r w:rsidR="0036129F">
              <w:rPr>
                <w:lang w:val="es-BO"/>
              </w:rPr>
              <w:t>dois</w:t>
            </w:r>
            <w:r w:rsidR="0036129F" w:rsidRPr="00CD1F37">
              <w:rPr>
                <w:lang w:val="es-BO"/>
              </w:rPr>
              <w:t xml:space="preserve"> </w:t>
            </w:r>
            <w:r w:rsidR="003D6A5B" w:rsidRPr="00CD1F37">
              <w:rPr>
                <w:lang w:val="es-BO"/>
              </w:rPr>
              <w:t xml:space="preserve">hectares </w:t>
            </w:r>
            <w:r w:rsidR="00853293" w:rsidRPr="00CD1F37">
              <w:rPr>
                <w:lang w:val="es-BO"/>
              </w:rPr>
              <w:t xml:space="preserve">na África e na Ásia e </w:t>
            </w:r>
            <w:r w:rsidR="0036129F">
              <w:rPr>
                <w:lang w:val="es-BO"/>
              </w:rPr>
              <w:t>cinco</w:t>
            </w:r>
            <w:r w:rsidR="0036129F" w:rsidRPr="00CD1F37">
              <w:rPr>
                <w:lang w:val="es-BO"/>
              </w:rPr>
              <w:t xml:space="preserve"> </w:t>
            </w:r>
            <w:r w:rsidR="002707DB" w:rsidRPr="00CD1F37">
              <w:rPr>
                <w:lang w:val="es-BO"/>
              </w:rPr>
              <w:t xml:space="preserve">hectares </w:t>
            </w:r>
            <w:r w:rsidR="00853293" w:rsidRPr="00CD1F37">
              <w:rPr>
                <w:lang w:val="es-BO"/>
              </w:rPr>
              <w:t xml:space="preserve">na América Latina e no Caribe </w:t>
            </w:r>
            <w:r w:rsidR="003D6A5B" w:rsidRPr="00CD1F37">
              <w:rPr>
                <w:lang w:val="es-BO"/>
              </w:rPr>
              <w:t xml:space="preserve">deverão manter um registro de trabalhadores </w:t>
            </w:r>
            <w:r w:rsidR="007E0151" w:rsidRPr="00CD1F37">
              <w:rPr>
                <w:lang w:val="es-BO"/>
              </w:rPr>
              <w:t xml:space="preserve">atualizado. </w:t>
            </w:r>
          </w:p>
          <w:p w14:paraId="3ED69FD5" w14:textId="37AD78D3" w:rsidR="000663B0" w:rsidRDefault="00CD1F37" w:rsidP="00865AD1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Um período de transição de um ano </w:t>
            </w:r>
            <w:r w:rsidR="003B1743" w:rsidRPr="00CD1F37">
              <w:rPr>
                <w:lang w:val="es-BO"/>
              </w:rPr>
              <w:t xml:space="preserve">para a exigência de manutenção de registros </w:t>
            </w:r>
            <w:r w:rsidRPr="00CD1F37">
              <w:rPr>
                <w:lang w:val="es-BO"/>
              </w:rPr>
              <w:t xml:space="preserve">é proposto para </w:t>
            </w:r>
            <w:r w:rsidR="00EE1FED">
              <w:rPr>
                <w:lang w:val="es-BO"/>
              </w:rPr>
              <w:t>OPP</w:t>
            </w:r>
            <w:r w:rsidRPr="00CD1F37">
              <w:rPr>
                <w:lang w:val="es-BO"/>
              </w:rPr>
              <w:t xml:space="preserve">s </w:t>
            </w:r>
            <w:r w:rsidR="00576CDF">
              <w:rPr>
                <w:lang w:val="es-BO"/>
              </w:rPr>
              <w:t>existentes</w:t>
            </w:r>
            <w:r w:rsidR="00576CDF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>no sistema para permitir que el</w:t>
            </w:r>
            <w:r w:rsidR="0036129F">
              <w:rPr>
                <w:lang w:val="es-BO"/>
              </w:rPr>
              <w:t>a</w:t>
            </w:r>
            <w:r w:rsidRPr="00CD1F37">
              <w:rPr>
                <w:lang w:val="es-BO"/>
              </w:rPr>
              <w:t xml:space="preserve">s se adaptem a essas mudanças </w:t>
            </w:r>
            <w:r w:rsidR="00837AB4" w:rsidRPr="00CD1F37">
              <w:rPr>
                <w:lang w:val="es-BO"/>
              </w:rPr>
              <w:t xml:space="preserve">e para permitir que </w:t>
            </w:r>
            <w:r w:rsidR="0036129F">
              <w:rPr>
                <w:lang w:val="es-BO"/>
              </w:rPr>
              <w:t>as RPs</w:t>
            </w:r>
            <w:r w:rsidR="00225AEB">
              <w:rPr>
                <w:lang w:val="es-BO"/>
              </w:rPr>
              <w:t xml:space="preserve"> </w:t>
            </w:r>
            <w:r w:rsidR="00837AB4" w:rsidRPr="00CD1F37">
              <w:rPr>
                <w:lang w:val="es-BO"/>
              </w:rPr>
              <w:t xml:space="preserve">conduzam os treinamentos necessários. </w:t>
            </w:r>
            <w:r w:rsidRPr="00CD1F37">
              <w:rPr>
                <w:lang w:val="es-BO"/>
              </w:rPr>
              <w:t xml:space="preserve">As </w:t>
            </w:r>
            <w:r w:rsidR="00EE1FED">
              <w:rPr>
                <w:lang w:val="es-BO"/>
              </w:rPr>
              <w:t>OPP</w:t>
            </w:r>
            <w:r w:rsidRPr="00CD1F37">
              <w:rPr>
                <w:lang w:val="es-BO"/>
              </w:rPr>
              <w:t xml:space="preserve">s recém-certificadas precisarão cumprir com </w:t>
            </w:r>
            <w:r w:rsidR="00F757C2" w:rsidRPr="00CD1F37">
              <w:rPr>
                <w:lang w:val="es-BO"/>
              </w:rPr>
              <w:t xml:space="preserve">esta </w:t>
            </w:r>
            <w:r w:rsidRPr="00CD1F37">
              <w:rPr>
                <w:lang w:val="es-BO"/>
              </w:rPr>
              <w:t xml:space="preserve">exigência sem </w:t>
            </w:r>
            <w:r w:rsidR="0036129F">
              <w:rPr>
                <w:lang w:val="es-BO"/>
              </w:rPr>
              <w:t>qualquer</w:t>
            </w:r>
            <w:r w:rsidR="0036129F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>período de transição.</w:t>
            </w:r>
          </w:p>
          <w:p w14:paraId="1501081A" w14:textId="77777777" w:rsidR="00200CD5" w:rsidRPr="00CD1F37" w:rsidRDefault="00200CD5" w:rsidP="00865AD1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</w:p>
          <w:p w14:paraId="4ABE82F9" w14:textId="1CD1CDDA" w:rsidR="00D44674" w:rsidRPr="00CD1F37" w:rsidRDefault="00CD1F37">
            <w:pPr>
              <w:keepNext/>
              <w:keepLines/>
              <w:spacing w:before="120" w:after="120" w:line="276" w:lineRule="auto"/>
              <w:rPr>
                <w:szCs w:val="2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 xml:space="preserve">P </w:t>
            </w:r>
            <w:r w:rsidR="00984213" w:rsidRPr="00CD1F37">
              <w:rPr>
                <w:b/>
                <w:color w:val="00B9E4" w:themeColor="background2"/>
                <w:lang w:val="es-BO"/>
              </w:rPr>
              <w:t>2</w:t>
            </w:r>
            <w:r w:rsidRPr="00CD1F37">
              <w:rPr>
                <w:b/>
                <w:color w:val="00B9E4" w:themeColor="background2"/>
                <w:lang w:val="es-BO"/>
              </w:rPr>
              <w:t xml:space="preserve">.1 </w:t>
            </w:r>
            <w:r w:rsidR="000663B0" w:rsidRPr="00CD1F37">
              <w:rPr>
                <w:b/>
                <w:color w:val="00B9E4" w:themeColor="background2"/>
                <w:lang w:val="es-BO"/>
              </w:rPr>
              <w:t xml:space="preserve">Você </w:t>
            </w:r>
            <w:r w:rsidR="00B90D8E">
              <w:rPr>
                <w:b/>
                <w:color w:val="00B9E4" w:themeColor="background2"/>
                <w:lang w:val="es-BO"/>
              </w:rPr>
              <w:t>está de acordo</w:t>
            </w:r>
            <w:r w:rsidR="00B90D8E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0663B0" w:rsidRPr="00CD1F37">
              <w:rPr>
                <w:b/>
                <w:color w:val="00B9E4" w:themeColor="background2"/>
                <w:lang w:val="es-BO"/>
              </w:rPr>
              <w:t xml:space="preserve">que a manutenção de registros deve ser obrigatória para </w:t>
            </w:r>
            <w:r w:rsidR="00702AA7" w:rsidRPr="00CD1F37">
              <w:rPr>
                <w:b/>
                <w:color w:val="00B9E4" w:themeColor="background2"/>
                <w:lang w:val="es-BO"/>
              </w:rPr>
              <w:t xml:space="preserve">membros </w:t>
            </w:r>
            <w:r w:rsidR="000663B0" w:rsidRPr="00CD1F37">
              <w:rPr>
                <w:b/>
                <w:color w:val="00B9E4" w:themeColor="background2"/>
                <w:lang w:val="es-BO"/>
              </w:rPr>
              <w:t xml:space="preserve">que possuem mais de </w:t>
            </w:r>
            <w:r w:rsidR="00B90D8E">
              <w:rPr>
                <w:b/>
                <w:color w:val="00B9E4" w:themeColor="background2"/>
                <w:lang w:val="es-BO"/>
              </w:rPr>
              <w:t>dois</w:t>
            </w:r>
            <w:r w:rsidR="00B90D8E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F4429C" w:rsidRPr="00CD1F37">
              <w:rPr>
                <w:b/>
                <w:color w:val="00B9E4" w:themeColor="background2"/>
                <w:lang w:val="es-BO"/>
              </w:rPr>
              <w:t xml:space="preserve">hectares </w:t>
            </w:r>
            <w:r w:rsidR="00853293" w:rsidRPr="00CD1F37">
              <w:rPr>
                <w:b/>
                <w:color w:val="00B9E4" w:themeColor="background2"/>
                <w:lang w:val="es-BO"/>
              </w:rPr>
              <w:t xml:space="preserve">na África </w:t>
            </w:r>
            <w:r w:rsidR="00F4429C" w:rsidRPr="00CD1F37">
              <w:rPr>
                <w:b/>
                <w:color w:val="00B9E4" w:themeColor="background2"/>
                <w:lang w:val="es-BO"/>
              </w:rPr>
              <w:t xml:space="preserve">e Ásia </w:t>
            </w:r>
            <w:r w:rsidR="00853293" w:rsidRPr="00CD1F37">
              <w:rPr>
                <w:b/>
                <w:color w:val="00B9E4" w:themeColor="background2"/>
                <w:lang w:val="es-BO"/>
              </w:rPr>
              <w:t xml:space="preserve">e </w:t>
            </w:r>
            <w:r w:rsidR="00B90D8E">
              <w:rPr>
                <w:b/>
                <w:color w:val="00B9E4" w:themeColor="background2"/>
                <w:lang w:val="es-BO"/>
              </w:rPr>
              <w:t>cinco</w:t>
            </w:r>
            <w:r w:rsidR="00B90D8E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F4429C" w:rsidRPr="00CD1F37">
              <w:rPr>
                <w:b/>
                <w:color w:val="00B9E4" w:themeColor="background2"/>
                <w:lang w:val="es-BO"/>
              </w:rPr>
              <w:t xml:space="preserve">hectares </w:t>
            </w:r>
            <w:r w:rsidR="00E70ED4" w:rsidRPr="00CD1F37">
              <w:rPr>
                <w:b/>
                <w:color w:val="00B9E4" w:themeColor="background2"/>
                <w:lang w:val="es-BO"/>
              </w:rPr>
              <w:t>na América Latina e no Caribe</w:t>
            </w:r>
            <w:r w:rsidR="009516EC" w:rsidRPr="00CD1F37">
              <w:rPr>
                <w:b/>
                <w:color w:val="00B9E4" w:themeColor="background2"/>
                <w:lang w:val="es-BO"/>
              </w:rPr>
              <w:t>?</w:t>
            </w:r>
          </w:p>
          <w:p w14:paraId="09B36712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7522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B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9516EC" w:rsidRPr="00CD1F37">
              <w:rPr>
                <w:lang w:val="es-BO"/>
              </w:rPr>
              <w:t>Concordo plenamente</w:t>
            </w:r>
          </w:p>
          <w:p w14:paraId="4285E47F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504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E5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9516EC" w:rsidRPr="00CD1F37">
              <w:rPr>
                <w:lang w:val="es-BO"/>
              </w:rPr>
              <w:t>Parcialmente de acordo</w:t>
            </w:r>
          </w:p>
          <w:p w14:paraId="61B52896" w14:textId="71CBEF6F" w:rsidR="00865AD1" w:rsidRPr="00CD1F37" w:rsidRDefault="00863646" w:rsidP="00200CD5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1169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6E5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9516EC" w:rsidRPr="00CD1F37">
              <w:rPr>
                <w:lang w:val="es-BO"/>
              </w:rPr>
              <w:t>Discordo</w:t>
            </w:r>
          </w:p>
          <w:p w14:paraId="7DE2E565" w14:textId="6337EE25" w:rsidR="00D44674" w:rsidRPr="00CD1F37" w:rsidRDefault="00E71355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225AEB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sdt>
            <w:sdtPr>
              <w:rPr>
                <w:lang w:val="fr-FR"/>
              </w:rPr>
              <w:id w:val="-531573055"/>
              <w:placeholder>
                <w:docPart w:val="DefaultPlaceholder_-1854013440"/>
              </w:placeholder>
              <w:showingPlcHdr/>
            </w:sdtPr>
            <w:sdtEndPr/>
            <w:sdtContent>
              <w:p w14:paraId="04874AE8" w14:textId="77777777" w:rsidR="00D44674" w:rsidRPr="00CD1F37" w:rsidRDefault="00CD1F37">
                <w:pPr>
                  <w:pStyle w:val="CommentText"/>
                  <w:spacing w:line="276" w:lineRule="auto"/>
                  <w:rPr>
                    <w:lang w:val="es-BO"/>
                  </w:rPr>
                </w:pPr>
                <w:r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p>
            </w:sdtContent>
          </w:sdt>
          <w:p w14:paraId="55515975" w14:textId="77777777" w:rsidR="00F930D8" w:rsidRPr="00CD1F37" w:rsidRDefault="00F930D8" w:rsidP="00F930D8">
            <w:pPr>
              <w:rPr>
                <w:lang w:val="es-BO"/>
              </w:rPr>
            </w:pPr>
          </w:p>
          <w:p w14:paraId="2CE1B9AB" w14:textId="77777777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  <w:r w:rsidRPr="00CD1F37">
              <w:rPr>
                <w:b/>
                <w:sz w:val="22"/>
                <w:lang w:val="es-BO"/>
              </w:rPr>
              <w:t xml:space="preserve">O período de transição proposto </w:t>
            </w:r>
            <w:r w:rsidR="00E86F5C" w:rsidRPr="00CD1F37">
              <w:rPr>
                <w:b/>
                <w:sz w:val="22"/>
                <w:lang w:val="es-BO"/>
              </w:rPr>
              <w:t xml:space="preserve">para esta </w:t>
            </w:r>
            <w:r w:rsidRPr="00CD1F37">
              <w:rPr>
                <w:b/>
                <w:sz w:val="22"/>
                <w:lang w:val="es-BO"/>
              </w:rPr>
              <w:t xml:space="preserve">exigência é de um ano.  </w:t>
            </w:r>
          </w:p>
          <w:p w14:paraId="6A9C98A1" w14:textId="77777777" w:rsidR="00F930D8" w:rsidRPr="00CD1F37" w:rsidRDefault="00F930D8" w:rsidP="00F930D8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es-BO"/>
              </w:rPr>
            </w:pPr>
          </w:p>
          <w:p w14:paraId="14984B95" w14:textId="7D052640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P </w:t>
            </w:r>
            <w:r w:rsidR="00984213" w:rsidRPr="00CD1F37">
              <w:rPr>
                <w:b/>
                <w:color w:val="00B9E4" w:themeColor="background2"/>
                <w:sz w:val="22"/>
                <w:lang w:val="es-BO"/>
              </w:rPr>
              <w:t xml:space="preserve">2.2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Você </w:t>
            </w:r>
            <w:r w:rsidR="009A1748">
              <w:rPr>
                <w:b/>
                <w:color w:val="00B9E4" w:themeColor="background2"/>
                <w:sz w:val="22"/>
                <w:lang w:val="es-BO"/>
              </w:rPr>
              <w:t>está de acordo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 com o período de transição proposto?</w:t>
            </w:r>
          </w:p>
          <w:p w14:paraId="3198469B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93965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D8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F930D8" w:rsidRPr="00CD1F37">
              <w:rPr>
                <w:lang w:val="es-BO"/>
              </w:rPr>
              <w:t>Concordo plenamente</w:t>
            </w:r>
          </w:p>
          <w:p w14:paraId="39D979FB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7749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D8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F930D8" w:rsidRPr="00CD1F37">
              <w:rPr>
                <w:lang w:val="es-BO"/>
              </w:rPr>
              <w:t>Parcialmente de acordo</w:t>
            </w:r>
          </w:p>
          <w:p w14:paraId="67296B92" w14:textId="77777777" w:rsidR="00D44674" w:rsidRPr="00CD1F37" w:rsidRDefault="00863646">
            <w:pPr>
              <w:rPr>
                <w:lang w:val="es-BO"/>
              </w:rPr>
            </w:pPr>
            <w:sdt>
              <w:sdtPr>
                <w:rPr>
                  <w:lang w:val="es-BO"/>
                </w:rPr>
                <w:id w:val="11302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D8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F930D8" w:rsidRPr="00CD1F37">
              <w:rPr>
                <w:lang w:val="es-BO"/>
              </w:rPr>
              <w:t>Discordo</w:t>
            </w:r>
          </w:p>
          <w:p w14:paraId="3B10B4A1" w14:textId="4198D4E4" w:rsidR="00D44674" w:rsidRPr="00CD1F37" w:rsidRDefault="00E71355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C45426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sdt>
            <w:sdtPr>
              <w:rPr>
                <w:lang w:val="fr-FR"/>
              </w:rPr>
              <w:id w:val="-1745399751"/>
              <w:placeholder>
                <w:docPart w:val="54A42796047A4823BB1C908D87AD45D7"/>
              </w:placeholder>
              <w:showingPlcHdr/>
            </w:sdtPr>
            <w:sdtEndPr/>
            <w:sdtContent>
              <w:p w14:paraId="0AEE503F" w14:textId="77777777" w:rsidR="00D44674" w:rsidRPr="00CD1F37" w:rsidRDefault="00CD1F37">
                <w:pPr>
                  <w:pStyle w:val="CommentText"/>
                  <w:spacing w:line="276" w:lineRule="auto"/>
                  <w:rPr>
                    <w:lang w:val="es-BO"/>
                  </w:rPr>
                </w:pPr>
                <w:r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p>
            </w:sdtContent>
          </w:sdt>
          <w:p w14:paraId="7389267F" w14:textId="77777777" w:rsidR="00E86F5C" w:rsidRPr="00CD1F37" w:rsidRDefault="00E86F5C" w:rsidP="00E86F5C">
            <w:pPr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lang w:val="es-BO"/>
              </w:rPr>
            </w:pPr>
          </w:p>
          <w:p w14:paraId="6F96DD61" w14:textId="743F50BE" w:rsidR="00D44674" w:rsidRPr="00CD1F37" w:rsidRDefault="00CD1F37">
            <w:pPr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 xml:space="preserve">P 2.3 Você </w:t>
            </w:r>
            <w:r w:rsidR="00A90CCF">
              <w:rPr>
                <w:b/>
                <w:color w:val="00B9E4" w:themeColor="background2"/>
                <w:lang w:val="es-BO"/>
              </w:rPr>
              <w:t>está de acordo</w:t>
            </w:r>
            <w:r w:rsidR="001B16FE">
              <w:rPr>
                <w:b/>
                <w:color w:val="00B9E4" w:themeColor="background2"/>
                <w:lang w:val="es-BO"/>
              </w:rPr>
              <w:t xml:space="preserve"> </w:t>
            </w:r>
            <w:r w:rsidRPr="00CD1F37">
              <w:rPr>
                <w:b/>
                <w:color w:val="00B9E4" w:themeColor="background2"/>
                <w:lang w:val="es-BO"/>
              </w:rPr>
              <w:t xml:space="preserve">que a definição do número significativo de trabalhadores </w:t>
            </w:r>
            <w:r w:rsidR="00A90CCF">
              <w:rPr>
                <w:b/>
                <w:color w:val="00B9E4" w:themeColor="background2"/>
                <w:lang w:val="es-BO"/>
              </w:rPr>
              <w:t>inclui</w:t>
            </w:r>
            <w:r w:rsidR="00A90CCF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Pr="00CD1F37">
              <w:rPr>
                <w:b/>
                <w:color w:val="00B9E4" w:themeColor="background2"/>
                <w:lang w:val="es-BO"/>
              </w:rPr>
              <w:t>todos os trabalhadores (</w:t>
            </w:r>
            <w:r w:rsidR="009149CD" w:rsidRPr="00CD1F37">
              <w:rPr>
                <w:b/>
                <w:color w:val="00B9E4" w:themeColor="background2"/>
                <w:lang w:val="es-BO"/>
              </w:rPr>
              <w:t>permanentes, ocasionais</w:t>
            </w:r>
            <w:r w:rsidRPr="00CD1F37">
              <w:rPr>
                <w:b/>
                <w:color w:val="00B9E4" w:themeColor="background2"/>
                <w:lang w:val="es-BO"/>
              </w:rPr>
              <w:t>, temporários, migrantes ou sazonais).</w:t>
            </w:r>
          </w:p>
          <w:p w14:paraId="09B7CD33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1791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5C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E86F5C" w:rsidRPr="00CD1F37">
              <w:rPr>
                <w:lang w:val="es-BO"/>
              </w:rPr>
              <w:t>Concordo plenamente</w:t>
            </w:r>
          </w:p>
          <w:p w14:paraId="6B47D3D9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825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5C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E86F5C" w:rsidRPr="00CD1F37">
              <w:rPr>
                <w:lang w:val="es-BO"/>
              </w:rPr>
              <w:t>Parcialmente de acordo</w:t>
            </w:r>
          </w:p>
          <w:p w14:paraId="3D97201F" w14:textId="77777777" w:rsidR="00D44674" w:rsidRPr="00CD1F37" w:rsidRDefault="00863646">
            <w:pPr>
              <w:rPr>
                <w:lang w:val="es-BO"/>
              </w:rPr>
            </w:pPr>
            <w:sdt>
              <w:sdtPr>
                <w:rPr>
                  <w:lang w:val="es-BO"/>
                </w:rPr>
                <w:id w:val="22688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F5C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E86F5C" w:rsidRPr="00CD1F37">
              <w:rPr>
                <w:lang w:val="es-BO"/>
              </w:rPr>
              <w:t>Discordo</w:t>
            </w:r>
          </w:p>
          <w:p w14:paraId="69B81B81" w14:textId="2BBBE0BC" w:rsidR="00D44674" w:rsidRPr="00CD1F37" w:rsidRDefault="00E71355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EE3DC8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sdt>
            <w:sdtPr>
              <w:rPr>
                <w:lang w:val="fr-FR"/>
              </w:rPr>
              <w:id w:val="1473873748"/>
              <w:placeholder>
                <w:docPart w:val="AEC583027C5D43C0AB96C4969532D229"/>
              </w:placeholder>
              <w:showingPlcHdr/>
            </w:sdtPr>
            <w:sdtEndPr/>
            <w:sdtContent>
              <w:p w14:paraId="57040053" w14:textId="77777777" w:rsidR="00D44674" w:rsidRPr="00CD1F37" w:rsidRDefault="00CD1F37">
                <w:pPr>
                  <w:pStyle w:val="CommentText"/>
                  <w:spacing w:line="276" w:lineRule="auto"/>
                  <w:rPr>
                    <w:lang w:val="es-BO"/>
                  </w:rPr>
                </w:pPr>
                <w:r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p>
            </w:sdtContent>
          </w:sdt>
          <w:p w14:paraId="4F8D4F89" w14:textId="77777777" w:rsidR="00984213" w:rsidRPr="00CD1F37" w:rsidRDefault="00984213" w:rsidP="00F930D8">
            <w:pPr>
              <w:rPr>
                <w:lang w:val="es-BO"/>
              </w:rPr>
            </w:pPr>
          </w:p>
          <w:p w14:paraId="7B311D5F" w14:textId="77777777" w:rsidR="003445A9" w:rsidRPr="00CD1F37" w:rsidRDefault="003445A9" w:rsidP="00F930D8">
            <w:pPr>
              <w:rPr>
                <w:lang w:val="es-BO"/>
              </w:rPr>
            </w:pPr>
          </w:p>
          <w:p w14:paraId="2640C737" w14:textId="77777777" w:rsidR="003445A9" w:rsidRPr="00CD1F37" w:rsidRDefault="003445A9" w:rsidP="00F930D8">
            <w:pPr>
              <w:rPr>
                <w:lang w:val="es-BO"/>
              </w:rPr>
            </w:pPr>
          </w:p>
        </w:tc>
      </w:tr>
    </w:tbl>
    <w:p w14:paraId="64B40A3D" w14:textId="2BE8DA38" w:rsidR="00D44674" w:rsidRDefault="00CD1F37">
      <w:pPr>
        <w:pStyle w:val="Heading1"/>
        <w:numPr>
          <w:ilvl w:val="0"/>
          <w:numId w:val="22"/>
        </w:numPr>
      </w:pPr>
      <w:bookmarkStart w:id="38" w:name="_Toc108528361"/>
      <w:bookmarkStart w:id="39" w:name="_Hlk45293981"/>
      <w:r w:rsidRPr="00B7343E">
        <w:lastRenderedPageBreak/>
        <w:t xml:space="preserve">Condições de </w:t>
      </w:r>
      <w:r w:rsidR="00324D61" w:rsidRPr="00324D61">
        <w:t>contratação</w:t>
      </w:r>
      <w:bookmarkEnd w:id="38"/>
    </w:p>
    <w:tbl>
      <w:tblPr>
        <w:tblStyle w:val="11"/>
        <w:tblW w:w="9673" w:type="dxa"/>
        <w:tblInd w:w="90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600" w:firstRow="0" w:lastRow="0" w:firstColumn="0" w:lastColumn="0" w:noHBand="1" w:noVBand="1"/>
      </w:tblPr>
      <w:tblGrid>
        <w:gridCol w:w="9673"/>
      </w:tblGrid>
      <w:tr w:rsidR="00B7343E" w:rsidRPr="00E727B5" w14:paraId="05692FCC" w14:textId="77777777" w:rsidTr="0018135F">
        <w:trPr>
          <w:trHeight w:val="2306"/>
        </w:trPr>
        <w:tc>
          <w:tcPr>
            <w:tcW w:w="9673" w:type="dxa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</w:tcPr>
          <w:p w14:paraId="69F9BE1E" w14:textId="55804ED9" w:rsidR="00D44674" w:rsidRPr="00CD1F37" w:rsidRDefault="00CD1F37">
            <w:pPr>
              <w:rPr>
                <w:lang w:val="es-BO"/>
              </w:rPr>
            </w:pPr>
            <w:r w:rsidRPr="00CD1F37">
              <w:rPr>
                <w:lang w:val="es-BO"/>
              </w:rPr>
              <w:t xml:space="preserve">A seção de condições e emprego </w:t>
            </w:r>
            <w:r w:rsidR="00FE53FF">
              <w:rPr>
                <w:lang w:val="es-BO"/>
              </w:rPr>
              <w:t>do</w:t>
            </w:r>
            <w:r w:rsidR="00FE53FF" w:rsidRPr="00CD1F37">
              <w:rPr>
                <w:lang w:val="es-BO"/>
              </w:rPr>
              <w:t xml:space="preserve"> </w:t>
            </w:r>
            <w:r w:rsidR="00FE53FF">
              <w:rPr>
                <w:lang w:val="es-BO"/>
              </w:rPr>
              <w:t>Critério para</w:t>
            </w:r>
            <w:r w:rsidR="00FE53FF" w:rsidRPr="00CD1F37">
              <w:rPr>
                <w:lang w:val="es-BO"/>
              </w:rPr>
              <w:t xml:space="preserve"> </w:t>
            </w:r>
            <w:r w:rsidR="00F674CB">
              <w:rPr>
                <w:lang w:val="es-BO"/>
              </w:rPr>
              <w:t>OPP</w:t>
            </w:r>
            <w:r w:rsidRPr="00CD1F37">
              <w:rPr>
                <w:lang w:val="es-BO"/>
              </w:rPr>
              <w:t xml:space="preserve"> </w:t>
            </w:r>
            <w:r w:rsidR="009D52F6" w:rsidRPr="00CD1F37">
              <w:rPr>
                <w:lang w:val="es-BO"/>
              </w:rPr>
              <w:t xml:space="preserve">só é </w:t>
            </w:r>
            <w:r w:rsidRPr="00CD1F37">
              <w:rPr>
                <w:lang w:val="es-BO"/>
              </w:rPr>
              <w:t xml:space="preserve">aplicável se as </w:t>
            </w:r>
            <w:r w:rsidR="00F674CB">
              <w:rPr>
                <w:lang w:val="es-BO"/>
              </w:rPr>
              <w:t>OPPs</w:t>
            </w:r>
            <w:r w:rsidR="00F674CB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ou seus membros empregarem um número significativo de trabalhadores.  </w:t>
            </w:r>
            <w:r w:rsidR="00FC017B" w:rsidRPr="00CD1F37">
              <w:rPr>
                <w:lang w:val="es-BO"/>
              </w:rPr>
              <w:t xml:space="preserve">A maioria </w:t>
            </w:r>
            <w:r w:rsidR="00974775" w:rsidRPr="00CD1F37">
              <w:rPr>
                <w:lang w:val="es-BO"/>
              </w:rPr>
              <w:t xml:space="preserve">dos </w:t>
            </w:r>
            <w:r w:rsidR="000511AA" w:rsidRPr="00CD1F37">
              <w:rPr>
                <w:lang w:val="es-BO"/>
              </w:rPr>
              <w:t xml:space="preserve">requisitos </w:t>
            </w:r>
            <w:r w:rsidR="00974775" w:rsidRPr="00CD1F37">
              <w:rPr>
                <w:lang w:val="es-BO"/>
              </w:rPr>
              <w:t>desta seção</w:t>
            </w:r>
            <w:r w:rsidR="009D52F6" w:rsidRPr="00CD1F37">
              <w:rPr>
                <w:lang w:val="es-BO"/>
              </w:rPr>
              <w:t xml:space="preserve">, entretanto, </w:t>
            </w:r>
            <w:r w:rsidR="00F674CB" w:rsidRPr="00F674CB">
              <w:rPr>
                <w:lang w:val="es-BO"/>
              </w:rPr>
              <w:t>aborda</w:t>
            </w:r>
            <w:r w:rsidR="009F43ED">
              <w:rPr>
                <w:lang w:val="es-BO"/>
              </w:rPr>
              <w:t xml:space="preserve"> </w:t>
            </w:r>
            <w:r w:rsidR="000511AA" w:rsidRPr="00CD1F37">
              <w:rPr>
                <w:lang w:val="es-BO"/>
              </w:rPr>
              <w:t xml:space="preserve">os direitos humanos e trabalhistas </w:t>
            </w:r>
            <w:r w:rsidR="00FC017B" w:rsidRPr="00CD1F37">
              <w:rPr>
                <w:lang w:val="es-BO"/>
              </w:rPr>
              <w:t xml:space="preserve">básicos e </w:t>
            </w:r>
            <w:r w:rsidR="000511AA" w:rsidRPr="00CD1F37">
              <w:rPr>
                <w:lang w:val="es-BO"/>
              </w:rPr>
              <w:t>deve</w:t>
            </w:r>
            <w:r w:rsidR="00FC017B" w:rsidRPr="00CD1F37">
              <w:rPr>
                <w:lang w:val="es-BO"/>
              </w:rPr>
              <w:t xml:space="preserve">, portanto, ser </w:t>
            </w:r>
            <w:r w:rsidR="000511AA" w:rsidRPr="00CD1F37">
              <w:rPr>
                <w:lang w:val="es-BO"/>
              </w:rPr>
              <w:t xml:space="preserve">aplicável a todos os trabalhadores, independentemente do número </w:t>
            </w:r>
            <w:r w:rsidR="00F674CB">
              <w:rPr>
                <w:lang w:val="es-BO"/>
              </w:rPr>
              <w:t>de empregados</w:t>
            </w:r>
            <w:r w:rsidR="00F674CB" w:rsidRPr="00CD1F37">
              <w:rPr>
                <w:lang w:val="es-BO"/>
              </w:rPr>
              <w:t xml:space="preserve"> </w:t>
            </w:r>
            <w:r w:rsidR="00F674CB">
              <w:rPr>
                <w:lang w:val="es-BO"/>
              </w:rPr>
              <w:t>d</w:t>
            </w:r>
            <w:r w:rsidR="000511AA" w:rsidRPr="00CD1F37">
              <w:rPr>
                <w:lang w:val="es-BO"/>
              </w:rPr>
              <w:t xml:space="preserve">a </w:t>
            </w:r>
            <w:r w:rsidR="00EE1FED">
              <w:rPr>
                <w:lang w:val="es-BO"/>
              </w:rPr>
              <w:t>OPP</w:t>
            </w:r>
            <w:r w:rsidR="000511AA" w:rsidRPr="00CD1F37">
              <w:rPr>
                <w:lang w:val="es-BO"/>
              </w:rPr>
              <w:t xml:space="preserve"> </w:t>
            </w:r>
            <w:r w:rsidR="00FC017B" w:rsidRPr="00CD1F37">
              <w:rPr>
                <w:lang w:val="es-BO"/>
              </w:rPr>
              <w:t>ou o pequeno proprietário</w:t>
            </w:r>
            <w:r w:rsidR="000511AA" w:rsidRPr="00CD1F37">
              <w:rPr>
                <w:lang w:val="es-BO"/>
              </w:rPr>
              <w:t xml:space="preserve">. </w:t>
            </w:r>
          </w:p>
          <w:p w14:paraId="2CFF7DAF" w14:textId="220234EC" w:rsidR="00D44674" w:rsidRDefault="00CD1F37">
            <w:pPr>
              <w:rPr>
                <w:lang w:val="es-BO"/>
              </w:rPr>
            </w:pPr>
            <w:r w:rsidRPr="00CD1F37">
              <w:rPr>
                <w:lang w:val="es-BO"/>
              </w:rPr>
              <w:t>É importante mencionar</w:t>
            </w:r>
            <w:bookmarkStart w:id="40" w:name="_Hlk101428696"/>
            <w:r w:rsidRPr="00CD1F37">
              <w:rPr>
                <w:lang w:val="es-BO"/>
              </w:rPr>
              <w:t xml:space="preserve"> que</w:t>
            </w:r>
            <w:r w:rsidR="004D28DF">
              <w:rPr>
                <w:lang w:val="es-BO"/>
              </w:rPr>
              <w:t>,</w:t>
            </w:r>
            <w:r w:rsidRPr="00CD1F37">
              <w:rPr>
                <w:lang w:val="es-BO"/>
              </w:rPr>
              <w:t xml:space="preserve"> </w:t>
            </w:r>
            <w:r w:rsidR="00936E20" w:rsidRPr="00CD1F37">
              <w:rPr>
                <w:lang w:val="es-BO"/>
              </w:rPr>
              <w:t xml:space="preserve">se os trabalhadores são </w:t>
            </w:r>
            <w:r w:rsidR="00662144" w:rsidRPr="00CD1F37">
              <w:rPr>
                <w:lang w:val="es-BO"/>
              </w:rPr>
              <w:t xml:space="preserve">contratados por toda a organização, </w:t>
            </w:r>
            <w:r w:rsidR="00094CAA" w:rsidRPr="00CD1F37">
              <w:rPr>
                <w:lang w:val="es-BO"/>
              </w:rPr>
              <w:t xml:space="preserve">então a aplicação destes </w:t>
            </w:r>
            <w:r w:rsidR="00662144" w:rsidRPr="00CD1F37">
              <w:rPr>
                <w:lang w:val="es-BO"/>
              </w:rPr>
              <w:t xml:space="preserve">requisitos deve ser verificada para toda a organização, e não por membro individual. </w:t>
            </w:r>
          </w:p>
          <w:p w14:paraId="49B516B4" w14:textId="77777777" w:rsidR="007D24DC" w:rsidRPr="00CD1F37" w:rsidRDefault="007D24DC">
            <w:pPr>
              <w:rPr>
                <w:lang w:val="es-BO"/>
              </w:rPr>
            </w:pPr>
          </w:p>
          <w:bookmarkEnd w:id="40"/>
          <w:p w14:paraId="608574EB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b/>
                <w:lang w:val="es-BO"/>
              </w:rPr>
              <w:t>As mudanças propostas são:</w:t>
            </w:r>
          </w:p>
          <w:p w14:paraId="2E52E5C6" w14:textId="6D8D484D" w:rsidR="00F66766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Tornar os </w:t>
            </w:r>
            <w:r w:rsidR="006F0AC4">
              <w:rPr>
                <w:lang w:val="es-BO"/>
              </w:rPr>
              <w:t>cinco</w:t>
            </w:r>
            <w:r w:rsidR="006F0AC4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requisitos abaixo na </w:t>
            </w:r>
            <w:r w:rsidR="00DD0DB2" w:rsidRPr="00CD1F37">
              <w:rPr>
                <w:lang w:val="es-BO"/>
              </w:rPr>
              <w:t xml:space="preserve">seção de </w:t>
            </w:r>
            <w:r w:rsidRPr="00CD1F37">
              <w:rPr>
                <w:lang w:val="es-BO"/>
              </w:rPr>
              <w:t xml:space="preserve">condições </w:t>
            </w:r>
            <w:r w:rsidR="00DD0DB2" w:rsidRPr="00CD1F37">
              <w:rPr>
                <w:lang w:val="es-BO"/>
              </w:rPr>
              <w:t xml:space="preserve">de emprego </w:t>
            </w:r>
            <w:r w:rsidRPr="00CD1F37">
              <w:rPr>
                <w:lang w:val="es-BO"/>
              </w:rPr>
              <w:t xml:space="preserve">aplicáveis a todos os trabalhadores, independentemente do número que </w:t>
            </w:r>
            <w:r w:rsidR="006F0AC4">
              <w:rPr>
                <w:lang w:val="es-BO"/>
              </w:rPr>
              <w:t>a</w:t>
            </w:r>
            <w:r w:rsidRPr="00CD1F37">
              <w:rPr>
                <w:lang w:val="es-BO"/>
              </w:rPr>
              <w:t xml:space="preserve"> </w:t>
            </w:r>
            <w:r w:rsidR="006F0AC4">
              <w:rPr>
                <w:lang w:val="es-BO"/>
              </w:rPr>
              <w:t>OPP</w:t>
            </w:r>
            <w:r w:rsidR="006F0AC4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>ou seus membros empregam.</w:t>
            </w:r>
          </w:p>
          <w:p w14:paraId="601BB52C" w14:textId="77777777" w:rsidR="007D24DC" w:rsidRDefault="007D24DC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</w:p>
          <w:p w14:paraId="7D122108" w14:textId="77777777" w:rsidR="00D44674" w:rsidRDefault="00CD1F37">
            <w:pPr>
              <w:pStyle w:val="ListParagraph"/>
              <w:numPr>
                <w:ilvl w:val="2"/>
                <w:numId w:val="22"/>
              </w:numPr>
              <w:spacing w:before="160" w:after="40" w:line="276" w:lineRule="auto"/>
              <w:jc w:val="left"/>
              <w:rPr>
                <w:rFonts w:ascii="Arial" w:hAnsi="Arial" w:cs="Arial"/>
                <w:b/>
                <w:color w:val="00B9E4"/>
                <w:sz w:val="20"/>
                <w:lang w:eastAsia="ko-KR"/>
              </w:rPr>
            </w:pPr>
            <w:r w:rsidRPr="00B74E2E">
              <w:rPr>
                <w:rFonts w:ascii="Arial" w:hAnsi="Arial" w:cs="Arial"/>
                <w:b/>
                <w:color w:val="00B9E4"/>
                <w:sz w:val="20"/>
                <w:lang w:eastAsia="ko-KR"/>
              </w:rPr>
              <w:t xml:space="preserve">Salários </w:t>
            </w:r>
          </w:p>
          <w:tbl>
            <w:tblPr>
              <w:tblW w:w="8524" w:type="dxa"/>
              <w:tblLook w:val="04A0" w:firstRow="1" w:lastRow="0" w:firstColumn="1" w:lastColumn="0" w:noHBand="0" w:noVBand="1"/>
            </w:tblPr>
            <w:tblGrid>
              <w:gridCol w:w="914"/>
              <w:gridCol w:w="7610"/>
            </w:tblGrid>
            <w:tr w:rsidR="00B74E2E" w:rsidRPr="00E727B5" w14:paraId="60B12241" w14:textId="77777777" w:rsidTr="00A23C1E">
              <w:trPr>
                <w:trHeight w:val="328"/>
              </w:trPr>
              <w:tc>
                <w:tcPr>
                  <w:tcW w:w="914" w:type="dxa"/>
                </w:tcPr>
                <w:p w14:paraId="3B8A2578" w14:textId="267EEB21" w:rsidR="00D44674" w:rsidRDefault="003E3725">
                  <w:pPr>
                    <w:spacing w:line="240" w:lineRule="auto"/>
                    <w:rPr>
                      <w:b/>
                      <w:bCs/>
                      <w:color w:val="565656"/>
                      <w:spacing w:val="-1"/>
                      <w:sz w:val="20"/>
                      <w:lang w:eastAsia="ja-JP"/>
                    </w:rPr>
                  </w:pPr>
                  <w:bookmarkStart w:id="41" w:name="_Hlk100043258"/>
                  <w:r>
                    <w:rPr>
                      <w:b/>
                      <w:bCs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7610" w:type="dxa"/>
                  <w:vMerge w:val="restart"/>
                </w:tcPr>
                <w:p w14:paraId="3DCC4649" w14:textId="6E0F0C54" w:rsidR="00D44674" w:rsidRPr="00CD1F37" w:rsidRDefault="00CD1F37" w:rsidP="00F66766">
                  <w:pPr>
                    <w:spacing w:line="276" w:lineRule="auto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e seus membros estabelecem os salários dos trabalhadores de acordo com os regulamentos da CBA onde eles existem ou com salários médios regionais ou com salários mínimos oficiais para ocupações similares, o que for mais alto. Você especifica os salários para todas as funções e termos de emprego dos funcionários, tais como trabalho </w:t>
                  </w:r>
                  <w:r w:rsidR="006069CD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.</w:t>
                  </w:r>
                </w:p>
              </w:tc>
            </w:tr>
            <w:tr w:rsidR="00B74E2E" w:rsidRPr="00B74E2E" w14:paraId="248EC995" w14:textId="77777777" w:rsidTr="00A23C1E">
              <w:trPr>
                <w:trHeight w:val="328"/>
              </w:trPr>
              <w:tc>
                <w:tcPr>
                  <w:tcW w:w="914" w:type="dxa"/>
                  <w:tcBorders>
                    <w:bottom w:val="single" w:sz="4" w:space="0" w:color="BFBFBF"/>
                  </w:tcBorders>
                </w:tcPr>
                <w:p w14:paraId="067BF940" w14:textId="77777777" w:rsidR="00D44674" w:rsidRDefault="00CD1F37">
                  <w:pPr>
                    <w:spacing w:line="240" w:lineRule="auto"/>
                    <w:rPr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B74E2E">
                    <w:rPr>
                      <w:color w:val="565656"/>
                      <w:spacing w:val="-1"/>
                      <w:sz w:val="20"/>
                      <w:lang w:eastAsia="ja-JP"/>
                    </w:rPr>
                    <w:t>Ano 0</w:t>
                  </w:r>
                </w:p>
              </w:tc>
              <w:tc>
                <w:tcPr>
                  <w:tcW w:w="7610" w:type="dxa"/>
                  <w:vMerge/>
                  <w:tcBorders>
                    <w:bottom w:val="single" w:sz="4" w:space="0" w:color="BFBFBF"/>
                  </w:tcBorders>
                </w:tcPr>
                <w:p w14:paraId="5D15B35C" w14:textId="77777777" w:rsidR="00B74E2E" w:rsidRPr="00B74E2E" w:rsidRDefault="00B74E2E" w:rsidP="00B74E2E">
                  <w:pPr>
                    <w:rPr>
                      <w:color w:val="565656"/>
                      <w:spacing w:val="-1"/>
                      <w:sz w:val="20"/>
                      <w:lang w:eastAsia="ko-KR"/>
                    </w:rPr>
                  </w:pPr>
                </w:p>
              </w:tc>
            </w:tr>
          </w:tbl>
          <w:bookmarkEnd w:id="41"/>
          <w:p w14:paraId="438198C7" w14:textId="5258ED53" w:rsidR="00D44674" w:rsidRPr="00CD1F37" w:rsidRDefault="00CD1F37">
            <w:pPr>
              <w:pStyle w:val="ListParagraph"/>
              <w:numPr>
                <w:ilvl w:val="2"/>
                <w:numId w:val="22"/>
              </w:numPr>
              <w:spacing w:before="160" w:after="40" w:line="276" w:lineRule="auto"/>
              <w:jc w:val="left"/>
              <w:rPr>
                <w:rFonts w:ascii="Arial" w:hAnsi="Arial" w:cs="Arial"/>
                <w:b/>
                <w:color w:val="00B9E4"/>
                <w:sz w:val="20"/>
                <w:lang w:val="es-BO" w:eastAsia="ko-KR"/>
              </w:rPr>
            </w:pPr>
            <w:r w:rsidRPr="00CD1F37">
              <w:rPr>
                <w:rFonts w:ascii="Arial" w:hAnsi="Arial" w:cs="Arial"/>
                <w:b/>
                <w:color w:val="00B9E4"/>
                <w:sz w:val="20"/>
                <w:lang w:val="es-BO" w:eastAsia="ko-KR"/>
              </w:rPr>
              <w:t xml:space="preserve">Produção, cotas e trabalho </w:t>
            </w:r>
            <w:r w:rsidR="006069CD">
              <w:rPr>
                <w:rFonts w:ascii="Arial" w:hAnsi="Arial" w:cs="Arial"/>
                <w:b/>
                <w:color w:val="00B9E4"/>
                <w:sz w:val="20"/>
                <w:lang w:val="es-BO" w:eastAsia="ko-KR"/>
              </w:rPr>
              <w:t>por empreitada</w:t>
            </w:r>
          </w:p>
          <w:tbl>
            <w:tblPr>
              <w:tblW w:w="8505" w:type="dxa"/>
              <w:tblLook w:val="04A0" w:firstRow="1" w:lastRow="0" w:firstColumn="1" w:lastColumn="0" w:noHBand="0" w:noVBand="1"/>
            </w:tblPr>
            <w:tblGrid>
              <w:gridCol w:w="912"/>
              <w:gridCol w:w="7593"/>
            </w:tblGrid>
            <w:tr w:rsidR="00B74E2E" w:rsidRPr="00E727B5" w14:paraId="4C472BD5" w14:textId="77777777" w:rsidTr="00A23C1E">
              <w:trPr>
                <w:trHeight w:val="313"/>
              </w:trPr>
              <w:tc>
                <w:tcPr>
                  <w:tcW w:w="912" w:type="dxa"/>
                </w:tcPr>
                <w:p w14:paraId="5DCEDBAA" w14:textId="389557E7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7593" w:type="dxa"/>
                </w:tcPr>
                <w:p w14:paraId="63CDECA3" w14:textId="545A0F16" w:rsidR="00D44674" w:rsidRPr="00CD1F37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Para trabalho baseado na produção, cotas e trabalho </w:t>
                  </w:r>
                  <w:r w:rsidR="006069CD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, durante o horário normal de trabalho, você e seus membros pagam o salário mínimo proporcional ou a média do setor relevante, o que for mais alto. Informações sobre esta taxa de remuneração estão disponíveis para todos os trabalhadores e organizações de trabalhadores. </w:t>
                  </w:r>
                </w:p>
                <w:p w14:paraId="6DFC07EC" w14:textId="3DAA3C8D" w:rsidR="00D44674" w:rsidRPr="00CD1F37" w:rsidRDefault="00CD1F37">
                  <w:pPr>
                    <w:spacing w:before="120"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Para pagamento </w:t>
                  </w:r>
                  <w:r w:rsidR="00842EF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com base</w:t>
                  </w:r>
                  <w:r w:rsidR="00842EF6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em trabalho </w:t>
                  </w:r>
                  <w:r w:rsidR="006069CD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, você e seus membros tornam o método de cálculo transparente e acessível ao trabalhador.</w:t>
                  </w:r>
                </w:p>
                <w:p w14:paraId="78C8D959" w14:textId="261D7C17" w:rsidR="00D44674" w:rsidRPr="00CD1F37" w:rsidRDefault="00CD1F37">
                  <w:pPr>
                    <w:spacing w:before="120"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e seus membros não utilizam produção, cotas e trabalho </w:t>
                  </w:r>
                  <w:r w:rsidR="006069CD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como meio de evitar contratos com prazo determinado.</w:t>
                  </w:r>
                </w:p>
              </w:tc>
            </w:tr>
          </w:tbl>
          <w:p w14:paraId="262D67E0" w14:textId="656055B1" w:rsidR="00D44674" w:rsidRPr="00CD1F37" w:rsidRDefault="00CD1F37" w:rsidP="00F66766">
            <w:pPr>
              <w:keepNext/>
              <w:keepLines/>
              <w:spacing w:before="120" w:after="120" w:line="276" w:lineRule="auto"/>
              <w:rPr>
                <w:b/>
                <w:color w:val="00B9E4"/>
                <w:sz w:val="20"/>
                <w:lang w:val="es-BO" w:eastAsia="ko-KR"/>
              </w:rPr>
            </w:pPr>
            <w:r w:rsidRPr="00CD1F37">
              <w:rPr>
                <w:b/>
                <w:color w:val="00B9E4"/>
                <w:sz w:val="20"/>
                <w:lang w:val="es-BO" w:eastAsia="ko-KR"/>
              </w:rPr>
              <w:t xml:space="preserve">3.3.20 </w:t>
            </w:r>
            <w:r w:rsidR="008470C7">
              <w:rPr>
                <w:b/>
                <w:color w:val="00B9E4"/>
                <w:sz w:val="20"/>
                <w:lang w:val="es-BO" w:eastAsia="ko-KR"/>
              </w:rPr>
              <w:t xml:space="preserve"> </w:t>
            </w:r>
            <w:r w:rsidRPr="00CD1F37">
              <w:rPr>
                <w:b/>
                <w:color w:val="00B9E4"/>
                <w:sz w:val="20"/>
                <w:lang w:val="es-BO" w:eastAsia="ko-KR"/>
              </w:rPr>
              <w:t xml:space="preserve">Pagamentos regulares em moeda </w:t>
            </w:r>
            <w:r w:rsidR="00CC7333">
              <w:rPr>
                <w:b/>
                <w:color w:val="00B9E4"/>
                <w:sz w:val="20"/>
                <w:lang w:val="es-BO" w:eastAsia="ko-KR"/>
              </w:rPr>
              <w:t>corrente</w:t>
            </w:r>
          </w:p>
          <w:tbl>
            <w:tblPr>
              <w:tblW w:w="8562" w:type="dxa"/>
              <w:tblLook w:val="04A0" w:firstRow="1" w:lastRow="0" w:firstColumn="1" w:lastColumn="0" w:noHBand="0" w:noVBand="1"/>
            </w:tblPr>
            <w:tblGrid>
              <w:gridCol w:w="924"/>
              <w:gridCol w:w="7638"/>
            </w:tblGrid>
            <w:tr w:rsidR="00B74E2E" w:rsidRPr="00E727B5" w14:paraId="478FC1D5" w14:textId="77777777" w:rsidTr="00A23C1E">
              <w:trPr>
                <w:trHeight w:val="322"/>
              </w:trPr>
              <w:tc>
                <w:tcPr>
                  <w:tcW w:w="924" w:type="dxa"/>
                </w:tcPr>
                <w:p w14:paraId="36F6C7FB" w14:textId="0E008A1C" w:rsidR="00D44674" w:rsidRPr="004E1997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4E1997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Básico</w:t>
                  </w:r>
                </w:p>
              </w:tc>
              <w:tc>
                <w:tcPr>
                  <w:tcW w:w="7638" w:type="dxa"/>
                </w:tcPr>
                <w:p w14:paraId="3462A63A" w14:textId="07291117" w:rsidR="00D44674" w:rsidRPr="00CD1F37" w:rsidRDefault="00CD1F37" w:rsidP="00F66766">
                  <w:pPr>
                    <w:spacing w:line="276" w:lineRule="auto"/>
                    <w:rPr>
                      <w:i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e seus membros fazem pagamentos aos trabalhadores em intervalos regulares e documentam os pagamentos com um recibo de pagamento contendo todas as informações necessárias. Os pagamentos são feitos </w:t>
                  </w:r>
                  <w:r w:rsidR="00160682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em moeda corrente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. Somente se o trabalhador concordar </w:t>
                  </w:r>
                  <w:r w:rsidR="00F54595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explícitamente, o empregador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poderá </w:t>
                  </w:r>
                  <w:r w:rsidR="00F54595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efetuar</w:t>
                  </w:r>
                  <w:r w:rsidR="00F54595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o pagamento em espécie.</w:t>
                  </w:r>
                </w:p>
              </w:tc>
            </w:tr>
          </w:tbl>
          <w:p w14:paraId="6F097A7D" w14:textId="0E20A0AE" w:rsidR="00D44674" w:rsidRDefault="00CD1F37">
            <w:pPr>
              <w:spacing w:before="160" w:after="40" w:line="276" w:lineRule="auto"/>
              <w:jc w:val="left"/>
              <w:rPr>
                <w:b/>
                <w:color w:val="00B9E4"/>
                <w:sz w:val="20"/>
                <w:lang w:eastAsia="ko-KR"/>
              </w:rPr>
            </w:pPr>
            <w:r>
              <w:rPr>
                <w:b/>
                <w:color w:val="00B9E4"/>
                <w:sz w:val="20"/>
                <w:lang w:eastAsia="ko-KR"/>
              </w:rPr>
              <w:t xml:space="preserve">3.3.21 </w:t>
            </w:r>
            <w:r w:rsidR="00B74E2E" w:rsidRPr="00EA4543">
              <w:rPr>
                <w:b/>
                <w:color w:val="00B9E4"/>
                <w:sz w:val="20"/>
                <w:lang w:eastAsia="ko-KR"/>
              </w:rPr>
              <w:t>Trabalhadores subcontratados</w:t>
            </w:r>
          </w:p>
          <w:tbl>
            <w:tblPr>
              <w:tblW w:w="8664" w:type="dxa"/>
              <w:tblLook w:val="04A0" w:firstRow="1" w:lastRow="0" w:firstColumn="1" w:lastColumn="0" w:noHBand="0" w:noVBand="1"/>
            </w:tblPr>
            <w:tblGrid>
              <w:gridCol w:w="919"/>
              <w:gridCol w:w="7745"/>
            </w:tblGrid>
            <w:tr w:rsidR="00B74E2E" w:rsidRPr="00DD60DC" w14:paraId="2B71AB4A" w14:textId="77777777" w:rsidTr="009C79CE">
              <w:trPr>
                <w:trHeight w:val="284"/>
              </w:trPr>
              <w:tc>
                <w:tcPr>
                  <w:tcW w:w="919" w:type="dxa"/>
                </w:tcPr>
                <w:p w14:paraId="59AD01C6" w14:textId="4D815C46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7745" w:type="dxa"/>
                  <w:vMerge w:val="restart"/>
                </w:tcPr>
                <w:p w14:paraId="7746ADFA" w14:textId="77777777" w:rsidR="00F66766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Se você ou seus membros empregam trabalhadores migrantes ou sazonais </w:t>
                  </w:r>
                  <w:r w:rsidR="00794C0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meio</w:t>
                  </w:r>
                  <w:r w:rsidR="00794C06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de uma agência ou pessoa </w:t>
                  </w:r>
                  <w:r w:rsidR="00794C0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contratante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, você </w:t>
                  </w:r>
                  <w:r w:rsidR="00794C0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implementa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medidas </w:t>
                  </w:r>
                  <w:r w:rsidR="00794C0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eficazes</w:t>
                  </w:r>
                  <w:r w:rsidR="00794C06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para assegurar que suas condições de contratação e trabalho também estejam de acordo com </w:t>
                  </w:r>
                  <w:r w:rsidR="00794C0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este</w:t>
                  </w:r>
                  <w:r w:rsidR="00794C06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="00794C06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Critério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.</w:t>
                  </w:r>
                </w:p>
                <w:p w14:paraId="5D29E637" w14:textId="221AC00E" w:rsidR="007D24DC" w:rsidRPr="007D24DC" w:rsidRDefault="007D24DC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</w:p>
              </w:tc>
            </w:tr>
            <w:tr w:rsidR="00B74E2E" w:rsidRPr="00B74E2E" w14:paraId="6DCA6780" w14:textId="77777777" w:rsidTr="009C79CE">
              <w:trPr>
                <w:trHeight w:val="284"/>
              </w:trPr>
              <w:tc>
                <w:tcPr>
                  <w:tcW w:w="919" w:type="dxa"/>
                  <w:tcBorders>
                    <w:bottom w:val="single" w:sz="4" w:space="0" w:color="BFBFBF"/>
                  </w:tcBorders>
                </w:tcPr>
                <w:p w14:paraId="42C51185" w14:textId="77777777" w:rsidR="00D44674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B74E2E"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Ano 0</w:t>
                  </w:r>
                </w:p>
              </w:tc>
              <w:tc>
                <w:tcPr>
                  <w:tcW w:w="7745" w:type="dxa"/>
                  <w:vMerge/>
                  <w:tcBorders>
                    <w:bottom w:val="single" w:sz="4" w:space="0" w:color="BFBFBF"/>
                  </w:tcBorders>
                </w:tcPr>
                <w:p w14:paraId="1D3DFAC7" w14:textId="77777777" w:rsidR="00B74E2E" w:rsidRPr="00B74E2E" w:rsidRDefault="00B74E2E" w:rsidP="00B74E2E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eastAsia="ko-KR"/>
                    </w:rPr>
                  </w:pPr>
                </w:p>
              </w:tc>
            </w:tr>
            <w:tr w:rsidR="00B74E2E" w:rsidRPr="00E727B5" w14:paraId="373DC497" w14:textId="77777777" w:rsidTr="009C79CE">
              <w:trPr>
                <w:trHeight w:val="225"/>
              </w:trPr>
              <w:tc>
                <w:tcPr>
                  <w:tcW w:w="8664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08F19715" w14:textId="30929BF8" w:rsidR="00D44674" w:rsidRPr="00CD1F37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Orientação: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="00794C06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O Critério engloba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todos os trabalhadores, sejam eles locais, migrantes, contratados diretamente ou subcontratados. Como os trabalhadores migrantes ou sazonais subcontratados estão em uma posição especialmente vulnerável, a organização precisa assegurar que os requisitos sejam igualmente aplicados a eles. </w:t>
                  </w:r>
                  <w:r w:rsidR="00794C06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Dentre as m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edidas eficazes </w:t>
                  </w:r>
                  <w:r w:rsidR="00020BD1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estão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referência a diretrizes para selecionar agências ou pessoas contratadas e procedimentos para monitorar as condições de trabalho dos trabalhadores migrantes ou subcontratados</w:t>
                  </w:r>
                  <w:r w:rsidR="00794C06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="00794C06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sazonais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.</w:t>
                  </w:r>
                </w:p>
              </w:tc>
            </w:tr>
            <w:tr w:rsidR="000F31E8" w:rsidRPr="00E727B5" w14:paraId="6F7C0672" w14:textId="77777777" w:rsidTr="009C79CE">
              <w:trPr>
                <w:trHeight w:val="70"/>
              </w:trPr>
              <w:tc>
                <w:tcPr>
                  <w:tcW w:w="0" w:type="auto"/>
                  <w:tcBorders>
                    <w:bottom w:val="single" w:sz="4" w:space="0" w:color="BFBFBF"/>
                  </w:tcBorders>
                </w:tcPr>
                <w:p w14:paraId="4E8CE3B4" w14:textId="264C8F36" w:rsidR="00D44674" w:rsidRPr="00084BCA" w:rsidRDefault="00D44674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bottom w:val="single" w:sz="4" w:space="0" w:color="BFBFBF"/>
                  </w:tcBorders>
                </w:tcPr>
                <w:p w14:paraId="0E084CEE" w14:textId="77777777" w:rsidR="000F31E8" w:rsidRPr="00084BCA" w:rsidRDefault="000F31E8" w:rsidP="000F31E8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ko-KR"/>
                    </w:rPr>
                  </w:pPr>
                </w:p>
              </w:tc>
            </w:tr>
          </w:tbl>
          <w:p w14:paraId="61BF4436" w14:textId="7698C19F" w:rsidR="00C80065" w:rsidRPr="00C80065" w:rsidRDefault="00C80065" w:rsidP="00C80065">
            <w:pPr>
              <w:spacing w:before="160" w:after="40" w:line="276" w:lineRule="auto"/>
              <w:jc w:val="left"/>
              <w:rPr>
                <w:b/>
                <w:color w:val="00B9E4"/>
                <w:sz w:val="20"/>
                <w:lang w:val="es-BO" w:eastAsia="ko-KR"/>
              </w:rPr>
            </w:pPr>
            <w:r w:rsidRPr="00C80065">
              <w:rPr>
                <w:b/>
                <w:color w:val="00B9E4"/>
                <w:sz w:val="20"/>
                <w:lang w:val="es-BO" w:eastAsia="ko-KR"/>
              </w:rPr>
              <w:t>3.3.22    Contratos de trabalho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51"/>
              <w:gridCol w:w="8448"/>
            </w:tblGrid>
            <w:tr w:rsidR="00C80065" w:rsidRPr="00E727B5" w14:paraId="66D32603" w14:textId="77777777" w:rsidTr="00006A50">
              <w:trPr>
                <w:trHeight w:val="280"/>
              </w:trPr>
              <w:tc>
                <w:tcPr>
                  <w:tcW w:w="851" w:type="dxa"/>
                </w:tcPr>
                <w:p w14:paraId="01A8A5FC" w14:textId="77777777" w:rsidR="00C80065" w:rsidRPr="00C80065" w:rsidRDefault="00C80065" w:rsidP="00C8006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80065"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  <w:t>Core</w:t>
                  </w:r>
                </w:p>
              </w:tc>
              <w:tc>
                <w:tcPr>
                  <w:tcW w:w="8448" w:type="dxa"/>
                  <w:vMerge w:val="restart"/>
                </w:tcPr>
                <w:p w14:paraId="1B5E097F" w14:textId="77777777" w:rsidR="00C80065" w:rsidRPr="00CD1F37" w:rsidRDefault="00C80065" w:rsidP="00C80065">
                  <w:pPr>
                    <w:spacing w:after="120" w:line="276" w:lineRule="auto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Você e seus membros garantem que todos os trabalhadores permanentes tenham um contrato legalmente vinculante e estejam cientes de seus direitos e deveres, responsabilidades, salários e horários de trabalho como parte do contrato de trabalho legal.</w:t>
                  </w:r>
                </w:p>
                <w:p w14:paraId="019F1F1D" w14:textId="77777777" w:rsidR="00C80065" w:rsidRDefault="00C80065" w:rsidP="00C80065">
                  <w:pPr>
                    <w:spacing w:line="276" w:lineRule="auto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Você garante que os trabalhadores tenham uma cópia assinada de seu contrato de trabalho e que eles entendam o conteúdo, fornecendo-o em um formato e idioma que eles entendam.</w:t>
                  </w:r>
                </w:p>
                <w:p w14:paraId="12411BC6" w14:textId="77777777" w:rsidR="00C80065" w:rsidRPr="00C80065" w:rsidRDefault="00C80065" w:rsidP="00C80065">
                  <w:pPr>
                    <w:spacing w:line="276" w:lineRule="auto"/>
                    <w:jc w:val="left"/>
                    <w:rPr>
                      <w:iCs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</w:p>
              </w:tc>
            </w:tr>
            <w:tr w:rsidR="00C80065" w:rsidRPr="000F31E8" w14:paraId="02E34CED" w14:textId="77777777" w:rsidTr="00006A50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4D662BF0" w14:textId="77777777" w:rsidR="00C80065" w:rsidRPr="000F31E8" w:rsidRDefault="00C80065" w:rsidP="00C8006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0F31E8"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Year 1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63B070C6" w14:textId="77777777" w:rsidR="00C80065" w:rsidRPr="000F31E8" w:rsidRDefault="00C80065" w:rsidP="00C80065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eastAsia="ko-KR"/>
                    </w:rPr>
                  </w:pPr>
                </w:p>
              </w:tc>
            </w:tr>
            <w:tr w:rsidR="00C80065" w:rsidRPr="00DD60DC" w14:paraId="6F1B161A" w14:textId="77777777" w:rsidTr="00006A50">
              <w:trPr>
                <w:trHeight w:val="222"/>
              </w:trPr>
              <w:tc>
                <w:tcPr>
                  <w:tcW w:w="929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2254941A" w14:textId="77777777" w:rsidR="00C80065" w:rsidRPr="00CD1F37" w:rsidRDefault="00C80065" w:rsidP="00C80065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Orientação: 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Se a legislação nacional </w:t>
                  </w:r>
                  <w:r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permite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contratos </w:t>
                  </w:r>
                  <w:r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verbais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, </w:t>
                  </w:r>
                  <w:r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isso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também </w:t>
                  </w:r>
                  <w:r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será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aceito desde que os contratos </w:t>
                  </w:r>
                  <w:r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verbais</w:t>
                  </w:r>
                  <w:r w:rsidRPr="00CD1F37" w:rsidDel="00020BD1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ofereçam os mesmos benefícios de um contrato escrito. </w:t>
                  </w:r>
                </w:p>
                <w:p w14:paraId="6AE505C4" w14:textId="77777777" w:rsidR="00C80065" w:rsidRPr="00C80065" w:rsidRDefault="00C80065" w:rsidP="00C80065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</w:pPr>
                </w:p>
              </w:tc>
            </w:tr>
          </w:tbl>
          <w:p w14:paraId="7D4DD425" w14:textId="22B6AFE4" w:rsidR="00D44674" w:rsidRPr="00CD1F37" w:rsidRDefault="00B50A31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>
              <w:rPr>
                <w:b/>
                <w:lang w:val="es-BO"/>
              </w:rPr>
              <w:lastRenderedPageBreak/>
              <w:t>Fundamentação</w:t>
            </w:r>
            <w:r w:rsidR="00CD1F37" w:rsidRPr="00CD1F37">
              <w:rPr>
                <w:b/>
                <w:lang w:val="es-BO"/>
              </w:rPr>
              <w:t xml:space="preserve"> </w:t>
            </w:r>
          </w:p>
          <w:p w14:paraId="2DD08DC6" w14:textId="27C254D0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lang w:val="es-BO"/>
              </w:rPr>
              <w:t>Todo trabalhador, independentemente do número de trabalhadores que um</w:t>
            </w:r>
            <w:r w:rsidR="00786868">
              <w:rPr>
                <w:lang w:val="es-BO"/>
              </w:rPr>
              <w:t>a</w:t>
            </w:r>
            <w:r w:rsidRPr="00CD1F37">
              <w:rPr>
                <w:lang w:val="es-BO"/>
              </w:rPr>
              <w:t xml:space="preserve"> </w:t>
            </w:r>
            <w:r w:rsidR="00786868">
              <w:rPr>
                <w:lang w:val="es-BO"/>
              </w:rPr>
              <w:t>OPP</w:t>
            </w:r>
            <w:r w:rsidR="00786868" w:rsidRPr="00CD1F37">
              <w:rPr>
                <w:lang w:val="es-BO"/>
              </w:rPr>
              <w:t xml:space="preserve"> </w:t>
            </w:r>
            <w:r w:rsidR="00F020CF" w:rsidRPr="00CD1F37">
              <w:rPr>
                <w:lang w:val="es-BO"/>
              </w:rPr>
              <w:t xml:space="preserve">ou seu membro </w:t>
            </w:r>
            <w:r w:rsidRPr="00CD1F37">
              <w:rPr>
                <w:lang w:val="es-BO"/>
              </w:rPr>
              <w:t xml:space="preserve">emprega, tem direito a receber um salário mínimo legal, </w:t>
            </w:r>
            <w:r w:rsidR="00786868">
              <w:rPr>
                <w:lang w:val="es-BO"/>
              </w:rPr>
              <w:t>já que</w:t>
            </w:r>
            <w:r w:rsidR="00786868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esta é a remuneração mais baixa que os empregadores podem pagar legalmente a seus empregados. Este é um direito básico que deve ser recebido por </w:t>
            </w:r>
            <w:r w:rsidR="00786868">
              <w:rPr>
                <w:lang w:val="es-BO"/>
              </w:rPr>
              <w:t>todos</w:t>
            </w:r>
            <w:r w:rsidR="00786868" w:rsidRPr="00CD1F37">
              <w:rPr>
                <w:lang w:val="es-BO"/>
              </w:rPr>
              <w:t xml:space="preserve"> </w:t>
            </w:r>
            <w:r w:rsidR="00786868">
              <w:rPr>
                <w:lang w:val="es-BO"/>
              </w:rPr>
              <w:t xml:space="preserve">os </w:t>
            </w:r>
            <w:r w:rsidRPr="00CD1F37">
              <w:rPr>
                <w:lang w:val="es-BO"/>
              </w:rPr>
              <w:t>empregado</w:t>
            </w:r>
            <w:r w:rsidR="00786868">
              <w:rPr>
                <w:lang w:val="es-BO"/>
              </w:rPr>
              <w:t>s</w:t>
            </w:r>
            <w:r w:rsidRPr="00CD1F37">
              <w:rPr>
                <w:lang w:val="es-BO"/>
              </w:rPr>
              <w:t xml:space="preserve">. Além disso, a exigência de estabelecer salários de acordo com os regulamentos da CBA </w:t>
            </w:r>
            <w:r w:rsidR="000F31E8" w:rsidRPr="00CD1F37">
              <w:rPr>
                <w:lang w:val="es-BO"/>
              </w:rPr>
              <w:t xml:space="preserve">no setor regional </w:t>
            </w:r>
            <w:r w:rsidRPr="00CD1F37">
              <w:rPr>
                <w:lang w:val="es-BO"/>
              </w:rPr>
              <w:t xml:space="preserve">ou na média regional </w:t>
            </w:r>
            <w:r w:rsidR="00E2076B" w:rsidRPr="00CD1F37">
              <w:rPr>
                <w:lang w:val="es-BO"/>
              </w:rPr>
              <w:t xml:space="preserve">ou no </w:t>
            </w:r>
            <w:r w:rsidR="00FC017B" w:rsidRPr="00CD1F37">
              <w:rPr>
                <w:lang w:val="es-BO"/>
              </w:rPr>
              <w:t xml:space="preserve">nível do </w:t>
            </w:r>
            <w:r w:rsidR="00E2076B" w:rsidRPr="00CD1F37">
              <w:rPr>
                <w:lang w:val="es-BO"/>
              </w:rPr>
              <w:t xml:space="preserve">salário mínimo oficial deve </w:t>
            </w:r>
            <w:r w:rsidRPr="00CD1F37">
              <w:rPr>
                <w:lang w:val="es-BO"/>
              </w:rPr>
              <w:t xml:space="preserve">ser aplicável a todos os trabalhadores. Se os trabalhadores forem contratados sob qualquer certificação </w:t>
            </w:r>
            <w:r w:rsidR="009C2EBC">
              <w:rPr>
                <w:lang w:val="es-BO"/>
              </w:rPr>
              <w:t>da Fairtrade</w:t>
            </w:r>
            <w:r w:rsidRPr="00CD1F37">
              <w:rPr>
                <w:lang w:val="es-BO"/>
              </w:rPr>
              <w:t xml:space="preserve">, então, </w:t>
            </w:r>
            <w:r w:rsidR="00E2076B" w:rsidRPr="00CD1F37">
              <w:rPr>
                <w:lang w:val="es-BO"/>
              </w:rPr>
              <w:t xml:space="preserve">pelo menos o pagamento regular deve </w:t>
            </w:r>
            <w:r w:rsidRPr="00CD1F37">
              <w:rPr>
                <w:lang w:val="es-BO"/>
              </w:rPr>
              <w:t xml:space="preserve">ser </w:t>
            </w:r>
            <w:r w:rsidR="009C2EBC">
              <w:rPr>
                <w:lang w:val="es-BO"/>
              </w:rPr>
              <w:t>garantido</w:t>
            </w:r>
            <w:r w:rsidR="009C2EBC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em cada instalação. </w:t>
            </w:r>
          </w:p>
          <w:p w14:paraId="34DBA1FF" w14:textId="787DA14F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Com relação ao </w:t>
            </w:r>
            <w:r w:rsidR="00997A44" w:rsidRPr="00CD1F37">
              <w:rPr>
                <w:lang w:val="es-BO"/>
              </w:rPr>
              <w:t xml:space="preserve">trabalho baseado na </w:t>
            </w:r>
            <w:r w:rsidR="00FB46A6" w:rsidRPr="00CD1F37">
              <w:rPr>
                <w:lang w:val="es-BO"/>
              </w:rPr>
              <w:t xml:space="preserve">produção, </w:t>
            </w:r>
            <w:r w:rsidR="00BB062C">
              <w:rPr>
                <w:lang w:val="es-BO"/>
              </w:rPr>
              <w:t>c</w:t>
            </w:r>
            <w:r w:rsidRPr="00CD1F37">
              <w:rPr>
                <w:lang w:val="es-BO"/>
              </w:rPr>
              <w:t xml:space="preserve">otas </w:t>
            </w:r>
            <w:r w:rsidR="00FB46A6" w:rsidRPr="00CD1F37">
              <w:rPr>
                <w:lang w:val="es-BO"/>
              </w:rPr>
              <w:t xml:space="preserve">e trabalho </w:t>
            </w:r>
            <w:r w:rsidR="00CB68AF">
              <w:rPr>
                <w:lang w:val="es-BO"/>
              </w:rPr>
              <w:t>por empreitada</w:t>
            </w:r>
            <w:r w:rsidR="00FB46A6" w:rsidRPr="00CD1F37">
              <w:rPr>
                <w:lang w:val="es-BO"/>
              </w:rPr>
              <w:t xml:space="preserve">, se um empregador </w:t>
            </w:r>
            <w:r w:rsidR="00CB68AF">
              <w:rPr>
                <w:lang w:val="es-BO"/>
              </w:rPr>
              <w:t>pode</w:t>
            </w:r>
            <w:r w:rsidR="00FB46A6" w:rsidRPr="00CD1F37">
              <w:rPr>
                <w:lang w:val="es-BO"/>
              </w:rPr>
              <w:t xml:space="preserve"> estabelecer </w:t>
            </w:r>
            <w:r w:rsidR="00CB68AF">
              <w:rPr>
                <w:lang w:val="es-BO"/>
              </w:rPr>
              <w:t>c</w:t>
            </w:r>
            <w:r w:rsidR="00FB46A6" w:rsidRPr="00CD1F37">
              <w:rPr>
                <w:lang w:val="es-BO"/>
              </w:rPr>
              <w:t xml:space="preserve">otas e trabalho </w:t>
            </w:r>
            <w:r w:rsidR="00CB68AF">
              <w:rPr>
                <w:lang w:val="es-BO"/>
              </w:rPr>
              <w:t>por empreitada</w:t>
            </w:r>
            <w:r w:rsidR="00FB46A6" w:rsidRPr="00CD1F37">
              <w:rPr>
                <w:lang w:val="es-BO"/>
              </w:rPr>
              <w:t xml:space="preserve">, ele </w:t>
            </w:r>
            <w:r w:rsidR="00E2076B" w:rsidRPr="00CD1F37">
              <w:rPr>
                <w:lang w:val="es-BO"/>
              </w:rPr>
              <w:t xml:space="preserve">ou ela </w:t>
            </w:r>
            <w:r w:rsidR="00FB46A6" w:rsidRPr="00CD1F37">
              <w:rPr>
                <w:lang w:val="es-BO"/>
              </w:rPr>
              <w:t xml:space="preserve">também é capaz de garantir </w:t>
            </w:r>
            <w:r w:rsidR="00E2076B" w:rsidRPr="00CD1F37">
              <w:rPr>
                <w:lang w:val="es-BO"/>
              </w:rPr>
              <w:t xml:space="preserve">que o salário mínimo </w:t>
            </w:r>
            <w:r w:rsidR="00FB46A6" w:rsidRPr="00CD1F37">
              <w:rPr>
                <w:lang w:val="es-BO"/>
              </w:rPr>
              <w:t>seja cumprido.</w:t>
            </w:r>
          </w:p>
          <w:p w14:paraId="68E28EE6" w14:textId="3205843E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lang w:val="es-BO"/>
              </w:rPr>
              <w:t xml:space="preserve">A OIT </w:t>
            </w:r>
            <w:r w:rsidR="003C2EFE">
              <w:rPr>
                <w:lang w:val="es-BO"/>
              </w:rPr>
              <w:t>considera</w:t>
            </w:r>
            <w:r w:rsidR="003C2EFE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a formalização do trabalho um processo essencial para a promoção do trabalho decente e a redução do risco de práticas de exploração. </w:t>
            </w:r>
            <w:r w:rsidR="003C2EFE">
              <w:rPr>
                <w:lang w:val="es-BO"/>
              </w:rPr>
              <w:t>É</w:t>
            </w:r>
            <w:r w:rsidR="00E17F70" w:rsidRPr="00CD1F37">
              <w:rPr>
                <w:lang w:val="es-BO"/>
              </w:rPr>
              <w:t xml:space="preserve">, portanto, </w:t>
            </w:r>
            <w:r w:rsidR="003C2EFE">
              <w:rPr>
                <w:lang w:val="es-BO"/>
              </w:rPr>
              <w:t>necessário</w:t>
            </w:r>
            <w:r w:rsidR="00850717" w:rsidRPr="00CD1F37">
              <w:rPr>
                <w:lang w:val="es-BO"/>
              </w:rPr>
              <w:t xml:space="preserve"> garantir que os trabalhadores permanentes tenham </w:t>
            </w:r>
            <w:r w:rsidR="000E0003" w:rsidRPr="00CD1F37">
              <w:rPr>
                <w:lang w:val="es-BO"/>
              </w:rPr>
              <w:t xml:space="preserve">contratos </w:t>
            </w:r>
            <w:r w:rsidR="00850717" w:rsidRPr="00CD1F37">
              <w:rPr>
                <w:lang w:val="es-BO"/>
              </w:rPr>
              <w:t xml:space="preserve">legalmente vinculados. </w:t>
            </w:r>
            <w:r w:rsidR="000E0003" w:rsidRPr="00CD1F37">
              <w:rPr>
                <w:lang w:val="es-BO"/>
              </w:rPr>
              <w:t>Is</w:t>
            </w:r>
            <w:r w:rsidR="003C2EFE">
              <w:rPr>
                <w:lang w:val="es-BO"/>
              </w:rPr>
              <w:t>s</w:t>
            </w:r>
            <w:r w:rsidR="000E0003" w:rsidRPr="00CD1F37">
              <w:rPr>
                <w:lang w:val="es-BO"/>
              </w:rPr>
              <w:t xml:space="preserve">o garantirá </w:t>
            </w:r>
            <w:r w:rsidR="00E17F70" w:rsidRPr="00CD1F37">
              <w:rPr>
                <w:lang w:val="es-BO"/>
              </w:rPr>
              <w:t xml:space="preserve">que os trabalhadores </w:t>
            </w:r>
            <w:r w:rsidR="003C2EFE">
              <w:rPr>
                <w:lang w:val="es-BO"/>
              </w:rPr>
              <w:t>e</w:t>
            </w:r>
            <w:r w:rsidR="00E17F70" w:rsidRPr="00CD1F37">
              <w:rPr>
                <w:lang w:val="es-BO"/>
              </w:rPr>
              <w:t>s</w:t>
            </w:r>
            <w:r w:rsidR="003C2EFE">
              <w:rPr>
                <w:lang w:val="es-BO"/>
              </w:rPr>
              <w:t>t</w:t>
            </w:r>
            <w:r w:rsidR="00E17F70" w:rsidRPr="00CD1F37">
              <w:rPr>
                <w:lang w:val="es-BO"/>
              </w:rPr>
              <w:t xml:space="preserve">ejam </w:t>
            </w:r>
            <w:r w:rsidR="003C2EFE">
              <w:rPr>
                <w:lang w:val="es-BO"/>
              </w:rPr>
              <w:t>melhor</w:t>
            </w:r>
            <w:r w:rsidR="00E17F70" w:rsidRPr="00CD1F37">
              <w:rPr>
                <w:lang w:val="es-BO"/>
              </w:rPr>
              <w:t xml:space="preserve"> protegidos. </w:t>
            </w:r>
          </w:p>
          <w:p w14:paraId="5690F089" w14:textId="77777777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lang w:val="es-BO"/>
              </w:rPr>
            </w:pPr>
            <w:r w:rsidRPr="00CD1F37">
              <w:rPr>
                <w:b/>
                <w:lang w:val="es-BO"/>
              </w:rPr>
              <w:t xml:space="preserve">Implicações </w:t>
            </w:r>
          </w:p>
          <w:p w14:paraId="11688F97" w14:textId="29C915B6" w:rsidR="00D44674" w:rsidRPr="00CD1F37" w:rsidRDefault="00CD1F37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 w:rsidRPr="00CD1F37">
              <w:rPr>
                <w:lang w:val="es-BO"/>
              </w:rPr>
              <w:t xml:space="preserve">As </w:t>
            </w:r>
            <w:r w:rsidR="00DE251C">
              <w:rPr>
                <w:lang w:val="es-BO"/>
              </w:rPr>
              <w:t>OPPs</w:t>
            </w:r>
            <w:r w:rsidR="00DE251C" w:rsidRPr="00CD1F37">
              <w:rPr>
                <w:lang w:val="es-BO"/>
              </w:rPr>
              <w:t xml:space="preserve"> </w:t>
            </w:r>
            <w:r w:rsidR="00965DF7" w:rsidRPr="00CD1F37">
              <w:rPr>
                <w:lang w:val="es-BO"/>
              </w:rPr>
              <w:t xml:space="preserve">e seus membros </w:t>
            </w:r>
            <w:r w:rsidRPr="00CD1F37">
              <w:rPr>
                <w:lang w:val="es-BO"/>
              </w:rPr>
              <w:t xml:space="preserve">que empregam qualquer número de trabalhadores </w:t>
            </w:r>
            <w:r w:rsidR="00DE251C">
              <w:rPr>
                <w:lang w:val="es-BO"/>
              </w:rPr>
              <w:t>passariam a ser</w:t>
            </w:r>
            <w:r w:rsidR="00DE251C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 xml:space="preserve">auditados </w:t>
            </w:r>
            <w:r w:rsidR="00DE251C">
              <w:rPr>
                <w:lang w:val="es-BO"/>
              </w:rPr>
              <w:t>de acord</w:t>
            </w:r>
            <w:r w:rsidR="00F918ED">
              <w:rPr>
                <w:lang w:val="es-BO"/>
              </w:rPr>
              <w:t>o</w:t>
            </w:r>
            <w:r w:rsidR="00DE251C">
              <w:rPr>
                <w:lang w:val="es-BO"/>
              </w:rPr>
              <w:t xml:space="preserve"> com</w:t>
            </w:r>
            <w:r w:rsidR="00DE251C" w:rsidRPr="00CD1F37">
              <w:rPr>
                <w:lang w:val="es-BO"/>
              </w:rPr>
              <w:t xml:space="preserve"> </w:t>
            </w:r>
            <w:r w:rsidRPr="00CD1F37">
              <w:rPr>
                <w:lang w:val="es-BO"/>
              </w:rPr>
              <w:t>essas exigências</w:t>
            </w:r>
            <w:r w:rsidR="00FC017B" w:rsidRPr="00CD1F37">
              <w:rPr>
                <w:lang w:val="es-BO"/>
              </w:rPr>
              <w:t xml:space="preserve">. </w:t>
            </w:r>
          </w:p>
          <w:p w14:paraId="735942D5" w14:textId="3B1DC33E" w:rsidR="00D44674" w:rsidRPr="00CD1F37" w:rsidRDefault="00DE251C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r>
              <w:rPr>
                <w:lang w:val="es-BO"/>
              </w:rPr>
              <w:t>O crit</w:t>
            </w:r>
            <w:r w:rsidR="000D3C1A">
              <w:rPr>
                <w:lang w:val="es-BO"/>
              </w:rPr>
              <w:t>é</w:t>
            </w:r>
            <w:r>
              <w:rPr>
                <w:lang w:val="es-BO"/>
              </w:rPr>
              <w:t>rio para OPP</w:t>
            </w:r>
            <w:r w:rsidR="00CD1F37" w:rsidRPr="00CD1F37">
              <w:rPr>
                <w:lang w:val="es-BO"/>
              </w:rPr>
              <w:t xml:space="preserve"> exige o cumprimento da legislação nacional e</w:t>
            </w:r>
            <w:r>
              <w:rPr>
                <w:lang w:val="es-BO"/>
              </w:rPr>
              <w:t>,</w:t>
            </w:r>
            <w:r w:rsidR="00CD1F37" w:rsidRPr="00CD1F37">
              <w:rPr>
                <w:lang w:val="es-BO"/>
              </w:rPr>
              <w:t xml:space="preserve"> como o pagamento de um salário mínimo legal é obrigatório na maioria dos países</w:t>
            </w:r>
            <w:r w:rsidR="009D52F6" w:rsidRPr="00CD1F37">
              <w:rPr>
                <w:lang w:val="es-BO"/>
              </w:rPr>
              <w:t>, is</w:t>
            </w:r>
            <w:r>
              <w:rPr>
                <w:lang w:val="es-BO"/>
              </w:rPr>
              <w:t>s</w:t>
            </w:r>
            <w:r w:rsidR="009D52F6" w:rsidRPr="00CD1F37">
              <w:rPr>
                <w:lang w:val="es-BO"/>
              </w:rPr>
              <w:t xml:space="preserve">o não teria grandes implicações na prática, </w:t>
            </w:r>
            <w:r>
              <w:rPr>
                <w:lang w:val="es-BO"/>
              </w:rPr>
              <w:t>uma vez que</w:t>
            </w:r>
            <w:r w:rsidRPr="00CD1F37">
              <w:rPr>
                <w:lang w:val="es-BO"/>
              </w:rPr>
              <w:t xml:space="preserve"> </w:t>
            </w:r>
            <w:r w:rsidR="00CD1F37" w:rsidRPr="00CD1F37">
              <w:rPr>
                <w:lang w:val="es-BO"/>
              </w:rPr>
              <w:t xml:space="preserve">as organizações de produtores já são obrigadas a cumprir esta exigência. </w:t>
            </w:r>
          </w:p>
          <w:p w14:paraId="59817E52" w14:textId="4A47425C" w:rsidR="00B74E2E" w:rsidRPr="00CD1F37" w:rsidRDefault="00DE251C" w:rsidP="00AA2F64">
            <w:pPr>
              <w:keepNext/>
              <w:keepLines/>
              <w:spacing w:before="120" w:after="120" w:line="276" w:lineRule="auto"/>
              <w:rPr>
                <w:lang w:val="es-BO"/>
              </w:rPr>
            </w:pPr>
            <w:bookmarkStart w:id="42" w:name="_Hlk102028709"/>
            <w:r>
              <w:rPr>
                <w:lang w:val="es-BO"/>
              </w:rPr>
              <w:t>Propõe-se u</w:t>
            </w:r>
            <w:r w:rsidR="00CD1F37" w:rsidRPr="00CD1F37">
              <w:rPr>
                <w:lang w:val="es-BO"/>
              </w:rPr>
              <w:t>m período de transição de um ano</w:t>
            </w:r>
            <w:r w:rsidR="00F918ED">
              <w:rPr>
                <w:lang w:val="es-BO"/>
              </w:rPr>
              <w:t xml:space="preserve"> </w:t>
            </w:r>
            <w:r w:rsidR="00CD1F37" w:rsidRPr="00CD1F37">
              <w:rPr>
                <w:lang w:val="es-BO"/>
              </w:rPr>
              <w:t xml:space="preserve">para as </w:t>
            </w:r>
            <w:r w:rsidR="007F1FE6">
              <w:rPr>
                <w:lang w:val="es-BO"/>
              </w:rPr>
              <w:t>OPPs</w:t>
            </w:r>
            <w:r w:rsidR="007F1FE6" w:rsidRPr="00CD1F37">
              <w:rPr>
                <w:lang w:val="es-BO"/>
              </w:rPr>
              <w:t xml:space="preserve"> </w:t>
            </w:r>
            <w:r w:rsidR="007F1FE6">
              <w:rPr>
                <w:lang w:val="es-BO"/>
              </w:rPr>
              <w:t>existentes</w:t>
            </w:r>
            <w:r w:rsidR="007F1FE6" w:rsidRPr="00CD1F37">
              <w:rPr>
                <w:lang w:val="es-BO"/>
              </w:rPr>
              <w:t xml:space="preserve"> </w:t>
            </w:r>
            <w:r w:rsidR="00F020CF" w:rsidRPr="00CD1F37">
              <w:rPr>
                <w:lang w:val="es-BO"/>
              </w:rPr>
              <w:t xml:space="preserve">no sistema </w:t>
            </w:r>
            <w:r w:rsidR="00CD1F37" w:rsidRPr="00CD1F37">
              <w:rPr>
                <w:lang w:val="es-BO"/>
              </w:rPr>
              <w:t xml:space="preserve">para que </w:t>
            </w:r>
            <w:r w:rsidR="007F1FE6">
              <w:rPr>
                <w:lang w:val="es-BO"/>
              </w:rPr>
              <w:t>possam se adaptar</w:t>
            </w:r>
            <w:r w:rsidR="00CD1F37" w:rsidRPr="00CD1F37">
              <w:rPr>
                <w:lang w:val="es-BO"/>
              </w:rPr>
              <w:t xml:space="preserve"> a essas mudanças. </w:t>
            </w:r>
            <w:r w:rsidR="002D241C" w:rsidRPr="00CD1F37">
              <w:rPr>
                <w:lang w:val="es-BO"/>
              </w:rPr>
              <w:t xml:space="preserve">Este período de transição não se aplica </w:t>
            </w:r>
            <w:r w:rsidR="007F1FE6">
              <w:rPr>
                <w:lang w:val="es-BO"/>
              </w:rPr>
              <w:t>aos</w:t>
            </w:r>
            <w:r w:rsidR="007F1FE6" w:rsidRPr="00CD1F37">
              <w:rPr>
                <w:lang w:val="es-BO"/>
              </w:rPr>
              <w:t xml:space="preserve"> </w:t>
            </w:r>
            <w:r w:rsidR="002D241C" w:rsidRPr="00CD1F37">
              <w:rPr>
                <w:lang w:val="es-BO"/>
              </w:rPr>
              <w:t xml:space="preserve">requisitos já exigidos pela legislação nacional, </w:t>
            </w:r>
            <w:r w:rsidR="000E0003" w:rsidRPr="00CD1F37">
              <w:rPr>
                <w:lang w:val="es-BO"/>
              </w:rPr>
              <w:t xml:space="preserve">por exemplo, </w:t>
            </w:r>
            <w:r w:rsidR="002D241C" w:rsidRPr="00CD1F37">
              <w:rPr>
                <w:lang w:val="es-BO"/>
              </w:rPr>
              <w:t xml:space="preserve">pagamento de salários mínimos. </w:t>
            </w:r>
            <w:r w:rsidR="007F1FE6">
              <w:rPr>
                <w:lang w:val="es-BO"/>
              </w:rPr>
              <w:t>As</w:t>
            </w:r>
            <w:r w:rsidR="007F1FE6" w:rsidRPr="00CD1F37">
              <w:rPr>
                <w:lang w:val="es-BO"/>
              </w:rPr>
              <w:t xml:space="preserve"> </w:t>
            </w:r>
            <w:r w:rsidR="007F1FE6">
              <w:rPr>
                <w:lang w:val="es-BO"/>
              </w:rPr>
              <w:t>OPP</w:t>
            </w:r>
            <w:r w:rsidR="00CD1F37" w:rsidRPr="00CD1F37">
              <w:rPr>
                <w:lang w:val="es-BO"/>
              </w:rPr>
              <w:t>s recém-certificad</w:t>
            </w:r>
            <w:r w:rsidR="007F1FE6">
              <w:rPr>
                <w:lang w:val="es-BO"/>
              </w:rPr>
              <w:t>a</w:t>
            </w:r>
            <w:r w:rsidR="00CD1F37" w:rsidRPr="00CD1F37">
              <w:rPr>
                <w:lang w:val="es-BO"/>
              </w:rPr>
              <w:t xml:space="preserve">s precisarão cumprir </w:t>
            </w:r>
            <w:r w:rsidR="002D241C" w:rsidRPr="00CD1F37">
              <w:rPr>
                <w:lang w:val="es-BO"/>
              </w:rPr>
              <w:t xml:space="preserve">todos </w:t>
            </w:r>
            <w:r w:rsidR="00CD1F37" w:rsidRPr="00CD1F37">
              <w:rPr>
                <w:lang w:val="es-BO"/>
              </w:rPr>
              <w:t xml:space="preserve">esses requisitos sem </w:t>
            </w:r>
            <w:r w:rsidR="007F1FE6">
              <w:rPr>
                <w:lang w:val="es-BO"/>
              </w:rPr>
              <w:t>qualquer</w:t>
            </w:r>
            <w:r w:rsidR="007F1FE6" w:rsidRPr="00CD1F37">
              <w:rPr>
                <w:lang w:val="es-BO"/>
              </w:rPr>
              <w:t xml:space="preserve"> </w:t>
            </w:r>
            <w:r w:rsidR="00CD1F37" w:rsidRPr="00CD1F37">
              <w:rPr>
                <w:lang w:val="es-BO"/>
              </w:rPr>
              <w:t xml:space="preserve">período de transição. </w:t>
            </w:r>
            <w:bookmarkEnd w:id="42"/>
          </w:p>
          <w:p w14:paraId="57D7FBD6" w14:textId="37C38E30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 xml:space="preserve">P </w:t>
            </w:r>
            <w:r w:rsidR="009149CD" w:rsidRPr="00CD1F37">
              <w:rPr>
                <w:b/>
                <w:color w:val="00B9E4" w:themeColor="background2"/>
                <w:lang w:val="es-BO"/>
              </w:rPr>
              <w:t>3</w:t>
            </w:r>
            <w:r w:rsidRPr="00CD1F37">
              <w:rPr>
                <w:b/>
                <w:color w:val="00B9E4" w:themeColor="background2"/>
                <w:lang w:val="es-BO"/>
              </w:rPr>
              <w:t xml:space="preserve">.1 Você </w:t>
            </w:r>
            <w:r w:rsidR="000D3C1A">
              <w:rPr>
                <w:b/>
                <w:color w:val="00B9E4" w:themeColor="background2"/>
                <w:lang w:val="es-BO"/>
              </w:rPr>
              <w:t>está de acordo</w:t>
            </w:r>
            <w:r w:rsidR="000D3C1A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4E1AA1" w:rsidRPr="00CD1F37">
              <w:rPr>
                <w:b/>
                <w:color w:val="00B9E4" w:themeColor="background2"/>
                <w:lang w:val="es-BO"/>
              </w:rPr>
              <w:t xml:space="preserve">que o </w:t>
            </w:r>
            <w:r w:rsidRPr="00CD1F37">
              <w:rPr>
                <w:b/>
                <w:color w:val="00B9E4" w:themeColor="background2"/>
                <w:lang w:val="es-BO"/>
              </w:rPr>
              <w:t xml:space="preserve">requisito </w:t>
            </w:r>
            <w:r w:rsidR="004E1AA1" w:rsidRPr="00CD1F37">
              <w:rPr>
                <w:b/>
                <w:color w:val="00B9E4" w:themeColor="background2"/>
                <w:lang w:val="es-BO"/>
              </w:rPr>
              <w:t xml:space="preserve">3.3.18 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abaixo </w:t>
            </w:r>
            <w:r w:rsidR="00F918ED">
              <w:rPr>
                <w:b/>
                <w:color w:val="00B9E4" w:themeColor="background2"/>
                <w:lang w:val="es-BO"/>
              </w:rPr>
              <w:t>do</w:t>
            </w:r>
            <w:r w:rsidR="00F918ED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0D3C1A">
              <w:rPr>
                <w:b/>
                <w:color w:val="00B9E4" w:themeColor="background2"/>
                <w:lang w:val="es-BO"/>
              </w:rPr>
              <w:t>Critério</w:t>
            </w:r>
            <w:r w:rsidR="00F918ED">
              <w:rPr>
                <w:b/>
                <w:color w:val="00B9E4" w:themeColor="background2"/>
                <w:lang w:val="es-BO"/>
              </w:rPr>
              <w:t xml:space="preserve"> </w:t>
            </w:r>
            <w:r w:rsidR="000D3C1A">
              <w:rPr>
                <w:b/>
                <w:color w:val="00B9E4" w:themeColor="background2"/>
                <w:lang w:val="es-BO"/>
              </w:rPr>
              <w:t>para OPP</w:t>
            </w:r>
            <w:r w:rsidR="000D3C1A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385220" w:rsidRPr="00CD1F37">
              <w:rPr>
                <w:b/>
                <w:color w:val="00B9E4" w:themeColor="background2"/>
                <w:lang w:val="es-BO"/>
              </w:rPr>
              <w:t xml:space="preserve">deve </w:t>
            </w:r>
            <w:r w:rsidRPr="00CD1F37">
              <w:rPr>
                <w:b/>
                <w:color w:val="00B9E4" w:themeColor="background2"/>
                <w:lang w:val="es-BO"/>
              </w:rPr>
              <w:t xml:space="preserve">ser aplicável a todos os trabalhadores independentemente do número de trabalhadores que </w:t>
            </w:r>
            <w:r w:rsidR="00702AA7" w:rsidRPr="00CD1F37">
              <w:rPr>
                <w:b/>
                <w:color w:val="00B9E4" w:themeColor="background2"/>
                <w:lang w:val="es-BO"/>
              </w:rPr>
              <w:t xml:space="preserve">a </w:t>
            </w:r>
            <w:r w:rsidR="000D3C1A">
              <w:rPr>
                <w:b/>
                <w:color w:val="00B9E4" w:themeColor="background2"/>
                <w:lang w:val="es-BO"/>
              </w:rPr>
              <w:t>OPP</w:t>
            </w:r>
            <w:r w:rsidR="000D3C1A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EA4543" w:rsidRPr="00CD1F37">
              <w:rPr>
                <w:b/>
                <w:color w:val="00B9E4" w:themeColor="background2"/>
                <w:lang w:val="es-BO"/>
              </w:rPr>
              <w:t xml:space="preserve">ou seus membros </w:t>
            </w:r>
            <w:r w:rsidRPr="00CD1F37">
              <w:rPr>
                <w:b/>
                <w:color w:val="00B9E4" w:themeColor="background2"/>
                <w:lang w:val="es-BO"/>
              </w:rPr>
              <w:t>empregam?</w:t>
            </w:r>
          </w:p>
          <w:p w14:paraId="13E517BD" w14:textId="77777777" w:rsidR="00D44674" w:rsidRDefault="00CD1F37">
            <w:pPr>
              <w:rPr>
                <w:b/>
                <w:color w:val="00B9E4"/>
                <w:sz w:val="20"/>
                <w:lang w:eastAsia="ko-KR"/>
              </w:rPr>
            </w:pPr>
            <w:r w:rsidRPr="00200C9F">
              <w:rPr>
                <w:b/>
                <w:color w:val="00B9E4"/>
                <w:sz w:val="20"/>
                <w:lang w:eastAsia="ko-KR"/>
              </w:rPr>
              <w:t xml:space="preserve">3.3.18 Salários 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200C9F" w:rsidRPr="00E727B5" w14:paraId="1DE640CF" w14:textId="77777777" w:rsidTr="00BD27E2">
              <w:trPr>
                <w:trHeight w:val="280"/>
              </w:trPr>
              <w:tc>
                <w:tcPr>
                  <w:tcW w:w="851" w:type="dxa"/>
                </w:tcPr>
                <w:p w14:paraId="56CC5CB7" w14:textId="6432A7A5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790DB504" w14:textId="7DE19EC7" w:rsidR="00D44674" w:rsidRPr="00CD1F37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e seus membros estabelecem os salários dos trabalhadores de acordo com os regulamentos da CBA </w:t>
                  </w:r>
                  <w:r w:rsidR="00891A7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quando aplicáveis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ou </w:t>
                  </w:r>
                  <w:r w:rsidR="00737009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em</w:t>
                  </w:r>
                  <w:r w:rsidR="00737009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salários médios regionais ou </w:t>
                  </w:r>
                  <w:r w:rsidR="00737009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em</w:t>
                  </w:r>
                  <w:r w:rsidR="00737009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salários mínimos oficiais para ocupações similares, o que for mais alto. Você especifica os salários para todas as funções e termos de emprego dos funcionários, como trabalho </w:t>
                  </w:r>
                  <w:r w:rsidR="00CB68AF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.</w:t>
                  </w:r>
                </w:p>
              </w:tc>
            </w:tr>
            <w:tr w:rsidR="00200C9F" w:rsidRPr="00E727B5" w14:paraId="65ACFEB5" w14:textId="77777777" w:rsidTr="00200C9F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2550FD79" w14:textId="77777777" w:rsidR="00D44674" w:rsidRPr="00CD1F37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2F18CE3E" w14:textId="77777777" w:rsidR="00200C9F" w:rsidRPr="00CD1F37" w:rsidRDefault="00200C9F" w:rsidP="00200C9F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ko-KR"/>
                    </w:rPr>
                  </w:pPr>
                </w:p>
              </w:tc>
            </w:tr>
          </w:tbl>
          <w:p w14:paraId="38B44BF5" w14:textId="77777777" w:rsidR="00C76B82" w:rsidRPr="00CD1F37" w:rsidRDefault="00C76B82" w:rsidP="00200C9F">
            <w:pPr>
              <w:spacing w:before="160" w:after="40" w:line="276" w:lineRule="auto"/>
              <w:ind w:hanging="616"/>
              <w:jc w:val="left"/>
              <w:rPr>
                <w:b/>
                <w:color w:val="00B9E4" w:themeColor="background2"/>
                <w:lang w:val="es-BO"/>
              </w:rPr>
            </w:pPr>
          </w:p>
          <w:p w14:paraId="77D2C68C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38413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3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B7343E" w:rsidRPr="00CD1F37">
              <w:rPr>
                <w:lang w:val="es-BO"/>
              </w:rPr>
              <w:t>Concordo plenamente</w:t>
            </w:r>
          </w:p>
          <w:p w14:paraId="6C17F32D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359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3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B7343E" w:rsidRPr="00CD1F37">
              <w:rPr>
                <w:lang w:val="es-BO"/>
              </w:rPr>
              <w:t>Parcialmente de acordo</w:t>
            </w:r>
          </w:p>
          <w:p w14:paraId="6DD8EB2C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4875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43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B7343E" w:rsidRPr="00CD1F37">
              <w:rPr>
                <w:lang w:val="es-BO"/>
              </w:rPr>
              <w:t>Discordo</w:t>
            </w:r>
          </w:p>
          <w:p w14:paraId="35C2F17E" w14:textId="77777777" w:rsidR="00B7343E" w:rsidRPr="00CD1F37" w:rsidRDefault="00B7343E" w:rsidP="00AA2F64">
            <w:pPr>
              <w:pStyle w:val="CommentText"/>
              <w:spacing w:line="276" w:lineRule="auto"/>
              <w:rPr>
                <w:lang w:val="es-BO"/>
              </w:rPr>
            </w:pPr>
          </w:p>
          <w:p w14:paraId="12B74804" w14:textId="53954562" w:rsidR="00D44674" w:rsidRPr="00CD1F37" w:rsidRDefault="00012272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lastRenderedPageBreak/>
              <w:t>Explique suas razões, em caso de que esteja parcialmente de acordo ou em desacordo</w:t>
            </w:r>
            <w:r w:rsidR="00CD1F37" w:rsidRPr="00CD1F37">
              <w:rPr>
                <w:b/>
                <w:color w:val="00B9E4" w:themeColor="background2"/>
                <w:lang w:val="es-BO"/>
              </w:rPr>
              <w:t xml:space="preserve"> e sugira uma proposta alternativa.</w:t>
            </w:r>
          </w:p>
          <w:p w14:paraId="1C5281BE" w14:textId="77777777" w:rsidR="00D44674" w:rsidRPr="00CD1F37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-694312201"/>
                <w:placeholder>
                  <w:docPart w:val="3215CD1C2DD34D61BCF1D4154F1A151E"/>
                </w:placeholder>
                <w:showingPlcHdr/>
              </w:sdtPr>
              <w:sdtEndPr/>
              <w:sdtContent>
                <w:r w:rsidR="00B7343E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  <w:r w:rsidR="00FB46A6" w:rsidRPr="00CD1F37">
              <w:rPr>
                <w:lang w:val="es-BO"/>
              </w:rPr>
              <w:tab/>
            </w:r>
          </w:p>
          <w:p w14:paraId="24482A05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7F80CD0A" w14:textId="20939BA4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  <w:r w:rsidRPr="00CD1F37">
              <w:rPr>
                <w:b/>
                <w:sz w:val="22"/>
                <w:lang w:val="es-BO"/>
              </w:rPr>
              <w:t xml:space="preserve">Não há um período de transição proposto para esta exigência, </w:t>
            </w:r>
            <w:r w:rsidR="00532D57">
              <w:rPr>
                <w:b/>
                <w:sz w:val="22"/>
                <w:lang w:val="es-BO"/>
              </w:rPr>
              <w:t>uma vez que</w:t>
            </w:r>
            <w:r w:rsidRPr="00CD1F37">
              <w:rPr>
                <w:b/>
                <w:sz w:val="22"/>
                <w:lang w:val="es-BO"/>
              </w:rPr>
              <w:t xml:space="preserve"> isso já é exigido pela legislação nacional. </w:t>
            </w:r>
          </w:p>
          <w:p w14:paraId="0B4706ED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es-BO"/>
              </w:rPr>
            </w:pPr>
          </w:p>
          <w:p w14:paraId="3EE1632D" w14:textId="59C6B0A7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P 3.2 Você </w:t>
            </w:r>
            <w:r w:rsidR="001637B0">
              <w:rPr>
                <w:b/>
                <w:color w:val="00B9E4" w:themeColor="background2"/>
                <w:sz w:val="22"/>
                <w:lang w:val="es-BO"/>
              </w:rPr>
              <w:t>está de acordo</w:t>
            </w:r>
            <w:r w:rsidR="001637B0" w:rsidRPr="00CD1F37">
              <w:rPr>
                <w:b/>
                <w:color w:val="00B9E4" w:themeColor="background2"/>
                <w:sz w:val="22"/>
                <w:lang w:val="es-BO"/>
              </w:rPr>
              <w:t xml:space="preserve">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>com a afirmação acima?</w:t>
            </w:r>
          </w:p>
          <w:p w14:paraId="67A68E36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4077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Concordo plenamente</w:t>
            </w:r>
          </w:p>
          <w:p w14:paraId="7BAA97CA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5143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Parcialmente de acordo</w:t>
            </w:r>
          </w:p>
          <w:p w14:paraId="5A8E08FB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1632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Discordo</w:t>
            </w:r>
          </w:p>
          <w:p w14:paraId="15FB74E8" w14:textId="159F8B0E" w:rsidR="00D44674" w:rsidRPr="00CD1F37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0E0003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p w14:paraId="6AC09516" w14:textId="77777777" w:rsidR="00D44674" w:rsidRPr="00CD1F37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-410385290"/>
                <w:placeholder>
                  <w:docPart w:val="727EB0E07083455694B8A2BDDAE95ADB"/>
                </w:placeholder>
                <w:showingPlcHdr/>
              </w:sdtPr>
              <w:sdtEndPr/>
              <w:sdtContent>
                <w:r w:rsidR="004C42A6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79245EA8" w14:textId="77777777" w:rsidR="00D97368" w:rsidRPr="00CD1F37" w:rsidRDefault="00D97368" w:rsidP="004E1AA1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</w:p>
          <w:p w14:paraId="035041EE" w14:textId="5B459A41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>P 3.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3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Você </w:t>
            </w:r>
            <w:r w:rsidR="00E71355">
              <w:rPr>
                <w:b/>
                <w:color w:val="00B9E4" w:themeColor="background2"/>
                <w:lang w:val="es-BO"/>
              </w:rPr>
              <w:t>está de acordo</w:t>
            </w:r>
            <w:r w:rsidR="00E71355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que o requisito 3.3.</w:t>
            </w:r>
            <w:r w:rsidR="00200C9F" w:rsidRPr="00CD1F37">
              <w:rPr>
                <w:b/>
                <w:color w:val="00B9E4" w:themeColor="background2"/>
                <w:lang w:val="es-BO"/>
              </w:rPr>
              <w:t xml:space="preserve">19 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abaixo </w:t>
            </w:r>
            <w:r w:rsidR="00E71355">
              <w:rPr>
                <w:b/>
                <w:color w:val="00B9E4" w:themeColor="background2"/>
                <w:lang w:val="es-BO"/>
              </w:rPr>
              <w:t>do Critério para OPP</w:t>
            </w:r>
            <w:r w:rsidR="008956CB">
              <w:rPr>
                <w:b/>
                <w:color w:val="00B9E4" w:themeColor="background2"/>
                <w:lang w:val="es-BO"/>
              </w:rPr>
              <w:t xml:space="preserve"> </w:t>
            </w:r>
            <w:r w:rsidR="008C228E" w:rsidRPr="00CD1F37">
              <w:rPr>
                <w:b/>
                <w:color w:val="00B9E4" w:themeColor="background2"/>
                <w:lang w:val="es-BO"/>
              </w:rPr>
              <w:t xml:space="preserve">deve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ser aplicável a todos os trabalhadores independentemente do número de trabalhadores que a </w:t>
            </w:r>
            <w:r w:rsidR="00454289">
              <w:rPr>
                <w:b/>
                <w:color w:val="00B9E4" w:themeColor="background2"/>
                <w:lang w:val="es-BO"/>
              </w:rPr>
              <w:t>OPP</w:t>
            </w:r>
            <w:r w:rsidR="00454289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ou seus membros empregam?</w:t>
            </w:r>
          </w:p>
          <w:p w14:paraId="38FDF458" w14:textId="183B9D76" w:rsidR="00D44674" w:rsidRPr="00CD1F37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es-BO" w:eastAsia="ko-KR"/>
              </w:rPr>
            </w:pPr>
            <w:r w:rsidRPr="00CD1F37">
              <w:rPr>
                <w:b/>
                <w:color w:val="00B9E4"/>
                <w:sz w:val="20"/>
                <w:lang w:val="es-BO" w:eastAsia="ko-KR"/>
              </w:rPr>
              <w:t xml:space="preserve">3.3.19 3.3 19 Produção, cotas e trabalho </w:t>
            </w:r>
            <w:r w:rsidR="00CB68AF">
              <w:rPr>
                <w:b/>
                <w:color w:val="00B9E4"/>
                <w:sz w:val="20"/>
                <w:lang w:val="es-BO" w:eastAsia="ko-KR"/>
              </w:rPr>
              <w:t>por empreitada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200C9F" w:rsidRPr="00E727B5" w14:paraId="36FBEFC9" w14:textId="77777777" w:rsidTr="00BD27E2">
              <w:trPr>
                <w:trHeight w:val="280"/>
              </w:trPr>
              <w:tc>
                <w:tcPr>
                  <w:tcW w:w="851" w:type="dxa"/>
                </w:tcPr>
                <w:p w14:paraId="0193A63F" w14:textId="42147648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185D73F0" w14:textId="260A8DC3" w:rsidR="00D44674" w:rsidRPr="00CD1F37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Para trabalho baseado na produção, cotas e trabalho </w:t>
                  </w:r>
                  <w:r w:rsidR="00CB68AF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, durante o horário normal de trabalho, você e seus membros pagam o salário mínimo proporcional ou a média do setor relevante, o que for mais alto. Informações sobre esta taxa de remuneração estão disponíveis para todos os trabalhadores e organizações de trabalhadores. </w:t>
                  </w:r>
                </w:p>
                <w:p w14:paraId="543588BE" w14:textId="7DED3100" w:rsidR="00D44674" w:rsidRPr="00CD1F37" w:rsidRDefault="00CD1F37">
                  <w:pPr>
                    <w:spacing w:before="120"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Para pagamento baseado em trabalho </w:t>
                  </w:r>
                  <w:r w:rsidR="00CB68AF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, você e seus membros tornam o método de cálculo transparente e acessível ao trabalhador.</w:t>
                  </w:r>
                </w:p>
                <w:p w14:paraId="24CBBC1A" w14:textId="0F7DD1ED" w:rsidR="00D44674" w:rsidRPr="00CD1F37" w:rsidRDefault="00CD1F37">
                  <w:pPr>
                    <w:spacing w:before="120"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e seus membros não utilizam a produção, as cotas e o trabalho </w:t>
                  </w:r>
                  <w:r w:rsidR="00CB68AF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empreitada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como um meio de evitar contratos com prazo determinado.</w:t>
                  </w:r>
                </w:p>
              </w:tc>
            </w:tr>
            <w:tr w:rsidR="00200C9F" w:rsidRPr="00E727B5" w14:paraId="50AE81C3" w14:textId="77777777" w:rsidTr="00200C9F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7A2AD0A7" w14:textId="77777777" w:rsidR="00D44674" w:rsidRPr="00CD1F37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57938051" w14:textId="77777777" w:rsidR="00200C9F" w:rsidRPr="00CD1F37" w:rsidRDefault="00200C9F" w:rsidP="00200C9F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ko-KR"/>
                    </w:rPr>
                  </w:pPr>
                </w:p>
              </w:tc>
            </w:tr>
          </w:tbl>
          <w:p w14:paraId="51B4E39D" w14:textId="77777777" w:rsidR="00200C9F" w:rsidRPr="00CD1F37" w:rsidRDefault="00200C9F" w:rsidP="004E1AA1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</w:p>
          <w:p w14:paraId="238CECB5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3321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Concordo plenamente</w:t>
            </w:r>
          </w:p>
          <w:p w14:paraId="70619A17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51165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Parcialmente de acordo</w:t>
            </w:r>
          </w:p>
          <w:p w14:paraId="6B61695A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2077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Discordo</w:t>
            </w:r>
          </w:p>
          <w:p w14:paraId="13138B6C" w14:textId="213FDD8F" w:rsidR="00D44674" w:rsidRPr="00CD1F37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D97368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p w14:paraId="6FD86D19" w14:textId="77777777" w:rsidR="00D44674" w:rsidRPr="00CD1F37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-1966182867"/>
                <w:placeholder>
                  <w:docPart w:val="7ED8B901D66847F18AAB8764542AE71B"/>
                </w:placeholder>
                <w:showingPlcHdr/>
              </w:sdtPr>
              <w:sdtEndPr/>
              <w:sdtContent>
                <w:r w:rsidR="008656B5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  <w:r w:rsidR="008656B5" w:rsidRPr="00CD1F37">
              <w:rPr>
                <w:lang w:val="es-BO"/>
              </w:rPr>
              <w:tab/>
            </w:r>
          </w:p>
          <w:p w14:paraId="5CDE4121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5575824D" w14:textId="5AC43B2C" w:rsidR="00D44674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  <w:r w:rsidRPr="00CD1F37">
              <w:rPr>
                <w:b/>
                <w:sz w:val="22"/>
                <w:lang w:val="es-BO"/>
              </w:rPr>
              <w:t xml:space="preserve">O período de transição proposto para as mudanças nestas exigências é de um ano.  </w:t>
            </w:r>
          </w:p>
          <w:p w14:paraId="351F004B" w14:textId="1A890CE3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16C02271" w14:textId="63F60D32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71652BF0" w14:textId="77777777" w:rsidR="00C262CB" w:rsidRPr="00CD1F37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1814B2B8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es-BO"/>
              </w:rPr>
            </w:pPr>
          </w:p>
          <w:p w14:paraId="6D190226" w14:textId="2A236E2C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  <w:r w:rsidRPr="00CD1F37">
              <w:rPr>
                <w:b/>
                <w:color w:val="00B9E4" w:themeColor="background2"/>
                <w:sz w:val="22"/>
                <w:lang w:val="es-BO"/>
              </w:rPr>
              <w:lastRenderedPageBreak/>
              <w:t>P 3.</w:t>
            </w:r>
            <w:r w:rsidR="0024474B" w:rsidRPr="00CD1F37">
              <w:rPr>
                <w:b/>
                <w:color w:val="00B9E4" w:themeColor="background2"/>
                <w:sz w:val="22"/>
                <w:lang w:val="es-BO"/>
              </w:rPr>
              <w:t xml:space="preserve">4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Você </w:t>
            </w:r>
            <w:r w:rsidR="00A1079E">
              <w:rPr>
                <w:b/>
                <w:color w:val="00B9E4" w:themeColor="background2"/>
                <w:sz w:val="22"/>
                <w:lang w:val="es-BO"/>
              </w:rPr>
              <w:t>está de acordo</w:t>
            </w:r>
            <w:r w:rsidR="00A1079E" w:rsidRPr="00CD1F37">
              <w:rPr>
                <w:b/>
                <w:color w:val="00B9E4" w:themeColor="background2"/>
                <w:sz w:val="22"/>
                <w:lang w:val="es-BO"/>
              </w:rPr>
              <w:t xml:space="preserve">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>com o período de transição proposto?</w:t>
            </w:r>
          </w:p>
          <w:p w14:paraId="73746CAE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20436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Concordo plenamente</w:t>
            </w:r>
          </w:p>
          <w:p w14:paraId="547A393C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4285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Parcialmente de acordo</w:t>
            </w:r>
          </w:p>
          <w:p w14:paraId="6FF28D88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2709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Discordo</w:t>
            </w:r>
          </w:p>
          <w:p w14:paraId="472C9956" w14:textId="234943FE" w:rsidR="00D44674" w:rsidRPr="00CD1F37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0E0003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p w14:paraId="150346B2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794799099"/>
                <w:placeholder>
                  <w:docPart w:val="BEE63697F57E43A2AC85ED1DB02535D4"/>
                </w:placeholder>
                <w:showingPlcHdr/>
              </w:sdtPr>
              <w:sdtEndPr/>
              <w:sdtContent>
                <w:r w:rsidR="004C42A6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39BBD4F6" w14:textId="77777777" w:rsidR="00D97368" w:rsidRPr="00CD1F37" w:rsidRDefault="00D97368" w:rsidP="004E1AA1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</w:p>
          <w:p w14:paraId="75E5A0FA" w14:textId="095C993E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>P 3.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5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Você </w:t>
            </w:r>
            <w:r w:rsidR="00A1079E">
              <w:rPr>
                <w:b/>
                <w:color w:val="00B9E4" w:themeColor="background2"/>
                <w:lang w:val="es-BO"/>
              </w:rPr>
              <w:t xml:space="preserve">está de </w:t>
            </w:r>
            <w:r w:rsidR="00370E1C">
              <w:rPr>
                <w:b/>
                <w:color w:val="00B9E4" w:themeColor="background2"/>
                <w:lang w:val="es-BO"/>
              </w:rPr>
              <w:t>a</w:t>
            </w:r>
            <w:r w:rsidR="00A1079E">
              <w:rPr>
                <w:b/>
                <w:color w:val="00B9E4" w:themeColor="background2"/>
                <w:lang w:val="es-BO"/>
              </w:rPr>
              <w:t>cord</w:t>
            </w:r>
            <w:r w:rsidR="00370E1C">
              <w:rPr>
                <w:b/>
                <w:color w:val="00B9E4" w:themeColor="background2"/>
                <w:lang w:val="es-BO"/>
              </w:rPr>
              <w:t>o</w:t>
            </w:r>
            <w:r w:rsidR="00A1079E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que o requisito 3.3.</w:t>
            </w:r>
            <w:r w:rsidR="00200C9F" w:rsidRPr="00CD1F37">
              <w:rPr>
                <w:b/>
                <w:color w:val="00B9E4" w:themeColor="background2"/>
                <w:lang w:val="es-BO"/>
              </w:rPr>
              <w:t xml:space="preserve">20 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abaixo </w:t>
            </w:r>
            <w:r w:rsidR="00E71355">
              <w:rPr>
                <w:b/>
                <w:color w:val="00B9E4" w:themeColor="background2"/>
                <w:lang w:val="es-BO"/>
              </w:rPr>
              <w:t>do Critério para OPP</w:t>
            </w:r>
            <w:r w:rsidR="00A1079E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deve ser aplicável a todos os trabalhadores independentemente do número de trabalhadores que a </w:t>
            </w:r>
            <w:r w:rsidR="00A1079E">
              <w:rPr>
                <w:b/>
                <w:color w:val="00B9E4" w:themeColor="background2"/>
                <w:lang w:val="es-BO"/>
              </w:rPr>
              <w:t>OPP</w:t>
            </w:r>
            <w:r w:rsidR="00A1079E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ou seus membros empregam?</w:t>
            </w:r>
          </w:p>
          <w:p w14:paraId="055D9F32" w14:textId="406F849D" w:rsidR="00D44674" w:rsidRPr="00CD1F37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es-BO" w:eastAsia="ko-KR"/>
              </w:rPr>
            </w:pPr>
            <w:r w:rsidRPr="00CD1F37">
              <w:rPr>
                <w:b/>
                <w:color w:val="00B9E4"/>
                <w:sz w:val="20"/>
                <w:lang w:val="es-BO" w:eastAsia="ko-KR"/>
              </w:rPr>
              <w:t>3.3.20</w:t>
            </w:r>
            <w:r w:rsidRPr="00CD1F37">
              <w:rPr>
                <w:b/>
                <w:color w:val="00B9E4"/>
                <w:sz w:val="20"/>
                <w:lang w:val="es-BO" w:eastAsia="ko-KR"/>
              </w:rPr>
              <w:tab/>
              <w:t xml:space="preserve">3.3.20 Pagamentos regulares em moeda </w:t>
            </w:r>
            <w:r w:rsidR="00F64957">
              <w:rPr>
                <w:b/>
                <w:color w:val="00B9E4"/>
                <w:sz w:val="20"/>
                <w:lang w:val="es-BO" w:eastAsia="ko-KR"/>
              </w:rPr>
              <w:t>corrente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200C9F" w:rsidRPr="00E727B5" w14:paraId="386E04F8" w14:textId="77777777" w:rsidTr="00BD27E2">
              <w:trPr>
                <w:trHeight w:val="280"/>
              </w:trPr>
              <w:tc>
                <w:tcPr>
                  <w:tcW w:w="851" w:type="dxa"/>
                </w:tcPr>
                <w:p w14:paraId="73B0E4C1" w14:textId="113F5181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6444A4AA" w14:textId="06EECADB" w:rsidR="00D44674" w:rsidRPr="00CD1F37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e seus membros </w:t>
                  </w:r>
                  <w:r w:rsidR="00F6495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efetuam</w:t>
                  </w:r>
                  <w:r w:rsidR="00F64957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pagamentos aos trabalhadores em intervalos regulares e documentam os pagamentos com um recibo de pagamento contendo todas as informações necessárias. Os pagamentos são feitos </w:t>
                  </w:r>
                  <w:r w:rsidR="00F6495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em moeda corrente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. Somente se o trabalhador concordar </w:t>
                  </w:r>
                  <w:r w:rsidR="00F6495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explícitamente, o empregador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poderá fazer o pagamento em espécie.</w:t>
                  </w:r>
                </w:p>
              </w:tc>
            </w:tr>
            <w:tr w:rsidR="00200C9F" w:rsidRPr="00E727B5" w14:paraId="69381925" w14:textId="77777777" w:rsidTr="00200C9F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6FC1778E" w14:textId="77777777" w:rsidR="00D44674" w:rsidRPr="00CD1F37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6C147E24" w14:textId="77777777" w:rsidR="00200C9F" w:rsidRPr="00CD1F37" w:rsidRDefault="00200C9F" w:rsidP="00200C9F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ko-KR"/>
                    </w:rPr>
                  </w:pPr>
                </w:p>
              </w:tc>
            </w:tr>
          </w:tbl>
          <w:p w14:paraId="28299A34" w14:textId="77777777" w:rsidR="00200C9F" w:rsidRPr="00CD1F37" w:rsidRDefault="00200C9F" w:rsidP="004E1AA1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</w:p>
          <w:p w14:paraId="5F0D76BC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21168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Concordo plenamente</w:t>
            </w:r>
          </w:p>
          <w:p w14:paraId="2290ECD4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6675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Parcialmente de acordo</w:t>
            </w:r>
          </w:p>
          <w:p w14:paraId="2CDA5563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1449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Discordo</w:t>
            </w:r>
          </w:p>
          <w:p w14:paraId="4F0A7EAC" w14:textId="2D9B2576" w:rsidR="00D44674" w:rsidRPr="00CD1F37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0F0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076B52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p w14:paraId="60AA5FCE" w14:textId="77777777" w:rsidR="00D44674" w:rsidRPr="00CD1F37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-1074504615"/>
                <w:placeholder>
                  <w:docPart w:val="56A98891F53B4352A95B63138E0C8636"/>
                </w:placeholder>
                <w:showingPlcHdr/>
              </w:sdtPr>
              <w:sdtEndPr/>
              <w:sdtContent>
                <w:r w:rsidR="008656B5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  <w:r w:rsidR="008656B5" w:rsidRPr="00CD1F37">
              <w:rPr>
                <w:lang w:val="es-BO"/>
              </w:rPr>
              <w:tab/>
            </w:r>
          </w:p>
          <w:p w14:paraId="032A3B14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6720A73D" w14:textId="6ABCC758" w:rsidR="00C262CB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  <w:r w:rsidRPr="00CD1F37">
              <w:rPr>
                <w:b/>
                <w:sz w:val="22"/>
                <w:lang w:val="es-BO"/>
              </w:rPr>
              <w:t xml:space="preserve">O período de transição proposto para as mudanças nestas exigências é de um ano.  </w:t>
            </w:r>
          </w:p>
          <w:p w14:paraId="74EBD194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es-BO"/>
              </w:rPr>
            </w:pPr>
          </w:p>
          <w:p w14:paraId="15D4235A" w14:textId="00A1259D" w:rsidR="00D44674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  <w:r w:rsidRPr="00CD1F37">
              <w:rPr>
                <w:b/>
                <w:color w:val="00B9E4" w:themeColor="background2"/>
                <w:sz w:val="22"/>
                <w:lang w:val="es-BO"/>
              </w:rPr>
              <w:t>P 3.</w:t>
            </w:r>
            <w:r w:rsidR="0024474B" w:rsidRPr="00CD1F37">
              <w:rPr>
                <w:b/>
                <w:color w:val="00B9E4" w:themeColor="background2"/>
                <w:sz w:val="22"/>
                <w:lang w:val="es-BO"/>
              </w:rPr>
              <w:t xml:space="preserve">6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Você </w:t>
            </w:r>
            <w:r w:rsidR="00DA23C1">
              <w:rPr>
                <w:b/>
                <w:color w:val="00B9E4" w:themeColor="background2"/>
                <w:sz w:val="22"/>
                <w:lang w:val="es-BO"/>
              </w:rPr>
              <w:t>está de acordo</w:t>
            </w:r>
            <w:r w:rsidR="00DA23C1" w:rsidRPr="00CD1F37">
              <w:rPr>
                <w:b/>
                <w:color w:val="00B9E4" w:themeColor="background2"/>
                <w:sz w:val="22"/>
                <w:lang w:val="es-BO"/>
              </w:rPr>
              <w:t xml:space="preserve">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>com o período de transição proposto?</w:t>
            </w:r>
          </w:p>
          <w:p w14:paraId="6152B337" w14:textId="77777777" w:rsidR="00C262CB" w:rsidRPr="00CD1F37" w:rsidRDefault="00863646" w:rsidP="00C262CB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6913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CB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C262CB" w:rsidRPr="00CD1F37">
              <w:rPr>
                <w:lang w:val="es-BO"/>
              </w:rPr>
              <w:t>Concordo plenamente</w:t>
            </w:r>
          </w:p>
          <w:p w14:paraId="3CB22F28" w14:textId="77777777" w:rsidR="00C262CB" w:rsidRPr="00CD1F37" w:rsidRDefault="00863646" w:rsidP="00C262CB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2319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CB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C262CB" w:rsidRPr="00CD1F37">
              <w:rPr>
                <w:lang w:val="es-BO"/>
              </w:rPr>
              <w:t>Parcialmente de acordo</w:t>
            </w:r>
          </w:p>
          <w:p w14:paraId="1AC7D3C5" w14:textId="77777777" w:rsidR="00C262CB" w:rsidRPr="00CD1F37" w:rsidRDefault="00863646" w:rsidP="00C262CB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14109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CB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C262CB" w:rsidRPr="00CD1F37">
              <w:rPr>
                <w:lang w:val="es-BO"/>
              </w:rPr>
              <w:t>Discordo</w:t>
            </w:r>
          </w:p>
          <w:p w14:paraId="7F13F5EB" w14:textId="77777777" w:rsidR="00C262CB" w:rsidRPr="00CD1F37" w:rsidRDefault="00C262CB" w:rsidP="00C262CB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Pr="00CD1F37">
              <w:rPr>
                <w:b/>
                <w:color w:val="00B9E4" w:themeColor="background2"/>
                <w:lang w:val="es-BO"/>
              </w:rPr>
              <w:t xml:space="preserve"> e sugira uma proposta alternativa.</w:t>
            </w:r>
          </w:p>
          <w:p w14:paraId="3BCE31E8" w14:textId="77777777" w:rsidR="00C262CB" w:rsidRPr="00CD1F37" w:rsidRDefault="00863646" w:rsidP="00C262CB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-1850324249"/>
                <w:placeholder>
                  <w:docPart w:val="72D5597561014283AA7AFB863B1328CF"/>
                </w:placeholder>
                <w:showingPlcHdr/>
              </w:sdtPr>
              <w:sdtEndPr/>
              <w:sdtContent>
                <w:r w:rsidR="00C262CB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412CB69A" w14:textId="77777777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</w:p>
          <w:p w14:paraId="791FC397" w14:textId="529F6AB8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</w:p>
          <w:p w14:paraId="48CE0037" w14:textId="21EB22FC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</w:p>
          <w:p w14:paraId="54A9F1B1" w14:textId="16A9EC78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</w:p>
          <w:p w14:paraId="0FE170EB" w14:textId="56B5991F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</w:p>
          <w:p w14:paraId="0FC02B7B" w14:textId="5A50D2C4" w:rsidR="00C262CB" w:rsidRDefault="00C262CB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</w:p>
          <w:p w14:paraId="3712757D" w14:textId="65C44343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>P 3.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7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Você </w:t>
            </w:r>
            <w:r w:rsidR="00DA23C1">
              <w:rPr>
                <w:b/>
                <w:color w:val="00B9E4" w:themeColor="background2"/>
                <w:lang w:val="es-BO"/>
              </w:rPr>
              <w:t>está de acordo</w:t>
            </w:r>
            <w:r w:rsidR="00DA23C1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que o requisito 3.3.</w:t>
            </w:r>
            <w:r w:rsidR="00C32B6E" w:rsidRPr="00CD1F37">
              <w:rPr>
                <w:b/>
                <w:color w:val="00B9E4" w:themeColor="background2"/>
                <w:lang w:val="es-BO"/>
              </w:rPr>
              <w:t xml:space="preserve">21 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abaixo </w:t>
            </w:r>
            <w:r w:rsidR="00E71355">
              <w:rPr>
                <w:b/>
                <w:color w:val="00B9E4" w:themeColor="background2"/>
                <w:lang w:val="es-BO"/>
              </w:rPr>
              <w:t>do Critério para OPP</w:t>
            </w:r>
            <w:r w:rsidR="00DA23C1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deve ser aplicável a todos os trabalhadores independentemente do número de trabalhadores que a </w:t>
            </w:r>
            <w:r w:rsidR="00DA23C1">
              <w:rPr>
                <w:b/>
                <w:color w:val="00B9E4" w:themeColor="background2"/>
                <w:lang w:val="es-BO"/>
              </w:rPr>
              <w:t>OPP</w:t>
            </w:r>
            <w:r w:rsidR="00DA23C1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ou seus membros empregam?</w:t>
            </w:r>
          </w:p>
          <w:p w14:paraId="5A321CFE" w14:textId="77777777" w:rsidR="00D44674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eastAsia="ko-KR"/>
              </w:rPr>
            </w:pPr>
            <w:r w:rsidRPr="00C32B6E">
              <w:rPr>
                <w:b/>
                <w:color w:val="00B9E4"/>
                <w:sz w:val="20"/>
                <w:lang w:eastAsia="ko-KR"/>
              </w:rPr>
              <w:t>3.3.21</w:t>
            </w:r>
            <w:r w:rsidRPr="00C32B6E">
              <w:rPr>
                <w:b/>
                <w:color w:val="00B9E4"/>
                <w:sz w:val="20"/>
                <w:lang w:eastAsia="ko-KR"/>
              </w:rPr>
              <w:tab/>
            </w:r>
            <w:r>
              <w:rPr>
                <w:b/>
                <w:color w:val="00B9E4"/>
                <w:sz w:val="20"/>
                <w:lang w:eastAsia="ko-KR"/>
              </w:rPr>
              <w:t xml:space="preserve">3.3.21 </w:t>
            </w:r>
            <w:r w:rsidRPr="00C32B6E">
              <w:rPr>
                <w:b/>
                <w:color w:val="00B9E4"/>
                <w:sz w:val="20"/>
                <w:lang w:eastAsia="ko-KR"/>
              </w:rPr>
              <w:t>Trabalhadores subcontratados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C32B6E" w:rsidRPr="00DD60DC" w14:paraId="3A1DDD1A" w14:textId="77777777" w:rsidTr="00BD27E2">
              <w:trPr>
                <w:trHeight w:val="280"/>
              </w:trPr>
              <w:tc>
                <w:tcPr>
                  <w:tcW w:w="851" w:type="dxa"/>
                </w:tcPr>
                <w:p w14:paraId="4F8F1B48" w14:textId="3555418C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40167F49" w14:textId="75E0A39D" w:rsidR="00D44674" w:rsidRPr="00CD1F37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Se você ou seus membros empregam trabalhadores migrantes ou sazonais </w:t>
                  </w:r>
                  <w:r w:rsidR="00DA23C1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por meio</w:t>
                  </w:r>
                  <w:r w:rsidR="00DA23C1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de uma agência ou pessoa contrata</w:t>
                  </w:r>
                  <w:r w:rsidR="00DA23C1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nte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, você coloca em prática medidas efetivas para assegurar que sua contratação e condições de trabalho também estejam de acordo com </w:t>
                  </w:r>
                  <w:r w:rsidR="00DA23C1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este</w:t>
                  </w:r>
                  <w:r w:rsidR="00DA23C1"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 </w:t>
                  </w:r>
                  <w:r w:rsidR="00DA23C1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Critério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.</w:t>
                  </w:r>
                </w:p>
              </w:tc>
            </w:tr>
            <w:tr w:rsidR="00C32B6E" w:rsidRPr="00C32B6E" w14:paraId="0156C267" w14:textId="77777777" w:rsidTr="00C32B6E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26B7F029" w14:textId="77777777" w:rsidR="00D44674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C32B6E"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798513D5" w14:textId="77777777" w:rsidR="00C32B6E" w:rsidRPr="00C32B6E" w:rsidRDefault="00C32B6E" w:rsidP="00C32B6E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eastAsia="ko-KR"/>
                    </w:rPr>
                  </w:pPr>
                </w:p>
              </w:tc>
            </w:tr>
            <w:tr w:rsidR="00C32B6E" w:rsidRPr="00E727B5" w14:paraId="773C6C59" w14:textId="77777777" w:rsidTr="00C32B6E">
              <w:trPr>
                <w:trHeight w:val="222"/>
              </w:trPr>
              <w:tc>
                <w:tcPr>
                  <w:tcW w:w="929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86C8BCF" w14:textId="4C716DDF" w:rsidR="00D44674" w:rsidRPr="00CD1F37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Orientação: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="00DA23C1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O Critério engloba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todos os trabalhadores, sejam eles locais, migrantes, contratados diretamente ou subcontratados. Como os trabalhadores migrantes ou sazonais subcontratados estão em uma posição especialmente vulnerável, a organização precisa assegurar que os requisitos sejam igualmente aplicados a eles. </w:t>
                  </w:r>
                  <w:r w:rsidR="00EE43C2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Entre as m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edidas eficazes </w:t>
                  </w:r>
                  <w:r w:rsidR="00EE43C2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estão 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incluir a referência a diretrizes para selecionar agências ou pessoas contrata</w:t>
                  </w:r>
                  <w:r w:rsidR="00EE43C2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ntes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e procedimentos para monitorar as condições de trabalho dos trabalhadores migrantes ou subcontratados</w:t>
                  </w:r>
                  <w:r w:rsidR="00EE43C2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="00EE43C2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sazonais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.</w:t>
                  </w:r>
                </w:p>
              </w:tc>
            </w:tr>
          </w:tbl>
          <w:p w14:paraId="29617201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11179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Concordo plenamente</w:t>
            </w:r>
          </w:p>
          <w:p w14:paraId="1A5F4B8F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16812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Parcialmente de acordo</w:t>
            </w:r>
          </w:p>
          <w:p w14:paraId="54E27375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16434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4E1AA1" w:rsidRPr="00CD1F37">
              <w:rPr>
                <w:lang w:val="es-BO"/>
              </w:rPr>
              <w:t>Discordo</w:t>
            </w:r>
          </w:p>
          <w:p w14:paraId="0E74266D" w14:textId="71F45F53" w:rsidR="00D44674" w:rsidRPr="00CD1F37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0E0003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p w14:paraId="18F2CBB0" w14:textId="77777777" w:rsidR="00D44674" w:rsidRPr="00CD1F37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1739214135"/>
                <w:placeholder>
                  <w:docPart w:val="3831D4FE667B4FB9861BA76719D938DC"/>
                </w:placeholder>
                <w:showingPlcHdr/>
              </w:sdtPr>
              <w:sdtEndPr/>
              <w:sdtContent>
                <w:r w:rsidR="008656B5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  <w:r w:rsidR="008656B5" w:rsidRPr="00CD1F37">
              <w:rPr>
                <w:lang w:val="es-BO"/>
              </w:rPr>
              <w:tab/>
            </w:r>
          </w:p>
          <w:p w14:paraId="357CD93C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</w:p>
          <w:p w14:paraId="11A6926A" w14:textId="77777777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es-BO"/>
              </w:rPr>
            </w:pPr>
            <w:r w:rsidRPr="00CD1F37">
              <w:rPr>
                <w:b/>
                <w:sz w:val="22"/>
                <w:lang w:val="es-BO"/>
              </w:rPr>
              <w:t xml:space="preserve">O período de transição proposto para as mudanças nestas exigências é de um ano.  </w:t>
            </w:r>
          </w:p>
          <w:p w14:paraId="3E4BA827" w14:textId="77777777" w:rsidR="005A0A9E" w:rsidRPr="00CD1F37" w:rsidRDefault="005A0A9E" w:rsidP="005A0A9E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es-BO"/>
              </w:rPr>
            </w:pPr>
          </w:p>
          <w:p w14:paraId="777EAA1E" w14:textId="46F9F275" w:rsidR="00D44674" w:rsidRPr="00CD1F37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es-BO"/>
              </w:rPr>
            </w:pPr>
            <w:r w:rsidRPr="00CD1F37">
              <w:rPr>
                <w:b/>
                <w:color w:val="00B9E4" w:themeColor="background2"/>
                <w:sz w:val="22"/>
                <w:lang w:val="es-BO"/>
              </w:rPr>
              <w:t>P 3.</w:t>
            </w:r>
            <w:r w:rsidR="0024474B" w:rsidRPr="00CD1F37">
              <w:rPr>
                <w:b/>
                <w:color w:val="00B9E4" w:themeColor="background2"/>
                <w:sz w:val="22"/>
                <w:lang w:val="es-BO"/>
              </w:rPr>
              <w:t xml:space="preserve">8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 xml:space="preserve">Você </w:t>
            </w:r>
            <w:r w:rsidR="00A40A5D">
              <w:rPr>
                <w:b/>
                <w:color w:val="00B9E4" w:themeColor="background2"/>
                <w:sz w:val="22"/>
                <w:lang w:val="es-BO"/>
              </w:rPr>
              <w:t>está de acordo</w:t>
            </w:r>
            <w:r w:rsidR="00A40A5D" w:rsidRPr="00CD1F37">
              <w:rPr>
                <w:b/>
                <w:color w:val="00B9E4" w:themeColor="background2"/>
                <w:sz w:val="22"/>
                <w:lang w:val="es-BO"/>
              </w:rPr>
              <w:t xml:space="preserve"> </w:t>
            </w:r>
            <w:r w:rsidRPr="00CD1F37">
              <w:rPr>
                <w:b/>
                <w:color w:val="00B9E4" w:themeColor="background2"/>
                <w:sz w:val="22"/>
                <w:lang w:val="es-BO"/>
              </w:rPr>
              <w:t>com o período de transição proposto?</w:t>
            </w:r>
          </w:p>
          <w:p w14:paraId="51514BD1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18997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Concordo plenamente</w:t>
            </w:r>
          </w:p>
          <w:p w14:paraId="36D661C6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-441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Parcialmente de acordo</w:t>
            </w:r>
          </w:p>
          <w:p w14:paraId="5971C265" w14:textId="77777777" w:rsidR="00D44674" w:rsidRPr="00CD1F37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es-BO"/>
                </w:rPr>
                <w:id w:val="21184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9E" w:rsidRPr="00CD1F37">
                  <w:rPr>
                    <w:rFonts w:ascii="MS Gothic" w:eastAsia="MS Gothic" w:hAnsi="MS Gothic" w:hint="eastAsia"/>
                    <w:lang w:val="es-BO"/>
                  </w:rPr>
                  <w:t>☐</w:t>
                </w:r>
              </w:sdtContent>
            </w:sdt>
            <w:r w:rsidR="005A0A9E" w:rsidRPr="00CD1F37">
              <w:rPr>
                <w:lang w:val="es-BO"/>
              </w:rPr>
              <w:t>Discordo</w:t>
            </w:r>
          </w:p>
          <w:p w14:paraId="7C3B71E2" w14:textId="4559B781" w:rsidR="00D44674" w:rsidRPr="00CD1F37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>
              <w:rPr>
                <w:b/>
                <w:color w:val="00B9E4" w:themeColor="background2"/>
                <w:lang w:val="es-BO"/>
              </w:rPr>
              <w:t>Explique suas razões, em caso de que esteja parcialmente de acordo ou em desacordo</w:t>
            </w:r>
            <w:r w:rsidR="00076B52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CD1F37" w:rsidRPr="00CD1F37">
              <w:rPr>
                <w:b/>
                <w:color w:val="00B9E4" w:themeColor="background2"/>
                <w:lang w:val="es-BO"/>
              </w:rPr>
              <w:t>e sugira uma proposta alternativa.</w:t>
            </w:r>
          </w:p>
          <w:p w14:paraId="29716070" w14:textId="47B1D1DC" w:rsidR="004C42A6" w:rsidRPr="0099138A" w:rsidRDefault="00863646" w:rsidP="0099138A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es-BO"/>
              </w:rPr>
            </w:pPr>
            <w:sdt>
              <w:sdtPr>
                <w:rPr>
                  <w:lang w:val="fr-FR"/>
                </w:rPr>
                <w:id w:val="1132129291"/>
                <w:placeholder>
                  <w:docPart w:val="50157730C54A4431A372BC1D0FAE471C"/>
                </w:placeholder>
                <w:showingPlcHdr/>
              </w:sdtPr>
              <w:sdtEndPr/>
              <w:sdtContent>
                <w:r w:rsidR="004C42A6" w:rsidRPr="00CD1F37">
                  <w:rPr>
                    <w:rStyle w:val="PlaceholderText"/>
                    <w:lang w:val="es-BO"/>
                  </w:rPr>
                  <w:t>Clique ou toque aqui para inserir o texto.</w:t>
                </w:r>
              </w:sdtContent>
            </w:sdt>
          </w:p>
          <w:p w14:paraId="7D8D5FAE" w14:textId="22B59C87" w:rsidR="00D44674" w:rsidRPr="00CD1F37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es-BO"/>
              </w:rPr>
            </w:pPr>
            <w:r w:rsidRPr="00CD1F37">
              <w:rPr>
                <w:b/>
                <w:color w:val="00B9E4" w:themeColor="background2"/>
                <w:lang w:val="es-BO"/>
              </w:rPr>
              <w:t>P 3.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9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Você </w:t>
            </w:r>
            <w:r w:rsidR="00A40A5D">
              <w:rPr>
                <w:b/>
                <w:color w:val="00B9E4" w:themeColor="background2"/>
                <w:lang w:val="es-BO"/>
              </w:rPr>
              <w:t>está de acordo</w:t>
            </w:r>
            <w:r w:rsidR="00A40A5D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que o requisito 3.3.</w:t>
            </w:r>
            <w:r w:rsidR="00076B52" w:rsidRPr="00CD1F37">
              <w:rPr>
                <w:b/>
                <w:color w:val="00B9E4" w:themeColor="background2"/>
                <w:lang w:val="es-BO"/>
              </w:rPr>
              <w:t xml:space="preserve">22 </w:t>
            </w:r>
            <w:r w:rsidR="0024474B" w:rsidRPr="00CD1F37">
              <w:rPr>
                <w:b/>
                <w:color w:val="00B9E4" w:themeColor="background2"/>
                <w:lang w:val="es-BO"/>
              </w:rPr>
              <w:t xml:space="preserve">abaixo </w:t>
            </w:r>
            <w:r w:rsidR="00E71355">
              <w:rPr>
                <w:b/>
                <w:color w:val="00B9E4" w:themeColor="background2"/>
                <w:lang w:val="es-BO"/>
              </w:rPr>
              <w:t>do Critério para OPP</w:t>
            </w:r>
            <w:r w:rsidR="00A40A5D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 xml:space="preserve">deve ser aplicável a todos os trabalhadores independentemente do número de trabalhadores que a </w:t>
            </w:r>
            <w:r w:rsidR="00A40A5D">
              <w:rPr>
                <w:b/>
                <w:color w:val="00B9E4" w:themeColor="background2"/>
                <w:lang w:val="es-BO"/>
              </w:rPr>
              <w:t>OPP</w:t>
            </w:r>
            <w:r w:rsidR="00A40A5D" w:rsidRPr="00CD1F37">
              <w:rPr>
                <w:b/>
                <w:color w:val="00B9E4" w:themeColor="background2"/>
                <w:lang w:val="es-BO"/>
              </w:rPr>
              <w:t xml:space="preserve"> </w:t>
            </w:r>
            <w:r w:rsidR="00B15E36" w:rsidRPr="00CD1F37">
              <w:rPr>
                <w:b/>
                <w:color w:val="00B9E4" w:themeColor="background2"/>
                <w:lang w:val="es-BO"/>
              </w:rPr>
              <w:t>ou seus membros empregam?</w:t>
            </w:r>
          </w:p>
          <w:p w14:paraId="339CA2DA" w14:textId="77777777" w:rsidR="00D44674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eastAsia="ko-KR"/>
              </w:rPr>
            </w:pPr>
            <w:r w:rsidRPr="00C32B6E">
              <w:rPr>
                <w:b/>
                <w:color w:val="00B9E4"/>
                <w:sz w:val="20"/>
                <w:lang w:eastAsia="ko-KR"/>
              </w:rPr>
              <w:t>3.3.223</w:t>
            </w:r>
            <w:r>
              <w:rPr>
                <w:b/>
                <w:color w:val="00B9E4"/>
                <w:sz w:val="20"/>
                <w:lang w:eastAsia="ko-KR"/>
              </w:rPr>
              <w:t>.3.</w:t>
            </w:r>
            <w:r w:rsidR="00076B52">
              <w:rPr>
                <w:b/>
                <w:color w:val="00B9E4"/>
                <w:sz w:val="20"/>
                <w:lang w:eastAsia="ko-KR"/>
              </w:rPr>
              <w:t xml:space="preserve">22 </w:t>
            </w:r>
            <w:r w:rsidRPr="00C32B6E">
              <w:rPr>
                <w:b/>
                <w:color w:val="00B9E4"/>
                <w:sz w:val="20"/>
                <w:lang w:eastAsia="ko-KR"/>
              </w:rPr>
              <w:t>Contratos de trabalho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C32B6E" w:rsidRPr="00E727B5" w14:paraId="0587B8B2" w14:textId="77777777" w:rsidTr="00BD27E2">
              <w:trPr>
                <w:trHeight w:val="280"/>
              </w:trPr>
              <w:tc>
                <w:tcPr>
                  <w:tcW w:w="851" w:type="dxa"/>
                </w:tcPr>
                <w:p w14:paraId="1B205CCA" w14:textId="2C429DAB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439471D2" w14:textId="77777777" w:rsidR="00D44674" w:rsidRPr="00CD1F37" w:rsidRDefault="00CD1F37">
                  <w:pPr>
                    <w:spacing w:after="120" w:line="276" w:lineRule="auto"/>
                    <w:jc w:val="left"/>
                    <w:rPr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Você e seus membros garantem que todos os trabalhadores permanentes tenham um contrato legalmente vinculante e estejam cientes de seus direitos e deveres, responsabilidades, salários e horários de trabalho como parte do contrato de trabalho legal.</w:t>
                  </w:r>
                </w:p>
                <w:p w14:paraId="30DF6739" w14:textId="12A76C8F" w:rsidR="00D44674" w:rsidRPr="00CD1F37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es-BO" w:eastAsia="ja-JP"/>
                    </w:rPr>
                  </w:pP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 xml:space="preserve">Você garante que os trabalhadores tenham uma cópia assinada de seu contrato de trabalho e que eles entendam o conteúdo, fornecendo-o em um formato e idioma que eles </w:t>
                  </w:r>
                  <w:r w:rsidR="00A40A5D" w:rsidRPr="00A40A5D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compreendam</w:t>
                  </w:r>
                  <w:r w:rsidRPr="00CD1F37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.</w:t>
                  </w:r>
                </w:p>
              </w:tc>
            </w:tr>
            <w:tr w:rsidR="00C32B6E" w:rsidRPr="00C32B6E" w14:paraId="3E721B7E" w14:textId="77777777" w:rsidTr="00C32B6E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42C546FA" w14:textId="77777777" w:rsidR="00D44674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 w:rsidRPr="00C32B6E"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Ano 1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2540B525" w14:textId="77777777" w:rsidR="00C32B6E" w:rsidRPr="00C32B6E" w:rsidRDefault="00C32B6E" w:rsidP="00C32B6E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eastAsia="ko-KR"/>
                    </w:rPr>
                  </w:pPr>
                </w:p>
              </w:tc>
            </w:tr>
            <w:tr w:rsidR="00C32B6E" w:rsidRPr="00DD60DC" w14:paraId="13D43327" w14:textId="77777777" w:rsidTr="00C32B6E">
              <w:trPr>
                <w:trHeight w:val="222"/>
              </w:trPr>
              <w:tc>
                <w:tcPr>
                  <w:tcW w:w="9299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3A957C74" w14:textId="1060B5B9" w:rsidR="00D44674" w:rsidRPr="00CD1F37" w:rsidRDefault="00CD1F37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</w:pPr>
                  <w:r w:rsidRPr="00CD1F37">
                    <w:rPr>
                      <w:b/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Orientação: 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Se a legislação nacional </w:t>
                  </w:r>
                  <w:r w:rsidR="00A40A5D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permite</w:t>
                  </w:r>
                  <w:r w:rsidR="00A40A5D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contratos </w:t>
                  </w:r>
                  <w:r w:rsidR="00A40A5D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verbais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, então is</w:t>
                  </w:r>
                  <w:r w:rsidR="00A40A5D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s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o também </w:t>
                  </w:r>
                  <w:r w:rsidR="00A40A5D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será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aceito desde que os contratos </w:t>
                  </w:r>
                  <w:r w:rsidR="00A40A5D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>verbais</w:t>
                  </w:r>
                  <w:r w:rsidR="00A40A5D"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 </w:t>
                  </w:r>
                  <w:r w:rsidRPr="00CD1F37">
                    <w:rPr>
                      <w:color w:val="565656"/>
                      <w:spacing w:val="-1"/>
                      <w:sz w:val="16"/>
                      <w:szCs w:val="16"/>
                      <w:lang w:val="es-BO" w:eastAsia="ja-JP"/>
                    </w:rPr>
                    <w:t xml:space="preserve">ofereçam os mesmos benefícios de um contrato escrito. </w:t>
                  </w:r>
                </w:p>
              </w:tc>
            </w:tr>
          </w:tbl>
          <w:p w14:paraId="7B736257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1370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E1AA1" w:rsidRPr="00DD705A">
              <w:rPr>
                <w:lang w:val="pt-BR"/>
              </w:rPr>
              <w:t>Concordo plenamente</w:t>
            </w:r>
          </w:p>
          <w:p w14:paraId="1490A323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781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E1AA1" w:rsidRPr="00DD705A">
              <w:rPr>
                <w:lang w:val="pt-BR"/>
              </w:rPr>
              <w:t>Parcialmente de acordo</w:t>
            </w:r>
          </w:p>
          <w:p w14:paraId="0BCF2F30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290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AA1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E1AA1" w:rsidRPr="00DD705A">
              <w:rPr>
                <w:lang w:val="pt-BR"/>
              </w:rPr>
              <w:t>Discordo</w:t>
            </w:r>
          </w:p>
          <w:p w14:paraId="26520421" w14:textId="48CBBD73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0F0"/>
                <w:lang w:val="pt-BR"/>
              </w:rPr>
            </w:pPr>
            <w:r>
              <w:rPr>
                <w:b/>
                <w:color w:val="00B0F0"/>
                <w:lang w:val="pt-BR"/>
              </w:rPr>
              <w:t>Explique suas razões, em caso de que esteja parcialmente de acordo ou em desacordo</w:t>
            </w:r>
            <w:r w:rsidR="00076B52" w:rsidRPr="00DD705A">
              <w:rPr>
                <w:b/>
                <w:color w:val="00B0F0"/>
                <w:lang w:val="pt-BR"/>
              </w:rPr>
              <w:t xml:space="preserve"> </w:t>
            </w:r>
            <w:r w:rsidR="00CD1F37" w:rsidRPr="00DD705A">
              <w:rPr>
                <w:b/>
                <w:color w:val="00B0F0"/>
                <w:lang w:val="pt-BR"/>
              </w:rPr>
              <w:t>e sugira uma proposta alternativa.</w:t>
            </w:r>
          </w:p>
          <w:p w14:paraId="3375289A" w14:textId="77777777" w:rsidR="00D44674" w:rsidRPr="00DD705A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-1966644343"/>
                <w:placeholder>
                  <w:docPart w:val="66FA0E6D173C4A2DBD50478FB4BA3E2E"/>
                </w:placeholder>
                <w:showingPlcHdr/>
              </w:sdtPr>
              <w:sdtEndPr/>
              <w:sdtContent>
                <w:r w:rsidR="00D928D5"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  <w:r w:rsidR="00D928D5" w:rsidRPr="00DD705A">
              <w:rPr>
                <w:lang w:val="pt-BR"/>
              </w:rPr>
              <w:tab/>
            </w:r>
          </w:p>
          <w:p w14:paraId="30A361C8" w14:textId="77777777" w:rsidR="004E1AA1" w:rsidRPr="00DD705A" w:rsidRDefault="004E1AA1" w:rsidP="00FB46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</w:p>
          <w:p w14:paraId="06EAF43A" w14:textId="77777777" w:rsidR="00D44674" w:rsidRPr="00DD705A" w:rsidRDefault="00AE339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7EA7FBE1" w14:textId="77777777" w:rsidR="00AE3396" w:rsidRPr="00DD705A" w:rsidRDefault="00AE3396" w:rsidP="00AE339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0D76EA64" w14:textId="4B2FB57A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9149CD" w:rsidRPr="00DD705A">
              <w:rPr>
                <w:b/>
                <w:color w:val="00B9E4" w:themeColor="background2"/>
                <w:sz w:val="22"/>
                <w:lang w:val="pt-BR"/>
              </w:rPr>
              <w:t>3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.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 xml:space="preserve">10 </w:t>
            </w:r>
            <w:r w:rsidR="00AE3396" w:rsidRPr="00DD705A">
              <w:rPr>
                <w:b/>
                <w:color w:val="00B9E4" w:themeColor="background2"/>
                <w:sz w:val="22"/>
                <w:lang w:val="pt-BR"/>
              </w:rPr>
              <w:t xml:space="preserve">Você </w:t>
            </w:r>
            <w:r w:rsidR="00B666D9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B666D9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="00AE3396"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260AB75A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7678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39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AE3396" w:rsidRPr="00DD705A">
              <w:rPr>
                <w:lang w:val="pt-BR"/>
              </w:rPr>
              <w:t>Concordo plenamente</w:t>
            </w:r>
          </w:p>
          <w:p w14:paraId="0428B3F1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76044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39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AE3396" w:rsidRPr="00DD705A">
              <w:rPr>
                <w:lang w:val="pt-BR"/>
              </w:rPr>
              <w:t>Parcialmente de acordo</w:t>
            </w:r>
          </w:p>
          <w:p w14:paraId="288BD987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4325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39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AE3396" w:rsidRPr="00DD705A">
              <w:rPr>
                <w:lang w:val="pt-BR"/>
              </w:rPr>
              <w:t>Discordo</w:t>
            </w:r>
          </w:p>
          <w:p w14:paraId="1824D3A2" w14:textId="5E5F6644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p w14:paraId="57D79B2F" w14:textId="77777777" w:rsidR="00D44674" w:rsidRPr="00DD705A" w:rsidRDefault="00863646">
            <w:pPr>
              <w:pStyle w:val="CommentText"/>
              <w:tabs>
                <w:tab w:val="left" w:pos="3750"/>
              </w:tabs>
              <w:spacing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1026982197"/>
                <w:placeholder>
                  <w:docPart w:val="FB98F092661B4C7FB86585E91620858B"/>
                </w:placeholder>
                <w:showingPlcHdr/>
              </w:sdtPr>
              <w:sdtEndPr/>
              <w:sdtContent>
                <w:r w:rsidR="004C42A6" w:rsidRPr="004E1997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</w:tc>
      </w:tr>
    </w:tbl>
    <w:p w14:paraId="2F5B50CB" w14:textId="77777777" w:rsidR="00D44674" w:rsidRDefault="00CD1F37">
      <w:pPr>
        <w:pStyle w:val="Heading1"/>
        <w:numPr>
          <w:ilvl w:val="0"/>
          <w:numId w:val="22"/>
        </w:numPr>
      </w:pPr>
      <w:bookmarkStart w:id="43" w:name="_Toc108528362"/>
      <w:bookmarkStart w:id="44" w:name="_Toc44657080"/>
      <w:bookmarkStart w:id="45" w:name="_Toc44657195"/>
      <w:bookmarkStart w:id="46" w:name="_Toc44657404"/>
      <w:bookmarkStart w:id="47" w:name="_Toc48633504"/>
      <w:bookmarkEnd w:id="39"/>
      <w:r w:rsidRPr="00B7343E">
        <w:lastRenderedPageBreak/>
        <w:t>Saúde e segurança ocupacional</w:t>
      </w:r>
      <w:bookmarkEnd w:id="43"/>
    </w:p>
    <w:tbl>
      <w:tblPr>
        <w:tblStyle w:val="11"/>
        <w:tblW w:w="9623" w:type="dxa"/>
        <w:tblInd w:w="90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600" w:firstRow="0" w:lastRow="0" w:firstColumn="0" w:lastColumn="0" w:noHBand="1" w:noVBand="1"/>
      </w:tblPr>
      <w:tblGrid>
        <w:gridCol w:w="9623"/>
      </w:tblGrid>
      <w:tr w:rsidR="00B7343E" w:rsidRPr="00E727B5" w14:paraId="04C11D85" w14:textId="77777777" w:rsidTr="00AB4E1F">
        <w:trPr>
          <w:trHeight w:val="7125"/>
        </w:trPr>
        <w:tc>
          <w:tcPr>
            <w:tcW w:w="9623" w:type="dxa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</w:tcPr>
          <w:p w14:paraId="5D37519D" w14:textId="375B79DD" w:rsidR="00D44674" w:rsidRPr="00DD705A" w:rsidRDefault="00CD1F37">
            <w:pPr>
              <w:rPr>
                <w:lang w:val="pt-BR"/>
              </w:rPr>
            </w:pPr>
            <w:r w:rsidRPr="00DD705A">
              <w:rPr>
                <w:lang w:val="pt-BR"/>
              </w:rPr>
              <w:t xml:space="preserve">Existem riscos significativos de saúde e segurança no trabalho (SST) </w:t>
            </w:r>
            <w:r w:rsidR="00136350" w:rsidRPr="00DD705A">
              <w:rPr>
                <w:lang w:val="pt-BR"/>
              </w:rPr>
              <w:t xml:space="preserve">em toda </w:t>
            </w:r>
            <w:r w:rsidR="003B0EB2">
              <w:rPr>
                <w:lang w:val="pt-BR"/>
              </w:rPr>
              <w:t>o setor</w:t>
            </w:r>
            <w:r w:rsidR="00136350" w:rsidRPr="00DD705A">
              <w:rPr>
                <w:lang w:val="pt-BR"/>
              </w:rPr>
              <w:t xml:space="preserve"> agrícola</w:t>
            </w:r>
            <w:r w:rsidRPr="00DD705A">
              <w:rPr>
                <w:lang w:val="pt-BR"/>
              </w:rPr>
              <w:t xml:space="preserve">. Muitos riscos são comuns entre culturas e países, por exemplo, riscos associados ao uso de agroquímicos, ao transporte de cargas pesadas, ao uso de ferramentas </w:t>
            </w:r>
            <w:r w:rsidR="003B0EB2">
              <w:rPr>
                <w:lang w:val="pt-BR"/>
              </w:rPr>
              <w:t>cortantes</w:t>
            </w:r>
            <w:r w:rsidR="003B0EB2" w:rsidRPr="00DD705A">
              <w:rPr>
                <w:lang w:val="pt-BR"/>
              </w:rPr>
              <w:t xml:space="preserve"> </w:t>
            </w:r>
            <w:r w:rsidRPr="00DD705A">
              <w:rPr>
                <w:lang w:val="pt-BR"/>
              </w:rPr>
              <w:t xml:space="preserve">e tarefas </w:t>
            </w:r>
            <w:r w:rsidR="003B0EB2">
              <w:rPr>
                <w:lang w:val="pt-BR"/>
              </w:rPr>
              <w:t xml:space="preserve">repetitivas e </w:t>
            </w:r>
            <w:r w:rsidRPr="00DD705A">
              <w:rPr>
                <w:lang w:val="pt-BR"/>
              </w:rPr>
              <w:t xml:space="preserve">extenuantes. </w:t>
            </w:r>
          </w:p>
          <w:p w14:paraId="2E42D405" w14:textId="6785F0FF" w:rsidR="00D44674" w:rsidRPr="00DD705A" w:rsidRDefault="00136350">
            <w:pPr>
              <w:rPr>
                <w:lang w:val="pt-BR"/>
              </w:rPr>
            </w:pPr>
            <w:r w:rsidRPr="00DD705A">
              <w:rPr>
                <w:lang w:val="pt-BR"/>
              </w:rPr>
              <w:t xml:space="preserve">A maioria dos </w:t>
            </w:r>
            <w:r w:rsidR="00CD1F37" w:rsidRPr="00DD705A">
              <w:rPr>
                <w:lang w:val="pt-BR"/>
              </w:rPr>
              <w:t xml:space="preserve">requisitos da </w:t>
            </w:r>
            <w:r w:rsidRPr="00DD705A">
              <w:rPr>
                <w:lang w:val="pt-BR"/>
              </w:rPr>
              <w:t xml:space="preserve">seção </w:t>
            </w:r>
            <w:r w:rsidR="001B3F98">
              <w:rPr>
                <w:lang w:val="pt-BR"/>
              </w:rPr>
              <w:t xml:space="preserve">SST </w:t>
            </w:r>
            <w:r w:rsidR="003B0EB2">
              <w:rPr>
                <w:lang w:val="pt-BR"/>
              </w:rPr>
              <w:t>do</w:t>
            </w:r>
            <w:r w:rsidR="003B0EB2" w:rsidRPr="00DD705A">
              <w:rPr>
                <w:lang w:val="pt-BR"/>
              </w:rPr>
              <w:t xml:space="preserve"> </w:t>
            </w:r>
            <w:r w:rsidR="003B0EB2">
              <w:rPr>
                <w:lang w:val="pt-BR"/>
              </w:rPr>
              <w:t>Critério para</w:t>
            </w:r>
            <w:r w:rsidR="003B0EB2" w:rsidRPr="00DD705A">
              <w:rPr>
                <w:lang w:val="pt-BR"/>
              </w:rPr>
              <w:t xml:space="preserve"> </w:t>
            </w:r>
            <w:r w:rsidR="003B0EB2">
              <w:rPr>
                <w:lang w:val="pt-BR"/>
              </w:rPr>
              <w:t>OPP</w:t>
            </w:r>
            <w:r w:rsidR="003B0EB2" w:rsidRPr="00DD705A">
              <w:rPr>
                <w:lang w:val="pt-BR"/>
              </w:rPr>
              <w:t xml:space="preserve"> </w:t>
            </w:r>
            <w:r w:rsidRPr="00DD705A">
              <w:rPr>
                <w:lang w:val="pt-BR"/>
              </w:rPr>
              <w:t xml:space="preserve">são </w:t>
            </w:r>
            <w:r w:rsidR="009D52F6" w:rsidRPr="00DD705A">
              <w:rPr>
                <w:lang w:val="pt-BR"/>
              </w:rPr>
              <w:t xml:space="preserve">atualmente </w:t>
            </w:r>
            <w:r w:rsidRPr="00DD705A">
              <w:rPr>
                <w:lang w:val="pt-BR"/>
              </w:rPr>
              <w:t xml:space="preserve">aplicáveis somente se a </w:t>
            </w:r>
            <w:r w:rsidR="003B0EB2">
              <w:rPr>
                <w:lang w:val="pt-BR"/>
              </w:rPr>
              <w:t>OPP</w:t>
            </w:r>
            <w:r w:rsidR="003B0EB2" w:rsidRPr="00DD705A">
              <w:rPr>
                <w:lang w:val="pt-BR"/>
              </w:rPr>
              <w:t xml:space="preserve"> </w:t>
            </w:r>
            <w:r w:rsidRPr="00DD705A">
              <w:rPr>
                <w:lang w:val="pt-BR"/>
              </w:rPr>
              <w:t xml:space="preserve">ou seus membros empregarem um número significativo de trabalhadores que representem um </w:t>
            </w:r>
            <w:r w:rsidR="003B0EB2">
              <w:rPr>
                <w:lang w:val="pt-BR"/>
              </w:rPr>
              <w:t xml:space="preserve">grande </w:t>
            </w:r>
            <w:r w:rsidRPr="00DD705A">
              <w:rPr>
                <w:lang w:val="pt-BR"/>
              </w:rPr>
              <w:t>risco para muitos trabalhadores.</w:t>
            </w:r>
          </w:p>
          <w:p w14:paraId="54CC9171" w14:textId="187B4D24" w:rsidR="00D44674" w:rsidRPr="00DD705A" w:rsidRDefault="00CD1F37">
            <w:pPr>
              <w:rPr>
                <w:lang w:val="pt-BR"/>
              </w:rPr>
            </w:pPr>
            <w:r w:rsidRPr="00DD705A">
              <w:rPr>
                <w:lang w:val="pt-BR"/>
              </w:rPr>
              <w:t xml:space="preserve">É importante mencionar que se os trabalhadores são contratados por toda a organização, então a aplicação </w:t>
            </w:r>
            <w:r w:rsidR="003B0EB2">
              <w:rPr>
                <w:lang w:val="pt-BR"/>
              </w:rPr>
              <w:t>desses</w:t>
            </w:r>
            <w:r w:rsidR="003B0EB2" w:rsidRPr="00DD705A">
              <w:rPr>
                <w:lang w:val="pt-BR"/>
              </w:rPr>
              <w:t xml:space="preserve"> </w:t>
            </w:r>
            <w:r w:rsidRPr="00DD705A">
              <w:rPr>
                <w:lang w:val="pt-BR"/>
              </w:rPr>
              <w:t>requisitos deve ser verificada para toda a organização, e não por membro individual.</w:t>
            </w:r>
          </w:p>
          <w:p w14:paraId="46F47CC8" w14:textId="77777777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lang w:val="pt-BR"/>
              </w:rPr>
            </w:pPr>
            <w:r w:rsidRPr="00DD705A">
              <w:rPr>
                <w:b/>
                <w:lang w:val="pt-BR"/>
              </w:rPr>
              <w:t>As mudanças propostas são:</w:t>
            </w:r>
          </w:p>
          <w:p w14:paraId="2C63F19A" w14:textId="24E3C041" w:rsidR="00D44674" w:rsidRPr="00DD705A" w:rsidRDefault="00CD1F37">
            <w:pPr>
              <w:keepNext/>
              <w:keepLines/>
              <w:spacing w:before="120" w:after="120" w:line="276" w:lineRule="auto"/>
              <w:rPr>
                <w:lang w:val="pt-BR"/>
              </w:rPr>
            </w:pPr>
            <w:r w:rsidRPr="00DD705A">
              <w:rPr>
                <w:lang w:val="pt-BR"/>
              </w:rPr>
              <w:t xml:space="preserve">Tornar os </w:t>
            </w:r>
            <w:r w:rsidR="00AD2292">
              <w:rPr>
                <w:lang w:val="pt-BR"/>
              </w:rPr>
              <w:t>seis</w:t>
            </w:r>
            <w:r w:rsidR="00AD2292" w:rsidRPr="00DD705A">
              <w:rPr>
                <w:lang w:val="pt-BR"/>
              </w:rPr>
              <w:t xml:space="preserve"> </w:t>
            </w:r>
            <w:r w:rsidRPr="00DD705A">
              <w:rPr>
                <w:lang w:val="pt-BR"/>
              </w:rPr>
              <w:t xml:space="preserve">requisitos abaixo na seção </w:t>
            </w:r>
            <w:r w:rsidR="00AD2292">
              <w:rPr>
                <w:lang w:val="pt-BR"/>
              </w:rPr>
              <w:t>SST</w:t>
            </w:r>
            <w:r w:rsidR="00AD2292" w:rsidRPr="00DD705A">
              <w:rPr>
                <w:lang w:val="pt-BR"/>
              </w:rPr>
              <w:t xml:space="preserve"> </w:t>
            </w:r>
            <w:r w:rsidR="00136350" w:rsidRPr="00DD705A">
              <w:rPr>
                <w:lang w:val="pt-BR"/>
              </w:rPr>
              <w:t xml:space="preserve">aplicáveis a todos os trabalhadores, independentemente do número que </w:t>
            </w:r>
            <w:r w:rsidR="00AD2292">
              <w:rPr>
                <w:lang w:val="pt-BR"/>
              </w:rPr>
              <w:t>a OPP</w:t>
            </w:r>
            <w:r w:rsidR="00136350" w:rsidRPr="00DD705A">
              <w:rPr>
                <w:lang w:val="pt-BR"/>
              </w:rPr>
              <w:t xml:space="preserve"> ou seus membros empregam.</w:t>
            </w:r>
          </w:p>
          <w:p w14:paraId="11387ED5" w14:textId="56975878" w:rsidR="00D44674" w:rsidRPr="00C13742" w:rsidRDefault="00C13742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es-BO" w:eastAsia="ko-KR"/>
              </w:rPr>
            </w:pPr>
            <w:r>
              <w:rPr>
                <w:b/>
                <w:color w:val="00B9E4"/>
                <w:sz w:val="20"/>
                <w:lang w:val="es-BO" w:eastAsia="ko-KR"/>
              </w:rPr>
              <w:t xml:space="preserve">             </w:t>
            </w:r>
            <w:r w:rsidR="00CD1F37" w:rsidRPr="00C13742">
              <w:rPr>
                <w:b/>
                <w:color w:val="00B9E4"/>
                <w:sz w:val="20"/>
                <w:lang w:val="es-BO" w:eastAsia="ko-KR"/>
              </w:rPr>
              <w:t xml:space="preserve">3.3.28 Segurança no local de trabalho 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136350" w:rsidRPr="00E727B5" w14:paraId="1DF8947A" w14:textId="77777777" w:rsidTr="005916D1">
              <w:trPr>
                <w:trHeight w:val="280"/>
              </w:trPr>
              <w:tc>
                <w:tcPr>
                  <w:tcW w:w="851" w:type="dxa"/>
                </w:tcPr>
                <w:p w14:paraId="3F667BB5" w14:textId="505335A9" w:rsidR="00D44674" w:rsidRPr="00C13742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C13742"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59A4AFC9" w14:textId="77777777" w:rsidR="00D44674" w:rsidRPr="00DD705A" w:rsidRDefault="00CD1F37" w:rsidP="00C13742">
                  <w:pPr>
                    <w:spacing w:line="276" w:lineRule="auto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Você e seus membros tornam seguros os processos de trabalho, locais de trabalho, máquinas e equipamentos em seu local de produção.</w:t>
                  </w:r>
                </w:p>
              </w:tc>
            </w:tr>
            <w:tr w:rsidR="00136350" w:rsidRPr="00E727B5" w14:paraId="2AE7DE37" w14:textId="77777777" w:rsidTr="005916D1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6464D9B8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0C015A0A" w14:textId="77777777" w:rsidR="00136350" w:rsidRPr="00DD705A" w:rsidRDefault="00136350" w:rsidP="00136350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14A30DEC" w14:textId="3DAB33A1" w:rsidR="00D44674" w:rsidRPr="00DD705A" w:rsidRDefault="00823F79" w:rsidP="00823F79">
            <w:pPr>
              <w:spacing w:before="160" w:after="40" w:line="276" w:lineRule="auto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>
              <w:rPr>
                <w:rFonts w:eastAsia="Calibri"/>
                <w:szCs w:val="22"/>
                <w:lang w:val="pt-BR"/>
              </w:rPr>
              <w:t xml:space="preserve">  </w:t>
            </w:r>
            <w:r w:rsidR="00CD1F37" w:rsidRPr="00DD705A">
              <w:rPr>
                <w:b/>
                <w:color w:val="00B9E4"/>
                <w:sz w:val="20"/>
                <w:lang w:val="pt-BR" w:eastAsia="ko-KR"/>
              </w:rPr>
              <w:t>3.3.29 Restrições ao envolvimento em trabalhos perigosos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136350" w:rsidRPr="00DD60DC" w14:paraId="32939489" w14:textId="77777777" w:rsidTr="005916D1">
              <w:trPr>
                <w:trHeight w:val="280"/>
              </w:trPr>
              <w:tc>
                <w:tcPr>
                  <w:tcW w:w="851" w:type="dxa"/>
                </w:tcPr>
                <w:p w14:paraId="4E59C27E" w14:textId="233E6924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6487389C" w14:textId="5089F781" w:rsidR="00D44674" w:rsidRPr="00823F79" w:rsidRDefault="00CD1F37" w:rsidP="00823F79">
                  <w:pPr>
                    <w:spacing w:line="276" w:lineRule="auto"/>
                    <w:rPr>
                      <w:lang w:val="es-BO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Crianças menores de 18 anos, mulheres grávidas ou </w:t>
                  </w:r>
                  <w:r w:rsidR="007A5505" w:rsidRPr="007A5505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lactantes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, </w:t>
                  </w:r>
                  <w:r w:rsidR="007A5505" w:rsidRPr="007A5505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pessoas com </w:t>
                  </w:r>
                  <w:r w:rsidR="00D157B4" w:rsidRPr="004E1997">
                    <w:rPr>
                      <w:color w:val="565656"/>
                      <w:spacing w:val="-1"/>
                      <w:sz w:val="20"/>
                      <w:lang w:eastAsia="ja-JP"/>
                    </w:rPr>
                    <w:t>deficiências mentais incapacitante, as pessoas com doenças crônicas,</w:t>
                  </w:r>
                  <w:r w:rsidR="0048491B" w:rsidRPr="004E1997">
                    <w:rPr>
                      <w:color w:val="565656"/>
                      <w:spacing w:val="-1"/>
                      <w:sz w:val="20"/>
                      <w:lang w:eastAsia="ja-JP"/>
                    </w:rPr>
                    <w:t xml:space="preserve"> </w:t>
                  </w:r>
                  <w:r w:rsidR="00D157B4" w:rsidRPr="004E1997">
                    <w:rPr>
                      <w:color w:val="565656"/>
                      <w:spacing w:val="-1"/>
                      <w:sz w:val="20"/>
                      <w:lang w:eastAsia="ja-JP"/>
                    </w:rPr>
                    <w:t>hepáticas ou</w:t>
                  </w:r>
                  <w:r w:rsidR="00D157B4" w:rsidRPr="004E1997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br/>
                  </w:r>
                  <w:r w:rsidR="00D157B4" w:rsidRPr="004E1997">
                    <w:rPr>
                      <w:color w:val="565656"/>
                      <w:spacing w:val="-1"/>
                      <w:sz w:val="20"/>
                      <w:lang w:eastAsia="ja-JP"/>
                    </w:rPr>
                    <w:t>renais, e as pessoas com doenças respiratórias não desempenham trabalhos</w:t>
                  </w:r>
                  <w:r w:rsidR="00D157B4" w:rsidRPr="004E1997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br/>
                  </w:r>
                  <w:r w:rsidR="00D157B4" w:rsidRPr="004E1997">
                    <w:rPr>
                      <w:color w:val="565656"/>
                      <w:spacing w:val="-1"/>
                      <w:sz w:val="20"/>
                      <w:lang w:eastAsia="ja-JP"/>
                    </w:rPr>
                    <w:t xml:space="preserve">potencialmente perigosos. </w:t>
                  </w:r>
                  <w:r w:rsidR="00D157B4" w:rsidRPr="00092390">
                    <w:rPr>
                      <w:color w:val="565656"/>
                      <w:spacing w:val="-1"/>
                      <w:sz w:val="20"/>
                      <w:lang w:val="es-BO" w:eastAsia="ja-JP"/>
                    </w:rPr>
                    <w:t>Tarefas alternativas são oferecidas.</w:t>
                  </w:r>
                </w:p>
              </w:tc>
            </w:tr>
            <w:tr w:rsidR="00136350" w:rsidRPr="00DD60DC" w14:paraId="5C8AE5A2" w14:textId="77777777" w:rsidTr="005916D1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62B619C5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7F0777C6" w14:textId="77777777" w:rsidR="00136350" w:rsidRPr="00DD705A" w:rsidRDefault="00136350" w:rsidP="00136350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361C4229" w14:textId="250C7426" w:rsidR="00D157B4" w:rsidRPr="00C13742" w:rsidRDefault="00CD1F37" w:rsidP="00C13742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 w:rsidRPr="00DD705A">
              <w:rPr>
                <w:b/>
                <w:color w:val="00B9E4"/>
                <w:sz w:val="20"/>
                <w:lang w:val="pt-BR" w:eastAsia="ko-KR"/>
              </w:rPr>
              <w:t>3.3.</w:t>
            </w:r>
            <w:r w:rsidR="00C13742">
              <w:rPr>
                <w:b/>
                <w:color w:val="00B9E4"/>
                <w:sz w:val="20"/>
                <w:lang w:val="pt-BR" w:eastAsia="ko-KR"/>
              </w:rPr>
              <w:t xml:space="preserve">       </w:t>
            </w:r>
            <w:r w:rsidRPr="00C13742">
              <w:rPr>
                <w:b/>
                <w:color w:val="00B9E4"/>
                <w:sz w:val="20"/>
                <w:lang w:val="pt-BR" w:eastAsia="ko-KR"/>
              </w:rPr>
              <w:t>3.3.31</w:t>
            </w:r>
            <w:r w:rsidR="00C13742">
              <w:rPr>
                <w:b/>
                <w:color w:val="00B9E4"/>
                <w:sz w:val="20"/>
                <w:lang w:val="pt-BR" w:eastAsia="ko-KR"/>
              </w:rPr>
              <w:t xml:space="preserve"> 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 xml:space="preserve">Acesso a </w:t>
            </w:r>
            <w:r w:rsidR="00D157B4" w:rsidRPr="00C13742">
              <w:rPr>
                <w:b/>
                <w:color w:val="00B9E4"/>
                <w:sz w:val="20"/>
                <w:lang w:val="pt-BR" w:eastAsia="ko-KR"/>
              </w:rPr>
              <w:t>instalações sanitárias e para lavagem das mãos e chuveiros limpos</w:t>
            </w:r>
          </w:p>
          <w:tbl>
            <w:tblPr>
              <w:tblpPr w:leftFromText="180" w:rightFromText="180" w:vertAnchor="text" w:horzAnchor="margin" w:tblpY="2"/>
              <w:tblOverlap w:val="never"/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C13742" w:rsidRPr="00E727B5" w14:paraId="1F082AF4" w14:textId="77777777" w:rsidTr="00C13742">
              <w:trPr>
                <w:trHeight w:val="280"/>
              </w:trPr>
              <w:tc>
                <w:tcPr>
                  <w:tcW w:w="866" w:type="dxa"/>
                </w:tcPr>
                <w:p w14:paraId="15D65FDA" w14:textId="77777777" w:rsidR="00C13742" w:rsidRDefault="00C13742" w:rsidP="00C13742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33" w:type="dxa"/>
                  <w:vMerge w:val="restart"/>
                </w:tcPr>
                <w:p w14:paraId="5C27E305" w14:textId="77777777" w:rsidR="00C13742" w:rsidRPr="004E1997" w:rsidRDefault="00C13742" w:rsidP="00C13742">
                  <w:pPr>
                    <w:spacing w:line="276" w:lineRule="auto"/>
                    <w:rPr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Você e seus membros fornecem banheiros limpos </w:t>
                  </w:r>
                  <w:r w:rsidRPr="004E1997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com pias para lavar as mãos e chuveiros limpos para os trabalhadores que manipulam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</w:p>
                <w:p w14:paraId="013D12D5" w14:textId="77777777" w:rsidR="00C13742" w:rsidRPr="00DD705A" w:rsidRDefault="00C13742" w:rsidP="00C13742">
                  <w:pPr>
                    <w:spacing w:line="276" w:lineRule="auto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pesticidas. Estas instalações são separadas para mulheres e homens e o número de instalações é proporcional ao número de trabalhadores.</w:t>
                  </w:r>
                </w:p>
              </w:tc>
            </w:tr>
            <w:tr w:rsidR="00C13742" w:rsidRPr="00C13742" w14:paraId="1FD421B5" w14:textId="77777777" w:rsidTr="00C13742">
              <w:trPr>
                <w:trHeight w:val="746"/>
              </w:trPr>
              <w:tc>
                <w:tcPr>
                  <w:tcW w:w="866" w:type="dxa"/>
                  <w:tcBorders>
                    <w:bottom w:val="single" w:sz="4" w:space="0" w:color="BFBFBF"/>
                  </w:tcBorders>
                </w:tcPr>
                <w:p w14:paraId="1764A79D" w14:textId="77777777" w:rsidR="00C13742" w:rsidRPr="004E1997" w:rsidRDefault="00C13742" w:rsidP="00C13742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4E1997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0</w:t>
                  </w:r>
                </w:p>
              </w:tc>
              <w:tc>
                <w:tcPr>
                  <w:tcW w:w="8433" w:type="dxa"/>
                  <w:vMerge/>
                  <w:tcBorders>
                    <w:bottom w:val="single" w:sz="4" w:space="0" w:color="BFBFBF"/>
                  </w:tcBorders>
                </w:tcPr>
                <w:p w14:paraId="0B7EF044" w14:textId="77777777" w:rsidR="00C13742" w:rsidRPr="004E1997" w:rsidRDefault="00C13742" w:rsidP="00C13742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5F74486C" w14:textId="0AAFCAB8" w:rsidR="00130FDF" w:rsidRPr="00C13742" w:rsidRDefault="00CD1F37" w:rsidP="00C13742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 w:rsidRPr="00DD705A">
              <w:rPr>
                <w:b/>
                <w:color w:val="00B9E4"/>
                <w:sz w:val="20"/>
                <w:lang w:val="pt-BR" w:eastAsia="ko-KR"/>
              </w:rPr>
              <w:t xml:space="preserve"> </w:t>
            </w:r>
            <w:r w:rsidR="00C13742">
              <w:rPr>
                <w:b/>
                <w:color w:val="00B9E4"/>
                <w:sz w:val="20"/>
                <w:lang w:val="pt-BR" w:eastAsia="ko-KR"/>
              </w:rPr>
              <w:t xml:space="preserve">            </w:t>
            </w:r>
            <w:r w:rsidR="001F3798" w:rsidRPr="004E1997">
              <w:rPr>
                <w:b/>
                <w:color w:val="00B9E4"/>
                <w:sz w:val="20"/>
                <w:lang w:val="pt-BR" w:eastAsia="ko-KR"/>
              </w:rPr>
              <w:t xml:space="preserve">3.3.32 </w:t>
            </w:r>
            <w:r w:rsidR="0048491B" w:rsidRPr="00C13742">
              <w:rPr>
                <w:b/>
                <w:color w:val="00B9E4"/>
                <w:sz w:val="20"/>
                <w:lang w:val="pt-BR" w:eastAsia="ko-KR"/>
              </w:rPr>
              <w:t>Ca</w:t>
            </w:r>
            <w:r w:rsidR="00130FDF" w:rsidRPr="00C13742">
              <w:rPr>
                <w:b/>
                <w:color w:val="00B9E4"/>
                <w:sz w:val="20"/>
                <w:lang w:val="pt-BR" w:eastAsia="ko-KR"/>
              </w:rPr>
              <w:t>pacitação</w:t>
            </w:r>
            <w:r w:rsidR="00C13742">
              <w:rPr>
                <w:b/>
                <w:color w:val="00B9E4"/>
                <w:sz w:val="20"/>
                <w:lang w:val="pt-BR" w:eastAsia="ko-KR"/>
              </w:rPr>
              <w:t xml:space="preserve"> em </w:t>
            </w:r>
            <w:r w:rsidR="00C13742" w:rsidRPr="004E1997">
              <w:rPr>
                <w:b/>
                <w:color w:val="00B9E4"/>
                <w:sz w:val="20"/>
                <w:lang w:val="pt-BR" w:eastAsia="ko-KR"/>
              </w:rPr>
              <w:t>trabalho perigoso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C13742" w:rsidRPr="00E727B5" w14:paraId="1AFD9FC5" w14:textId="77777777" w:rsidTr="00896B7B">
              <w:trPr>
                <w:trHeight w:val="280"/>
              </w:trPr>
              <w:tc>
                <w:tcPr>
                  <w:tcW w:w="851" w:type="dxa"/>
                </w:tcPr>
                <w:p w14:paraId="18B42EB4" w14:textId="77777777" w:rsidR="00C13742" w:rsidRPr="004E1997" w:rsidRDefault="00C13742" w:rsidP="00C13742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4E1997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53706C75" w14:textId="77777777" w:rsidR="00C13742" w:rsidRPr="00DD705A" w:rsidRDefault="00C13742" w:rsidP="00C13742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Você e seus membros fornecem treinamento aos trabalhadores que realizam trabalhos perigosos sobre os riscos deste trabalho para sua saúde, para o meio ambiente, e sobre o que fazer em caso de acidente.</w:t>
                  </w:r>
                </w:p>
              </w:tc>
            </w:tr>
            <w:tr w:rsidR="00C13742" w:rsidRPr="00E727B5" w14:paraId="6208072B" w14:textId="77777777" w:rsidTr="00896B7B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0EE70530" w14:textId="77777777" w:rsidR="00C13742" w:rsidRPr="00DD705A" w:rsidRDefault="00C13742" w:rsidP="00C13742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3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4FBEB3E4" w14:textId="77777777" w:rsidR="00C13742" w:rsidRPr="00DD705A" w:rsidRDefault="00C13742" w:rsidP="00C13742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099D5420" w14:textId="3FB365A3" w:rsidR="00D44674" w:rsidRPr="00DD705A" w:rsidRDefault="00C13742" w:rsidP="00823F79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>
              <w:rPr>
                <w:b/>
                <w:color w:val="00B9E4"/>
                <w:sz w:val="20"/>
                <w:lang w:val="pt-BR" w:eastAsia="ko-KR"/>
              </w:rPr>
              <w:t xml:space="preserve"> </w:t>
            </w:r>
            <w:r w:rsidR="00130FDF">
              <w:rPr>
                <w:b/>
                <w:color w:val="00B9E4"/>
                <w:sz w:val="20"/>
                <w:lang w:val="pt-BR" w:eastAsia="ko-KR"/>
              </w:rPr>
              <w:t>em</w:t>
            </w:r>
            <w:r w:rsidR="00130FDF" w:rsidRPr="004E1997">
              <w:rPr>
                <w:b/>
                <w:color w:val="00B9E4"/>
                <w:sz w:val="20"/>
                <w:lang w:val="pt-BR" w:eastAsia="ko-KR"/>
              </w:rPr>
              <w:t xml:space="preserve"> </w:t>
            </w:r>
            <w:r w:rsidR="00823F79">
              <w:rPr>
                <w:b/>
                <w:color w:val="00B9E4"/>
                <w:sz w:val="20"/>
                <w:lang w:val="pt-BR" w:eastAsia="ko-KR"/>
              </w:rPr>
              <w:t xml:space="preserve">      </w:t>
            </w:r>
            <w:r w:rsidR="00CD1F37" w:rsidRPr="00DD705A">
              <w:rPr>
                <w:b/>
                <w:color w:val="00B9E4"/>
                <w:sz w:val="20"/>
                <w:lang w:val="pt-BR" w:eastAsia="ko-KR"/>
              </w:rPr>
              <w:t>3.33 Visibilidade das instruções de segurança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136350" w:rsidRPr="00DD60DC" w14:paraId="039DA764" w14:textId="77777777" w:rsidTr="005916D1">
              <w:trPr>
                <w:trHeight w:val="280"/>
              </w:trPr>
              <w:tc>
                <w:tcPr>
                  <w:tcW w:w="851" w:type="dxa"/>
                </w:tcPr>
                <w:p w14:paraId="73B11861" w14:textId="2BE84D59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6C012963" w14:textId="41596CA9" w:rsidR="00D44674" w:rsidRPr="00DD705A" w:rsidRDefault="00CD1F37" w:rsidP="00823F79">
                  <w:pPr>
                    <w:spacing w:line="276" w:lineRule="auto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Quando você realiza</w:t>
                  </w:r>
                  <w:r w:rsidR="00130FDF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r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trabalho perigoso, você e seus membros exibem todas as informações, instruções de segurança, intervalos de reentrada e recomendações de higiene de forma clara e visível no local de trabalho, no(s) idioma(s) local(is) e com pictogramas.</w:t>
                  </w:r>
                </w:p>
              </w:tc>
            </w:tr>
            <w:tr w:rsidR="00136350" w:rsidRPr="00E727B5" w14:paraId="72802FCC" w14:textId="77777777" w:rsidTr="005916D1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522B5482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3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6355ED5F" w14:textId="77777777" w:rsidR="00136350" w:rsidRPr="00DD705A" w:rsidRDefault="00136350" w:rsidP="00136350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0B3BA7E3" w14:textId="541A67D7" w:rsidR="00D44674" w:rsidRPr="00DD705A" w:rsidRDefault="00823F79" w:rsidP="00823F79">
            <w:pPr>
              <w:spacing w:before="160" w:after="40" w:line="276" w:lineRule="auto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>
              <w:rPr>
                <w:rFonts w:ascii="Calibri" w:eastAsia="Calibri" w:hAnsi="Calibri" w:cs="Times New Roman"/>
                <w:szCs w:val="22"/>
                <w:lang w:val="pt-BR"/>
              </w:rPr>
              <w:t xml:space="preserve">  </w:t>
            </w:r>
            <w:r w:rsidR="00CD1F37" w:rsidRPr="00DD705A">
              <w:rPr>
                <w:b/>
                <w:color w:val="00B9E4"/>
                <w:sz w:val="20"/>
                <w:lang w:val="pt-BR" w:eastAsia="ko-KR"/>
              </w:rPr>
              <w:t xml:space="preserve">3.3.34 Fornecimento de equipamento de proteção </w:t>
            </w:r>
            <w:r w:rsidR="00734BFF">
              <w:rPr>
                <w:b/>
                <w:color w:val="00B9E4"/>
                <w:sz w:val="20"/>
                <w:lang w:val="pt-BR" w:eastAsia="ko-KR"/>
              </w:rPr>
              <w:t>individual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B03026" w:rsidRPr="00E727B5" w14:paraId="350F48F6" w14:textId="77777777" w:rsidTr="00C83932">
              <w:trPr>
                <w:trHeight w:val="395"/>
              </w:trPr>
              <w:tc>
                <w:tcPr>
                  <w:tcW w:w="851" w:type="dxa"/>
                </w:tcPr>
                <w:p w14:paraId="5E0D3963" w14:textId="140E9633" w:rsidR="00B03026" w:rsidRPr="00823F79" w:rsidRDefault="003E3725" w:rsidP="00136350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</w:pPr>
                  <w:r w:rsidRPr="00823F79">
                    <w:rPr>
                      <w:b/>
                      <w:color w:val="565656"/>
                      <w:spacing w:val="-1"/>
                      <w:sz w:val="20"/>
                      <w:lang w:val="es-BO"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3C5F74C4" w14:textId="0675C073" w:rsidR="00D44674" w:rsidRPr="00DD705A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Você e seus membros fornecem e pagam pelo</w:t>
                  </w:r>
                  <w:r w:rsidR="00734BFF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equipamento</w:t>
                  </w:r>
                  <w:r w:rsidR="00734BFF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de proteção pessoal (EPI) para todos os trabalhadores que realizam trabalhos perigosos. Você </w:t>
                  </w:r>
                  <w:r w:rsidR="00734BFF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assegura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que o EPI é usado e que </w:t>
                  </w:r>
                  <w:r w:rsidR="00734BFF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a substituição e distribuição dos equipamentos são feitas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quando o equipamento existente se desgasta.</w:t>
                  </w:r>
                </w:p>
              </w:tc>
            </w:tr>
            <w:tr w:rsidR="00B03026" w:rsidRPr="00E727B5" w14:paraId="2057AE7A" w14:textId="77777777" w:rsidTr="005916D1">
              <w:trPr>
                <w:trHeight w:val="395"/>
              </w:trPr>
              <w:tc>
                <w:tcPr>
                  <w:tcW w:w="851" w:type="dxa"/>
                </w:tcPr>
                <w:p w14:paraId="266EE354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3</w:t>
                  </w:r>
                </w:p>
              </w:tc>
              <w:tc>
                <w:tcPr>
                  <w:tcW w:w="8448" w:type="dxa"/>
                  <w:vMerge/>
                </w:tcPr>
                <w:p w14:paraId="0713DED1" w14:textId="77777777" w:rsidR="00B03026" w:rsidRPr="00DD705A" w:rsidRDefault="00B03026" w:rsidP="00136350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ja-JP"/>
                    </w:rPr>
                  </w:pPr>
                </w:p>
              </w:tc>
            </w:tr>
          </w:tbl>
          <w:p w14:paraId="5ECD3AC9" w14:textId="6E64A9B5" w:rsidR="00D44674" w:rsidRPr="00DD705A" w:rsidRDefault="00B50A31">
            <w:pPr>
              <w:keepNext/>
              <w:keepLines/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Fundamentação</w:t>
            </w:r>
            <w:r w:rsidR="00CD1F37" w:rsidRPr="00DD705A">
              <w:rPr>
                <w:b/>
                <w:lang w:val="pt-BR"/>
              </w:rPr>
              <w:t xml:space="preserve"> </w:t>
            </w:r>
          </w:p>
          <w:p w14:paraId="02552144" w14:textId="26CF6BDB" w:rsidR="00D44674" w:rsidRPr="00DD705A" w:rsidRDefault="00CD1F37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 w:rsidRPr="00DD705A">
              <w:rPr>
                <w:lang w:val="pt-BR"/>
              </w:rPr>
              <w:t xml:space="preserve">Como as </w:t>
            </w:r>
            <w:r w:rsidR="00327791" w:rsidRPr="00DD705A">
              <w:rPr>
                <w:lang w:val="pt-BR"/>
              </w:rPr>
              <w:t xml:space="preserve">exigências acima só se aplicam </w:t>
            </w:r>
            <w:r w:rsidRPr="00DD705A">
              <w:rPr>
                <w:lang w:val="pt-BR"/>
              </w:rPr>
              <w:t xml:space="preserve">quando as </w:t>
            </w:r>
            <w:r w:rsidR="00C35E16">
              <w:rPr>
                <w:lang w:val="pt-BR"/>
              </w:rPr>
              <w:t>OPPs</w:t>
            </w:r>
            <w:r w:rsidR="00C35E16" w:rsidRPr="00DD705A">
              <w:rPr>
                <w:lang w:val="pt-BR"/>
              </w:rPr>
              <w:t xml:space="preserve"> </w:t>
            </w:r>
            <w:r w:rsidR="007B5408" w:rsidRPr="00DD705A">
              <w:rPr>
                <w:lang w:val="pt-BR"/>
              </w:rPr>
              <w:t xml:space="preserve">ou seus membros </w:t>
            </w:r>
            <w:r w:rsidRPr="00DD705A">
              <w:rPr>
                <w:lang w:val="pt-BR"/>
              </w:rPr>
              <w:t xml:space="preserve">empregam um número significativo de trabalhadores, </w:t>
            </w:r>
            <w:r w:rsidR="007B5408" w:rsidRPr="00DD705A">
              <w:rPr>
                <w:lang w:val="pt-BR"/>
              </w:rPr>
              <w:t xml:space="preserve">muitos trabalhadores estão </w:t>
            </w:r>
            <w:r w:rsidRPr="00DD705A">
              <w:rPr>
                <w:lang w:val="pt-BR"/>
              </w:rPr>
              <w:t xml:space="preserve">expostos a riscos de saúde e segurança presentes na fazenda e no local de trabalho. Portanto, é importante assegurar que todos os trabalhadores, especialmente aqueles que </w:t>
            </w:r>
            <w:r w:rsidRPr="00DD705A">
              <w:rPr>
                <w:bCs/>
                <w:lang w:val="pt-BR"/>
              </w:rPr>
              <w:t xml:space="preserve">manuseiam pesticidas ou produtos químicos perigosos, estejam protegidos, recebam treinamento sobre como manusear produtos químicos e pesticidas e, em geral, trabalhem em um ambiente seguro.  </w:t>
            </w:r>
          </w:p>
          <w:p w14:paraId="16E9E4EE" w14:textId="57DE0093" w:rsidR="00D44674" w:rsidRPr="00DD705A" w:rsidRDefault="00CD1F37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 w:rsidRPr="00DD705A">
              <w:rPr>
                <w:bCs/>
                <w:lang w:val="pt-BR"/>
              </w:rPr>
              <w:t xml:space="preserve">Fornecer </w:t>
            </w:r>
            <w:r w:rsidR="00327791" w:rsidRPr="00DD705A">
              <w:rPr>
                <w:bCs/>
                <w:lang w:val="pt-BR"/>
              </w:rPr>
              <w:t>equipamentos de proteção individual (</w:t>
            </w:r>
            <w:r w:rsidRPr="00DD705A">
              <w:rPr>
                <w:bCs/>
                <w:lang w:val="pt-BR"/>
              </w:rPr>
              <w:t>EPI</w:t>
            </w:r>
            <w:r w:rsidR="00327791" w:rsidRPr="00DD705A">
              <w:rPr>
                <w:bCs/>
                <w:lang w:val="pt-BR"/>
              </w:rPr>
              <w:t xml:space="preserve">) </w:t>
            </w:r>
            <w:r w:rsidRPr="00DD705A">
              <w:rPr>
                <w:bCs/>
                <w:lang w:val="pt-BR"/>
              </w:rPr>
              <w:t xml:space="preserve">é uma responsabilidade individual do agricultor. </w:t>
            </w:r>
            <w:r w:rsidR="009819BC" w:rsidRPr="00DD705A">
              <w:rPr>
                <w:bCs/>
                <w:lang w:val="pt-BR"/>
              </w:rPr>
              <w:t>A Organização para Alimentação e Agricultura (FAO) recomenda que</w:t>
            </w:r>
            <w:r w:rsidR="00FE11E8">
              <w:rPr>
                <w:bCs/>
                <w:lang w:val="pt-BR"/>
              </w:rPr>
              <w:t>,</w:t>
            </w:r>
            <w:r w:rsidR="009819BC" w:rsidRPr="00DD705A">
              <w:rPr>
                <w:bCs/>
                <w:lang w:val="pt-BR"/>
              </w:rPr>
              <w:t xml:space="preserve"> quando </w:t>
            </w:r>
            <w:r w:rsidR="00FE11E8">
              <w:rPr>
                <w:bCs/>
                <w:lang w:val="pt-BR"/>
              </w:rPr>
              <w:t>ao manusear</w:t>
            </w:r>
            <w:r w:rsidR="00FE11E8" w:rsidRPr="00DD705A">
              <w:rPr>
                <w:bCs/>
                <w:lang w:val="pt-BR"/>
              </w:rPr>
              <w:t xml:space="preserve"> </w:t>
            </w:r>
            <w:r w:rsidR="009819BC" w:rsidRPr="00DD705A">
              <w:rPr>
                <w:bCs/>
                <w:lang w:val="pt-BR"/>
              </w:rPr>
              <w:t xml:space="preserve">pesticidas, </w:t>
            </w:r>
            <w:r w:rsidR="00EF413E">
              <w:rPr>
                <w:bCs/>
                <w:lang w:val="pt-BR"/>
              </w:rPr>
              <w:t>no mínimo,</w:t>
            </w:r>
            <w:r w:rsidR="00FE11E8" w:rsidRPr="00DD705A">
              <w:rPr>
                <w:bCs/>
                <w:lang w:val="pt-BR"/>
              </w:rPr>
              <w:t xml:space="preserve"> </w:t>
            </w:r>
            <w:r w:rsidR="00EF413E">
              <w:rPr>
                <w:bCs/>
                <w:lang w:val="pt-BR"/>
              </w:rPr>
              <w:t xml:space="preserve">sejam </w:t>
            </w:r>
            <w:r w:rsidR="00FE11E8" w:rsidRPr="00DD705A">
              <w:rPr>
                <w:bCs/>
                <w:lang w:val="pt-BR"/>
              </w:rPr>
              <w:t>usadas o tempo todo</w:t>
            </w:r>
            <w:r w:rsidR="00FE11E8">
              <w:rPr>
                <w:bCs/>
                <w:lang w:val="pt-BR"/>
              </w:rPr>
              <w:t>,</w:t>
            </w:r>
            <w:r w:rsidR="009819BC" w:rsidRPr="00DD705A">
              <w:rPr>
                <w:bCs/>
                <w:lang w:val="pt-BR"/>
              </w:rPr>
              <w:t xml:space="preserve"> camisas de mangas compridas, calças longas, botas, meias e luvas resistentes a produtos químicos. </w:t>
            </w:r>
            <w:r w:rsidR="001E33A5" w:rsidRPr="00DD705A">
              <w:rPr>
                <w:bCs/>
                <w:lang w:val="pt-BR"/>
              </w:rPr>
              <w:t xml:space="preserve">Uma lista dos </w:t>
            </w:r>
            <w:r w:rsidR="009819BC" w:rsidRPr="00DD705A">
              <w:rPr>
                <w:bCs/>
                <w:lang w:val="pt-BR"/>
              </w:rPr>
              <w:t xml:space="preserve">requisitos mínimos básicos de EPI </w:t>
            </w:r>
            <w:r w:rsidR="00B021A9" w:rsidRPr="00DD705A">
              <w:rPr>
                <w:bCs/>
                <w:lang w:val="pt-BR"/>
              </w:rPr>
              <w:t xml:space="preserve">para a aplicação de pesticidas agrícolas está incluída no Anexo 3 </w:t>
            </w:r>
            <w:r w:rsidR="00F06A08" w:rsidRPr="00DD705A">
              <w:rPr>
                <w:bCs/>
                <w:lang w:val="pt-BR"/>
              </w:rPr>
              <w:t xml:space="preserve">do </w:t>
            </w:r>
            <w:hyperlink r:id="rId17" w:anchor="page=1&amp;zoom=auto,-82,842" w:history="1">
              <w:r w:rsidR="00F06A08" w:rsidRPr="00DD705A">
                <w:rPr>
                  <w:rStyle w:val="Hyperlink"/>
                  <w:bCs/>
                  <w:lang w:val="pt-BR"/>
                </w:rPr>
                <w:t xml:space="preserve">Código Internacional de Conduta para </w:t>
              </w:r>
              <w:r w:rsidR="00FE11E8">
                <w:rPr>
                  <w:rStyle w:val="Hyperlink"/>
                  <w:bCs/>
                  <w:lang w:val="pt-BR"/>
                </w:rPr>
                <w:t>a</w:t>
              </w:r>
              <w:r w:rsidR="00F06A08" w:rsidRPr="00DD705A">
                <w:rPr>
                  <w:rStyle w:val="Hyperlink"/>
                  <w:bCs/>
                  <w:lang w:val="pt-BR"/>
                </w:rPr>
                <w:t xml:space="preserve"> </w:t>
              </w:r>
              <w:r w:rsidR="00FE11E8" w:rsidRPr="00DD705A">
                <w:rPr>
                  <w:rStyle w:val="Hyperlink"/>
                  <w:bCs/>
                  <w:lang w:val="pt-BR"/>
                </w:rPr>
                <w:t>Ge</w:t>
              </w:r>
              <w:r w:rsidR="00FE11E8">
                <w:rPr>
                  <w:rStyle w:val="Hyperlink"/>
                  <w:bCs/>
                  <w:lang w:val="pt-BR"/>
                </w:rPr>
                <w:t>stão</w:t>
              </w:r>
              <w:r w:rsidR="00FE11E8" w:rsidRPr="00DD705A">
                <w:rPr>
                  <w:rStyle w:val="Hyperlink"/>
                  <w:bCs/>
                  <w:lang w:val="pt-BR"/>
                </w:rPr>
                <w:t xml:space="preserve"> </w:t>
              </w:r>
              <w:r w:rsidR="00F06A08" w:rsidRPr="00DD705A">
                <w:rPr>
                  <w:rStyle w:val="Hyperlink"/>
                  <w:bCs/>
                  <w:lang w:val="pt-BR"/>
                </w:rPr>
                <w:t>de Pesticidas</w:t>
              </w:r>
            </w:hyperlink>
            <w:r w:rsidR="00F06A08" w:rsidRPr="00DD705A">
              <w:rPr>
                <w:bCs/>
                <w:lang w:val="pt-BR"/>
              </w:rPr>
              <w:t xml:space="preserve"> . </w:t>
            </w:r>
          </w:p>
          <w:p w14:paraId="26002CEC" w14:textId="3227C8ED" w:rsidR="00D44674" w:rsidRPr="00DD705A" w:rsidRDefault="00CD1F37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 w:rsidRPr="00DD705A">
              <w:rPr>
                <w:bCs/>
                <w:lang w:val="pt-BR"/>
              </w:rPr>
              <w:t xml:space="preserve">O </w:t>
            </w:r>
            <w:r w:rsidR="00576CDF">
              <w:rPr>
                <w:bCs/>
                <w:lang w:val="pt-BR"/>
              </w:rPr>
              <w:t>suporte</w:t>
            </w:r>
            <w:r w:rsidR="00576CDF" w:rsidRPr="00DD705A">
              <w:rPr>
                <w:bCs/>
                <w:lang w:val="pt-BR"/>
              </w:rPr>
              <w:t xml:space="preserve"> </w:t>
            </w:r>
            <w:r w:rsidR="0033369E" w:rsidRPr="00DD705A">
              <w:rPr>
                <w:bCs/>
                <w:lang w:val="pt-BR"/>
              </w:rPr>
              <w:t>d</w:t>
            </w:r>
            <w:r w:rsidR="00576CDF">
              <w:rPr>
                <w:bCs/>
                <w:lang w:val="pt-BR"/>
              </w:rPr>
              <w:t>a</w:t>
            </w:r>
            <w:r w:rsidR="0033369E" w:rsidRPr="00DD705A">
              <w:rPr>
                <w:bCs/>
                <w:lang w:val="pt-BR"/>
              </w:rPr>
              <w:t xml:space="preserve"> </w:t>
            </w:r>
            <w:r w:rsidR="00576CDF">
              <w:rPr>
                <w:bCs/>
                <w:lang w:val="pt-BR"/>
              </w:rPr>
              <w:t>OPP</w:t>
            </w:r>
            <w:r w:rsidR="00576CDF" w:rsidRPr="00DD705A">
              <w:rPr>
                <w:bCs/>
                <w:lang w:val="pt-BR"/>
              </w:rPr>
              <w:t xml:space="preserve"> </w:t>
            </w:r>
            <w:r w:rsidRPr="00DD705A">
              <w:rPr>
                <w:bCs/>
                <w:lang w:val="pt-BR"/>
              </w:rPr>
              <w:t xml:space="preserve">pode ser necessário </w:t>
            </w:r>
            <w:r w:rsidR="00576CDF">
              <w:rPr>
                <w:bCs/>
                <w:lang w:val="pt-BR"/>
              </w:rPr>
              <w:t>para</w:t>
            </w:r>
            <w:r w:rsidR="00576CDF" w:rsidRPr="00DD705A">
              <w:rPr>
                <w:bCs/>
                <w:lang w:val="pt-BR"/>
              </w:rPr>
              <w:t xml:space="preserve"> </w:t>
            </w:r>
            <w:r w:rsidRPr="00DD705A">
              <w:rPr>
                <w:bCs/>
                <w:lang w:val="pt-BR"/>
              </w:rPr>
              <w:t xml:space="preserve">agricultores e </w:t>
            </w:r>
            <w:r w:rsidR="00E2076B" w:rsidRPr="00DD705A">
              <w:rPr>
                <w:bCs/>
                <w:lang w:val="pt-BR"/>
              </w:rPr>
              <w:t xml:space="preserve">trabalhadores em relação ao uso correto de EPI sob </w:t>
            </w:r>
            <w:r w:rsidRPr="00DD705A">
              <w:rPr>
                <w:bCs/>
                <w:lang w:val="pt-BR"/>
              </w:rPr>
              <w:t>condições de trabalho aplicáveis e seguras.</w:t>
            </w:r>
          </w:p>
          <w:p w14:paraId="6FC81586" w14:textId="226BCEBD" w:rsidR="00D44674" w:rsidRPr="00DD705A" w:rsidRDefault="00CD1F37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 w:rsidRPr="00DD705A">
              <w:rPr>
                <w:bCs/>
                <w:lang w:val="pt-BR"/>
              </w:rPr>
              <w:t xml:space="preserve">Como o requisito </w:t>
            </w:r>
            <w:r w:rsidR="00AE3396" w:rsidRPr="00DD705A">
              <w:rPr>
                <w:bCs/>
                <w:lang w:val="pt-BR"/>
              </w:rPr>
              <w:t>3.3.34 está sujeito ao limite do "</w:t>
            </w:r>
            <w:r w:rsidRPr="00DD705A">
              <w:rPr>
                <w:bCs/>
                <w:lang w:val="pt-BR"/>
              </w:rPr>
              <w:t xml:space="preserve">número </w:t>
            </w:r>
            <w:r w:rsidR="00AE3396" w:rsidRPr="00DD705A">
              <w:rPr>
                <w:bCs/>
                <w:lang w:val="pt-BR"/>
              </w:rPr>
              <w:t xml:space="preserve">significativo </w:t>
            </w:r>
            <w:r w:rsidRPr="00DD705A">
              <w:rPr>
                <w:bCs/>
                <w:lang w:val="pt-BR"/>
              </w:rPr>
              <w:t>de trabalhadores</w:t>
            </w:r>
            <w:r w:rsidR="00AE3396" w:rsidRPr="00DD705A">
              <w:rPr>
                <w:bCs/>
                <w:lang w:val="pt-BR"/>
              </w:rPr>
              <w:t xml:space="preserve">", aparentemente milhares de trabalhadores ainda não </w:t>
            </w:r>
            <w:r w:rsidR="00576CDF">
              <w:rPr>
                <w:bCs/>
                <w:lang w:val="pt-BR"/>
              </w:rPr>
              <w:t>recebem</w:t>
            </w:r>
            <w:r w:rsidR="00AE3396" w:rsidRPr="00DD705A">
              <w:rPr>
                <w:bCs/>
                <w:lang w:val="pt-BR"/>
              </w:rPr>
              <w:t xml:space="preserve"> EPIs ocupacionais básicos.</w:t>
            </w:r>
          </w:p>
          <w:p w14:paraId="69EEB3EE" w14:textId="1CE6F8E9" w:rsidR="00D44674" w:rsidRPr="00DD705A" w:rsidRDefault="00CD1F37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 w:rsidRPr="00DD705A">
              <w:rPr>
                <w:bCs/>
                <w:lang w:val="pt-BR"/>
              </w:rPr>
              <w:t xml:space="preserve">Crianças e adultos vulneráveis não devem se envolver em trabalhos perigosos, independentemente do número de trabalhadores que </w:t>
            </w:r>
            <w:r w:rsidR="00576CDF">
              <w:rPr>
                <w:bCs/>
                <w:lang w:val="pt-BR"/>
              </w:rPr>
              <w:t>a OPP</w:t>
            </w:r>
            <w:r w:rsidRPr="00DD705A">
              <w:rPr>
                <w:bCs/>
                <w:lang w:val="pt-BR"/>
              </w:rPr>
              <w:t xml:space="preserve"> emprega.</w:t>
            </w:r>
          </w:p>
          <w:p w14:paraId="0579B437" w14:textId="77777777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bCs/>
                <w:lang w:val="pt-BR"/>
              </w:rPr>
            </w:pPr>
            <w:r w:rsidRPr="00DD705A">
              <w:rPr>
                <w:b/>
                <w:bCs/>
                <w:lang w:val="pt-BR"/>
              </w:rPr>
              <w:t xml:space="preserve">Implicações </w:t>
            </w:r>
          </w:p>
          <w:p w14:paraId="29035409" w14:textId="4E59115E" w:rsidR="00D44674" w:rsidRPr="00DD705A" w:rsidRDefault="00CD1F37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 w:rsidRPr="00DD705A">
              <w:rPr>
                <w:bCs/>
                <w:lang w:val="pt-BR"/>
              </w:rPr>
              <w:t xml:space="preserve">As </w:t>
            </w:r>
            <w:r w:rsidR="00576CDF">
              <w:rPr>
                <w:bCs/>
                <w:lang w:val="pt-BR"/>
              </w:rPr>
              <w:t>OPPs</w:t>
            </w:r>
            <w:r w:rsidR="00576CDF" w:rsidRPr="00DD705A">
              <w:rPr>
                <w:bCs/>
                <w:lang w:val="pt-BR"/>
              </w:rPr>
              <w:t xml:space="preserve"> </w:t>
            </w:r>
            <w:r w:rsidRPr="00DD705A">
              <w:rPr>
                <w:bCs/>
                <w:lang w:val="pt-BR"/>
              </w:rPr>
              <w:t xml:space="preserve">que empregam qualquer número de trabalhadores </w:t>
            </w:r>
            <w:r w:rsidR="007B5408" w:rsidRPr="00DD705A">
              <w:rPr>
                <w:bCs/>
                <w:lang w:val="pt-BR"/>
              </w:rPr>
              <w:t xml:space="preserve">serão </w:t>
            </w:r>
            <w:r w:rsidRPr="00DD705A">
              <w:rPr>
                <w:bCs/>
                <w:lang w:val="pt-BR"/>
              </w:rPr>
              <w:t xml:space="preserve">auditadas </w:t>
            </w:r>
            <w:r w:rsidR="00576CDF">
              <w:rPr>
                <w:bCs/>
                <w:lang w:val="pt-BR"/>
              </w:rPr>
              <w:t>em relação a</w:t>
            </w:r>
            <w:r w:rsidR="00576CDF" w:rsidRPr="00DD705A">
              <w:rPr>
                <w:bCs/>
                <w:lang w:val="pt-BR"/>
              </w:rPr>
              <w:t xml:space="preserve"> </w:t>
            </w:r>
            <w:r w:rsidRPr="00DD705A">
              <w:rPr>
                <w:bCs/>
                <w:lang w:val="pt-BR"/>
              </w:rPr>
              <w:t>estas exigências que não se aplicavam a eles anteriormente.</w:t>
            </w:r>
          </w:p>
          <w:p w14:paraId="7FBB9DA1" w14:textId="301D073E" w:rsidR="00D44674" w:rsidRPr="00DD705A" w:rsidRDefault="00576CDF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Propõe-se u</w:t>
            </w:r>
            <w:r w:rsidR="00CD1F37" w:rsidRPr="00DD705A">
              <w:rPr>
                <w:bCs/>
                <w:lang w:val="pt-BR"/>
              </w:rPr>
              <w:t xml:space="preserve">m período de transição de um ano para as </w:t>
            </w:r>
            <w:r>
              <w:rPr>
                <w:bCs/>
                <w:lang w:val="pt-BR"/>
              </w:rPr>
              <w:t>OPPs</w:t>
            </w:r>
            <w:r w:rsidRPr="00DD705A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existentes</w:t>
            </w:r>
            <w:r w:rsidRPr="00DD705A">
              <w:rPr>
                <w:bCs/>
                <w:lang w:val="pt-BR"/>
              </w:rPr>
              <w:t xml:space="preserve"> </w:t>
            </w:r>
            <w:r w:rsidR="00CD1F37" w:rsidRPr="00DD705A">
              <w:rPr>
                <w:bCs/>
                <w:lang w:val="pt-BR"/>
              </w:rPr>
              <w:t xml:space="preserve">no sistema para que </w:t>
            </w:r>
            <w:r>
              <w:rPr>
                <w:bCs/>
                <w:lang w:val="pt-BR"/>
              </w:rPr>
              <w:t>possam</w:t>
            </w:r>
            <w:r w:rsidR="00CD1F37" w:rsidRPr="00DD705A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 xml:space="preserve">se </w:t>
            </w:r>
            <w:r w:rsidR="00CD1F37" w:rsidRPr="00DD705A">
              <w:rPr>
                <w:bCs/>
                <w:lang w:val="pt-BR"/>
              </w:rPr>
              <w:t>adapt</w:t>
            </w:r>
            <w:r>
              <w:rPr>
                <w:bCs/>
                <w:lang w:val="pt-BR"/>
              </w:rPr>
              <w:t>ar</w:t>
            </w:r>
            <w:r w:rsidR="00CD1F37" w:rsidRPr="00DD705A">
              <w:rPr>
                <w:bCs/>
                <w:lang w:val="pt-BR"/>
              </w:rPr>
              <w:t xml:space="preserve"> a essas mudanças. As </w:t>
            </w:r>
            <w:r>
              <w:rPr>
                <w:bCs/>
                <w:lang w:val="pt-BR"/>
              </w:rPr>
              <w:t>OPP</w:t>
            </w:r>
            <w:r w:rsidRPr="00DD705A">
              <w:rPr>
                <w:bCs/>
                <w:lang w:val="pt-BR"/>
              </w:rPr>
              <w:t xml:space="preserve">s </w:t>
            </w:r>
            <w:r w:rsidR="00CD1F37" w:rsidRPr="00DD705A">
              <w:rPr>
                <w:bCs/>
                <w:lang w:val="pt-BR"/>
              </w:rPr>
              <w:t xml:space="preserve">recém-certificadas precisarão cumprir estes requisitos sem </w:t>
            </w:r>
            <w:r>
              <w:rPr>
                <w:bCs/>
                <w:lang w:val="pt-BR"/>
              </w:rPr>
              <w:t>qualquer</w:t>
            </w:r>
            <w:r w:rsidRPr="00DD705A">
              <w:rPr>
                <w:bCs/>
                <w:lang w:val="pt-BR"/>
              </w:rPr>
              <w:t xml:space="preserve"> </w:t>
            </w:r>
            <w:r w:rsidR="00CD1F37" w:rsidRPr="00DD705A">
              <w:rPr>
                <w:bCs/>
                <w:lang w:val="pt-BR"/>
              </w:rPr>
              <w:t xml:space="preserve">período de transição. </w:t>
            </w:r>
          </w:p>
          <w:p w14:paraId="5B9B2AD0" w14:textId="77777777" w:rsidR="003223FE" w:rsidRPr="00DD705A" w:rsidRDefault="003223FE" w:rsidP="00AA2F64">
            <w:pPr>
              <w:keepNext/>
              <w:keepLines/>
              <w:spacing w:before="120" w:after="120" w:line="276" w:lineRule="auto"/>
              <w:rPr>
                <w:bCs/>
                <w:lang w:val="pt-BR"/>
              </w:rPr>
            </w:pPr>
          </w:p>
          <w:p w14:paraId="6AC65B2E" w14:textId="6BCFF501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 w:rsidRPr="00DD705A">
              <w:rPr>
                <w:b/>
                <w:color w:val="00B9E4" w:themeColor="background2"/>
                <w:lang w:val="pt-BR"/>
              </w:rPr>
              <w:t xml:space="preserve">P 4.1 Você </w:t>
            </w:r>
            <w:r w:rsidR="00140C1B">
              <w:rPr>
                <w:b/>
                <w:color w:val="00B9E4" w:themeColor="background2"/>
                <w:lang w:val="pt-BR"/>
              </w:rPr>
              <w:t>está de acordo</w:t>
            </w:r>
            <w:r w:rsidR="00140C1B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que o requisito 3.3.28 </w:t>
            </w:r>
            <w:r w:rsidR="00E32002" w:rsidRPr="00DD705A">
              <w:rPr>
                <w:b/>
                <w:color w:val="00B9E4" w:themeColor="background2"/>
                <w:lang w:val="pt-BR"/>
              </w:rPr>
              <w:t xml:space="preserve">abaixo </w:t>
            </w:r>
            <w:r w:rsidR="00E71355">
              <w:rPr>
                <w:b/>
                <w:color w:val="00B9E4" w:themeColor="background2"/>
                <w:lang w:val="pt-BR"/>
              </w:rPr>
              <w:t>do Critério para OPP</w:t>
            </w:r>
            <w:r w:rsidR="00405226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deve ser aplicável a todos os trabalhadores independentemente do número de trabalhadores que a </w:t>
            </w:r>
            <w:r w:rsidR="00405226">
              <w:rPr>
                <w:b/>
                <w:color w:val="00B9E4" w:themeColor="background2"/>
                <w:lang w:val="pt-BR"/>
              </w:rPr>
              <w:t>OPP</w:t>
            </w:r>
            <w:r w:rsidR="00405226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ou seus membros empregam?</w:t>
            </w:r>
          </w:p>
          <w:p w14:paraId="56A4E9F2" w14:textId="77777777" w:rsidR="00D44674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eastAsia="ko-KR"/>
              </w:rPr>
            </w:pPr>
            <w:r w:rsidRPr="00E32002">
              <w:rPr>
                <w:b/>
                <w:color w:val="00B9E4"/>
                <w:sz w:val="20"/>
                <w:lang w:eastAsia="ko-KR"/>
              </w:rPr>
              <w:t>3.3.28</w:t>
            </w:r>
            <w:r w:rsidRPr="00E32002">
              <w:rPr>
                <w:b/>
                <w:color w:val="00B9E4"/>
                <w:sz w:val="20"/>
                <w:lang w:eastAsia="ko-KR"/>
              </w:rPr>
              <w:tab/>
            </w:r>
            <w:r>
              <w:rPr>
                <w:b/>
                <w:color w:val="00B9E4"/>
                <w:sz w:val="20"/>
                <w:lang w:eastAsia="ko-KR"/>
              </w:rPr>
              <w:t xml:space="preserve">3.3.28 </w:t>
            </w:r>
            <w:r w:rsidRPr="00E32002">
              <w:rPr>
                <w:b/>
                <w:color w:val="00B9E4"/>
                <w:sz w:val="20"/>
                <w:lang w:eastAsia="ko-KR"/>
              </w:rPr>
              <w:t>Segurança no local de trabalho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E32002" w:rsidRPr="00DD60DC" w14:paraId="0DB9F7FD" w14:textId="77777777" w:rsidTr="00CA7013">
              <w:trPr>
                <w:trHeight w:val="280"/>
              </w:trPr>
              <w:tc>
                <w:tcPr>
                  <w:tcW w:w="851" w:type="dxa"/>
                </w:tcPr>
                <w:p w14:paraId="0FAFDB08" w14:textId="23F70D31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68728DE2" w14:textId="6EC56BF2" w:rsidR="00D44674" w:rsidRPr="00DD705A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Você e seus membros </w:t>
                  </w:r>
                  <w:r w:rsidR="00405226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garantem a segurança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 w:rsidR="00405226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d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os processos e</w:t>
                  </w:r>
                  <w:r w:rsidR="00405226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lugares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de trabalho, </w:t>
                  </w:r>
                  <w:r w:rsidR="00405226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assim como das 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máquinas e equipamentos em seu local de produção.</w:t>
                  </w:r>
                </w:p>
              </w:tc>
            </w:tr>
            <w:tr w:rsidR="00E32002" w:rsidRPr="00E727B5" w14:paraId="77B3AB5D" w14:textId="77777777" w:rsidTr="00E32002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326B5311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5A5E88D1" w14:textId="77777777" w:rsidR="00E32002" w:rsidRPr="00DD705A" w:rsidRDefault="00E32002" w:rsidP="00E32002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42C20F23" w14:textId="77777777" w:rsidR="00E32002" w:rsidRPr="00DD705A" w:rsidRDefault="00E32002" w:rsidP="0088166F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29CB9166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213088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6F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88166F" w:rsidRPr="00DD705A">
              <w:rPr>
                <w:lang w:val="pt-BR"/>
              </w:rPr>
              <w:t>Concordo plenamente</w:t>
            </w:r>
          </w:p>
          <w:p w14:paraId="0195CE2D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1732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6F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88166F" w:rsidRPr="00DD705A">
              <w:rPr>
                <w:lang w:val="pt-BR"/>
              </w:rPr>
              <w:t>Parcialmente de acordo</w:t>
            </w:r>
          </w:p>
          <w:p w14:paraId="6B1338D6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20209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66F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88166F" w:rsidRPr="00DD705A">
              <w:rPr>
                <w:lang w:val="pt-BR"/>
              </w:rPr>
              <w:t>Discordo</w:t>
            </w:r>
          </w:p>
          <w:p w14:paraId="326909F3" w14:textId="59CCEA8B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color w:val="00B9E4" w:themeColor="background2"/>
                <w:lang w:val="pt-BR"/>
              </w:rPr>
              <w:t>Explique suas razões, em caso de que esteja parcialmente de acordo ou em desacordo</w:t>
            </w:r>
            <w:r w:rsidR="00A81565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="00CD1F37" w:rsidRPr="00DD705A">
              <w:rPr>
                <w:b/>
                <w:color w:val="00B9E4" w:themeColor="background2"/>
                <w:lang w:val="pt-BR"/>
              </w:rPr>
              <w:t>e sugira uma proposta alternativa.</w:t>
            </w:r>
          </w:p>
          <w:sdt>
            <w:sdtPr>
              <w:rPr>
                <w:lang w:val="fr-FR"/>
              </w:rPr>
              <w:id w:val="1980109482"/>
              <w:placeholder>
                <w:docPart w:val="010DF8EC1E6D423399C56FFDB72B5D4D"/>
              </w:placeholder>
              <w:showingPlcHdr/>
            </w:sdtPr>
            <w:sdtEndPr/>
            <w:sdtContent>
              <w:p w14:paraId="02AF7E41" w14:textId="77777777" w:rsidR="00D44674" w:rsidRPr="00DD705A" w:rsidRDefault="00CD1F37">
                <w:pPr>
                  <w:pStyle w:val="CommentText"/>
                  <w:spacing w:line="276" w:lineRule="auto"/>
                  <w:rPr>
                    <w:lang w:val="pt-BR"/>
                  </w:rPr>
                </w:pPr>
                <w:r w:rsidRPr="004E1997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sdtContent>
          </w:sdt>
          <w:p w14:paraId="218B4853" w14:textId="77777777" w:rsidR="00327791" w:rsidRPr="00DD705A" w:rsidRDefault="00327791" w:rsidP="00327791">
            <w:pPr>
              <w:rPr>
                <w:lang w:val="pt-BR"/>
              </w:rPr>
            </w:pPr>
          </w:p>
          <w:p w14:paraId="77626148" w14:textId="77777777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143B02CA" w14:textId="77777777" w:rsidR="004C0836" w:rsidRPr="00DD705A" w:rsidRDefault="004C0836" w:rsidP="004C083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36E6CE22" w14:textId="254EC1F2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>4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.2 Você </w:t>
            </w:r>
            <w:r w:rsidR="00405226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405226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4F7EC485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2882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Concordo plenamente</w:t>
            </w:r>
          </w:p>
          <w:p w14:paraId="4D45F7CF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0452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Parcialmente de acordo</w:t>
            </w:r>
          </w:p>
          <w:p w14:paraId="1040A3B5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78352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Discordo</w:t>
            </w:r>
          </w:p>
          <w:p w14:paraId="1AD512A0" w14:textId="3199B2B4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color w:val="00B9E4" w:themeColor="background2"/>
                <w:lang w:val="pt-BR"/>
              </w:rPr>
              <w:t>Explique suas razões, em caso de que esteja parcialmente de acordo ou em desacordo</w:t>
            </w:r>
            <w:r w:rsidR="00A81565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="00CD1F37" w:rsidRPr="00DD705A">
              <w:rPr>
                <w:b/>
                <w:color w:val="00B9E4" w:themeColor="background2"/>
                <w:lang w:val="pt-BR"/>
              </w:rPr>
              <w:t>e sugira uma proposta alternativa.</w:t>
            </w:r>
          </w:p>
          <w:p w14:paraId="7B383C9E" w14:textId="77777777" w:rsidR="00D44674" w:rsidRPr="00DD705A" w:rsidRDefault="00863646">
            <w:pPr>
              <w:rPr>
                <w:lang w:val="pt-BR"/>
              </w:rPr>
            </w:pPr>
            <w:sdt>
              <w:sdtPr>
                <w:rPr>
                  <w:lang w:val="fr-FR"/>
                </w:rPr>
                <w:id w:val="675850872"/>
                <w:placeholder>
                  <w:docPart w:val="428E34EFA4EF46909197E64372C99ABE"/>
                </w:placeholder>
                <w:showingPlcHdr/>
              </w:sdtPr>
              <w:sdtEndPr/>
              <w:sdtContent>
                <w:r w:rsidR="004C42A6"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  <w:p w14:paraId="377A77F4" w14:textId="77777777" w:rsidR="00A81565" w:rsidRPr="00DD705A" w:rsidRDefault="00A81565" w:rsidP="004C0836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70589D89" w14:textId="19EA92A0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 w:rsidRPr="00DD705A">
              <w:rPr>
                <w:b/>
                <w:color w:val="00B9E4" w:themeColor="background2"/>
                <w:lang w:val="pt-BR"/>
              </w:rPr>
              <w:t>P 4.</w:t>
            </w:r>
            <w:r w:rsidR="0024474B" w:rsidRPr="00DD705A">
              <w:rPr>
                <w:b/>
                <w:color w:val="00B9E4" w:themeColor="background2"/>
                <w:lang w:val="pt-BR"/>
              </w:rPr>
              <w:t xml:space="preserve">3 </w:t>
            </w:r>
            <w:r w:rsidRPr="00DD705A">
              <w:rPr>
                <w:b/>
                <w:color w:val="00B9E4" w:themeColor="background2"/>
                <w:lang w:val="pt-BR"/>
              </w:rPr>
              <w:t>Você concorda que o requisito 3.3.</w:t>
            </w:r>
            <w:r w:rsidR="000A18E1" w:rsidRPr="00DD705A">
              <w:rPr>
                <w:b/>
                <w:color w:val="00B9E4" w:themeColor="background2"/>
                <w:lang w:val="pt-BR"/>
              </w:rPr>
              <w:t xml:space="preserve">29 </w:t>
            </w:r>
            <w:r w:rsidR="00E32002" w:rsidRPr="00DD705A">
              <w:rPr>
                <w:b/>
                <w:color w:val="00B9E4" w:themeColor="background2"/>
                <w:lang w:val="pt-BR"/>
              </w:rPr>
              <w:t xml:space="preserve">abaixo </w:t>
            </w:r>
            <w:r w:rsidR="00E71355">
              <w:rPr>
                <w:b/>
                <w:color w:val="00B9E4" w:themeColor="background2"/>
                <w:lang w:val="pt-BR"/>
              </w:rPr>
              <w:t>do Critério para OPP</w:t>
            </w:r>
            <w:r w:rsidR="00405226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deve ser aplicável a todos os trabalhadores independentemente do número de trabalhadores que a </w:t>
            </w:r>
            <w:r w:rsidR="00405226">
              <w:rPr>
                <w:b/>
                <w:color w:val="00B9E4" w:themeColor="background2"/>
                <w:lang w:val="pt-BR"/>
              </w:rPr>
              <w:t>OPP</w:t>
            </w:r>
            <w:r w:rsidR="00405226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ou seus membros empregam?</w:t>
            </w:r>
          </w:p>
          <w:p w14:paraId="12A07F11" w14:textId="66BFBF2B" w:rsidR="00D44674" w:rsidRPr="00DD705A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 w:rsidRPr="00DD705A">
              <w:rPr>
                <w:b/>
                <w:color w:val="00B9E4"/>
                <w:sz w:val="20"/>
                <w:lang w:val="pt-BR" w:eastAsia="ko-KR"/>
              </w:rPr>
              <w:t>3.3.29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ab/>
              <w:t xml:space="preserve">3.3.29 Restrições </w:t>
            </w:r>
            <w:r w:rsidR="00405226">
              <w:rPr>
                <w:b/>
                <w:color w:val="00B9E4"/>
                <w:sz w:val="20"/>
                <w:lang w:val="pt-BR" w:eastAsia="ko-KR"/>
              </w:rPr>
              <w:t>n</w:t>
            </w:r>
            <w:r w:rsidR="00405226" w:rsidRPr="00DD705A">
              <w:rPr>
                <w:b/>
                <w:color w:val="00B9E4"/>
                <w:sz w:val="20"/>
                <w:lang w:val="pt-BR" w:eastAsia="ko-KR"/>
              </w:rPr>
              <w:t xml:space="preserve">o </w:t>
            </w:r>
            <w:r w:rsidR="00405226">
              <w:rPr>
                <w:b/>
                <w:color w:val="00B9E4"/>
                <w:sz w:val="20"/>
                <w:lang w:val="pt-BR" w:eastAsia="ko-KR"/>
              </w:rPr>
              <w:t>desempenho</w:t>
            </w:r>
            <w:r w:rsidR="00405226" w:rsidRPr="00DD705A">
              <w:rPr>
                <w:b/>
                <w:color w:val="00B9E4"/>
                <w:sz w:val="20"/>
                <w:lang w:val="pt-BR" w:eastAsia="ko-KR"/>
              </w:rPr>
              <w:t xml:space="preserve"> </w:t>
            </w:r>
            <w:r w:rsidR="00405226">
              <w:rPr>
                <w:b/>
                <w:color w:val="00B9E4"/>
                <w:sz w:val="20"/>
                <w:lang w:val="pt-BR" w:eastAsia="ko-KR"/>
              </w:rPr>
              <w:t>de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 xml:space="preserve"> trabalhos perigosos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0A18E1" w:rsidRPr="00E727B5" w14:paraId="398EB801" w14:textId="77777777" w:rsidTr="00CA7013">
              <w:trPr>
                <w:trHeight w:val="280"/>
              </w:trPr>
              <w:tc>
                <w:tcPr>
                  <w:tcW w:w="851" w:type="dxa"/>
                </w:tcPr>
                <w:p w14:paraId="3237710A" w14:textId="6515CD67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13F85983" w14:textId="607574A3" w:rsidR="00D44674" w:rsidRPr="00DD705A" w:rsidRDefault="00405226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O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s 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menores de 18 anos, mulheres grávidas ou 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em período de 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amamenta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çã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o, 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pessoas com deficiências mentais incapacitantes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, doenças crônicas, hepáticas ou renais e pessoas com doenças respiratórias não 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desempenham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trabalho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potencialmente perigoso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. 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Tarefas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alternativ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as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são oferecidas</w:t>
                  </w:r>
                  <w:r w:rsidR="00CD1F37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.</w:t>
                  </w:r>
                </w:p>
              </w:tc>
            </w:tr>
            <w:tr w:rsidR="000A18E1" w:rsidRPr="00E727B5" w14:paraId="48491BA6" w14:textId="77777777" w:rsidTr="000A18E1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3335C7CB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313E90E3" w14:textId="77777777" w:rsidR="000A18E1" w:rsidRPr="00DD705A" w:rsidRDefault="000A18E1" w:rsidP="000A18E1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37B67836" w14:textId="77777777" w:rsidR="004C0836" w:rsidRPr="00DD705A" w:rsidRDefault="004C0836" w:rsidP="004C0836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6E2E7F57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20533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Concordo plenamente</w:t>
            </w:r>
          </w:p>
          <w:p w14:paraId="08D810A3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6321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Parcialmente de acordo</w:t>
            </w:r>
          </w:p>
          <w:p w14:paraId="64030392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39326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Discordo</w:t>
            </w:r>
          </w:p>
          <w:p w14:paraId="62ACE761" w14:textId="0027DC71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color w:val="00B9E4" w:themeColor="background2"/>
                <w:lang w:val="pt-BR"/>
              </w:rPr>
              <w:t>Explique suas razões, em caso de que esteja parcialmente de acordo ou em desacordo</w:t>
            </w:r>
            <w:r w:rsidR="00A81565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="00CD1F37" w:rsidRPr="00DD705A">
              <w:rPr>
                <w:b/>
                <w:color w:val="00B9E4" w:themeColor="background2"/>
                <w:lang w:val="pt-BR"/>
              </w:rPr>
              <w:t>e sugira uma proposta alternativa.</w:t>
            </w:r>
          </w:p>
          <w:sdt>
            <w:sdtPr>
              <w:rPr>
                <w:lang w:val="fr-FR"/>
              </w:rPr>
              <w:id w:val="-134640891"/>
              <w:placeholder>
                <w:docPart w:val="A0DAC7B926184833B5FCABC2C25F9E23"/>
              </w:placeholder>
              <w:showingPlcHdr/>
            </w:sdtPr>
            <w:sdtEndPr/>
            <w:sdtContent>
              <w:p w14:paraId="1E35714C" w14:textId="77777777" w:rsidR="00D44674" w:rsidRPr="00DD705A" w:rsidRDefault="00CD1F37">
                <w:pPr>
                  <w:pStyle w:val="CommentText"/>
                  <w:spacing w:line="276" w:lineRule="auto"/>
                  <w:rPr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sdtContent>
          </w:sdt>
          <w:p w14:paraId="03482A29" w14:textId="77777777" w:rsidR="000E0003" w:rsidRPr="00DD705A" w:rsidRDefault="000E0003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</w:p>
          <w:p w14:paraId="02860731" w14:textId="77777777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6ACEA14B" w14:textId="77777777" w:rsidR="004C42A6" w:rsidRPr="00DD705A" w:rsidRDefault="004C42A6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140E9775" w14:textId="14408B9B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>4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.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 xml:space="preserve">4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Você </w:t>
            </w:r>
            <w:r w:rsidR="00405226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405226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0ED50DFE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32718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Concordo plenamente</w:t>
            </w:r>
          </w:p>
          <w:p w14:paraId="1E867C60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9869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Parcialmente de acordo</w:t>
            </w:r>
          </w:p>
          <w:p w14:paraId="285E4412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7719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Discordo</w:t>
            </w:r>
          </w:p>
          <w:p w14:paraId="43662E2C" w14:textId="12BD0C81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A81565" w:rsidRPr="00DD705A">
              <w:rPr>
                <w:b/>
                <w:lang w:val="pt-BR"/>
              </w:rPr>
              <w:t xml:space="preserve"> </w:t>
            </w:r>
            <w:r w:rsidR="00CD1F37" w:rsidRPr="00DD705A">
              <w:rPr>
                <w:b/>
                <w:lang w:val="pt-BR"/>
              </w:rPr>
              <w:t>e sugira uma proposta alternativa.</w:t>
            </w:r>
          </w:p>
          <w:p w14:paraId="42061A56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2015113209"/>
                <w:placeholder>
                  <w:docPart w:val="0FA4537614A64E528B24F71E07AB6835"/>
                </w:placeholder>
                <w:showingPlcHdr/>
              </w:sdtPr>
              <w:sdtEndPr/>
              <w:sdtContent>
                <w:r w:rsidR="004C42A6"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  <w:p w14:paraId="7F2D3299" w14:textId="77777777" w:rsidR="004C0836" w:rsidRPr="00DD705A" w:rsidRDefault="004C0836" w:rsidP="00327791">
            <w:pPr>
              <w:rPr>
                <w:lang w:val="pt-BR"/>
              </w:rPr>
            </w:pPr>
          </w:p>
          <w:p w14:paraId="03FB243A" w14:textId="757DFD0E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 w:rsidRPr="00DD705A">
              <w:rPr>
                <w:b/>
                <w:color w:val="00B9E4" w:themeColor="background2"/>
                <w:lang w:val="pt-BR"/>
              </w:rPr>
              <w:lastRenderedPageBreak/>
              <w:t>P 4.</w:t>
            </w:r>
            <w:r w:rsidR="0024474B" w:rsidRPr="00DD705A">
              <w:rPr>
                <w:b/>
                <w:color w:val="00B9E4" w:themeColor="background2"/>
                <w:lang w:val="pt-BR"/>
              </w:rPr>
              <w:t xml:space="preserve">5 </w:t>
            </w:r>
            <w:r w:rsidRPr="00DD705A">
              <w:rPr>
                <w:b/>
                <w:color w:val="00B9E4" w:themeColor="background2"/>
                <w:lang w:val="pt-BR"/>
              </w:rPr>
              <w:t>Você concorda que o requisito 3.3.</w:t>
            </w:r>
            <w:r w:rsidR="000A18E1" w:rsidRPr="00DD705A">
              <w:rPr>
                <w:b/>
                <w:color w:val="00B9E4" w:themeColor="background2"/>
                <w:lang w:val="pt-BR"/>
              </w:rPr>
              <w:t xml:space="preserve">31 abaixo </w:t>
            </w:r>
            <w:r w:rsidR="00E71355">
              <w:rPr>
                <w:b/>
                <w:color w:val="00B9E4" w:themeColor="background2"/>
                <w:lang w:val="pt-BR"/>
              </w:rPr>
              <w:t>do Critério para OPP</w:t>
            </w:r>
            <w:r w:rsidR="00405226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deve ser aplicável a todos os trabalhadores independentemente do número de trabalhadores que a </w:t>
            </w:r>
            <w:r w:rsidR="00405226">
              <w:rPr>
                <w:b/>
                <w:color w:val="00B9E4" w:themeColor="background2"/>
                <w:lang w:val="pt-BR"/>
              </w:rPr>
              <w:t>OPP</w:t>
            </w:r>
            <w:r w:rsidR="00405226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ou seus membros empregam?</w:t>
            </w:r>
          </w:p>
          <w:p w14:paraId="54A9764C" w14:textId="66C7B119" w:rsidR="00D44674" w:rsidRPr="00DD705A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 w:rsidRPr="00DD705A">
              <w:rPr>
                <w:b/>
                <w:color w:val="00B9E4"/>
                <w:sz w:val="20"/>
                <w:lang w:val="pt-BR" w:eastAsia="ko-KR"/>
              </w:rPr>
              <w:t>3.3.31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ab/>
              <w:t xml:space="preserve">3.3.31 Acesso a instalações </w:t>
            </w:r>
            <w:r w:rsidR="00971786">
              <w:rPr>
                <w:b/>
                <w:color w:val="00B9E4"/>
                <w:sz w:val="20"/>
                <w:lang w:val="pt-BR" w:eastAsia="ko-KR"/>
              </w:rPr>
              <w:t xml:space="preserve">sanitárias e para 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>lavagem d</w:t>
            </w:r>
            <w:r w:rsidR="00971786">
              <w:rPr>
                <w:b/>
                <w:color w:val="00B9E4"/>
                <w:sz w:val="20"/>
                <w:lang w:val="pt-BR" w:eastAsia="ko-KR"/>
              </w:rPr>
              <w:t>as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 xml:space="preserve"> mãos e chuveiros limpos 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0A18E1" w:rsidRPr="00E727B5" w14:paraId="6C1C9040" w14:textId="77777777" w:rsidTr="00CA7013">
              <w:trPr>
                <w:trHeight w:val="280"/>
              </w:trPr>
              <w:tc>
                <w:tcPr>
                  <w:tcW w:w="851" w:type="dxa"/>
                </w:tcPr>
                <w:p w14:paraId="042C286A" w14:textId="15E1E8D9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2D172614" w14:textId="515B511E" w:rsidR="00D44674" w:rsidRPr="00DD705A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Você e seus membros fornecem banheiros limpos com </w:t>
                  </w:r>
                  <w:r w:rsidR="00971786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pias para lavar as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mãos e chuveiros limpos para os trabalhadores que man</w:t>
                  </w:r>
                  <w:r w:rsidR="00971786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ipulam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pesticidas. Estas instalações são separadas para mulheres e homens e o número de instalações é proporcional ao número de trabalhadores.</w:t>
                  </w:r>
                </w:p>
              </w:tc>
            </w:tr>
            <w:tr w:rsidR="000A18E1" w:rsidRPr="00E727B5" w14:paraId="66A1E927" w14:textId="77777777" w:rsidTr="000A18E1">
              <w:trPr>
                <w:trHeight w:val="746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1ED6CFED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0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31F3877F" w14:textId="77777777" w:rsidR="000A18E1" w:rsidRPr="00DD705A" w:rsidRDefault="000A18E1" w:rsidP="000A18E1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6C7A6B16" w14:textId="77777777" w:rsidR="004C0836" w:rsidRPr="00DD705A" w:rsidRDefault="004C0836" w:rsidP="004C0836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2F6B16BE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21291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Concordo plenamente</w:t>
            </w:r>
          </w:p>
          <w:p w14:paraId="3A54324B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8699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Parcialmente de acordo</w:t>
            </w:r>
          </w:p>
          <w:p w14:paraId="4B1A34B9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210044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Discordo</w:t>
            </w:r>
          </w:p>
          <w:p w14:paraId="47657001" w14:textId="3E5351D7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sdt>
            <w:sdtPr>
              <w:rPr>
                <w:lang w:val="fr-FR"/>
              </w:rPr>
              <w:id w:val="-2071420216"/>
              <w:placeholder>
                <w:docPart w:val="F47E6D4576BE425FBB4AA3464EC49827"/>
              </w:placeholder>
              <w:showingPlcHdr/>
            </w:sdtPr>
            <w:sdtEndPr/>
            <w:sdtContent>
              <w:p w14:paraId="1986A531" w14:textId="77777777" w:rsidR="00D44674" w:rsidRPr="00DD705A" w:rsidRDefault="00CD1F37">
                <w:pPr>
                  <w:pStyle w:val="CommentText"/>
                  <w:spacing w:line="276" w:lineRule="auto"/>
                  <w:rPr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sdtContent>
          </w:sdt>
          <w:p w14:paraId="5D7BFF92" w14:textId="77777777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79087BC5" w14:textId="77777777" w:rsidR="004C42A6" w:rsidRPr="00DD705A" w:rsidRDefault="004C42A6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55813ECF" w14:textId="1D778252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 xml:space="preserve">4.6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Você </w:t>
            </w:r>
            <w:r w:rsidR="00163D0B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163D0B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5A5369FB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4889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Concordo plenamente</w:t>
            </w:r>
          </w:p>
          <w:p w14:paraId="4D15B9C5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1861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Parcialmente de acordo</w:t>
            </w:r>
          </w:p>
          <w:p w14:paraId="55849082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44395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Discordo</w:t>
            </w:r>
          </w:p>
          <w:p w14:paraId="59A8B22D" w14:textId="044E7FF7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p w14:paraId="37C85837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-160705762"/>
                <w:placeholder>
                  <w:docPart w:val="6B0E9BF1020742AD9EBFCB0D32B859BC"/>
                </w:placeholder>
                <w:showingPlcHdr/>
              </w:sdtPr>
              <w:sdtEndPr/>
              <w:sdtContent>
                <w:r w:rsidR="004C42A6"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  <w:p w14:paraId="1BED1717" w14:textId="77777777" w:rsidR="004C0836" w:rsidRPr="00DD705A" w:rsidRDefault="004C0836" w:rsidP="00327791">
            <w:pPr>
              <w:rPr>
                <w:lang w:val="pt-BR"/>
              </w:rPr>
            </w:pPr>
          </w:p>
          <w:p w14:paraId="719B906A" w14:textId="5AABF5D5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 w:rsidRPr="00DD705A">
              <w:rPr>
                <w:b/>
                <w:color w:val="00B9E4" w:themeColor="background2"/>
                <w:lang w:val="pt-BR"/>
              </w:rPr>
              <w:t>P 4.</w:t>
            </w:r>
            <w:r w:rsidR="0024474B" w:rsidRPr="00DD705A">
              <w:rPr>
                <w:b/>
                <w:color w:val="00B9E4" w:themeColor="background2"/>
                <w:lang w:val="pt-BR"/>
              </w:rPr>
              <w:t xml:space="preserve">7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Você </w:t>
            </w:r>
            <w:r w:rsidR="00163D0B">
              <w:rPr>
                <w:b/>
                <w:color w:val="00B9E4" w:themeColor="background2"/>
                <w:lang w:val="pt-BR"/>
              </w:rPr>
              <w:t>está de acordo</w:t>
            </w:r>
            <w:r w:rsidR="00163D0B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que o requisito 3.3.</w:t>
            </w:r>
            <w:r w:rsidR="000F6248" w:rsidRPr="00DD705A">
              <w:rPr>
                <w:b/>
                <w:color w:val="00B9E4" w:themeColor="background2"/>
                <w:lang w:val="pt-BR"/>
              </w:rPr>
              <w:t xml:space="preserve">32 </w:t>
            </w:r>
            <w:r w:rsidR="00163D0B">
              <w:rPr>
                <w:b/>
                <w:color w:val="00B9E4" w:themeColor="background2"/>
                <w:lang w:val="pt-BR"/>
              </w:rPr>
              <w:t>do Critério para OPP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 abaixo deve ser aplicável a todos os trabalhadores, independentemente do número de trabalhadores que a </w:t>
            </w:r>
            <w:r w:rsidR="00163D0B">
              <w:rPr>
                <w:b/>
                <w:color w:val="00B9E4" w:themeColor="background2"/>
                <w:lang w:val="pt-BR"/>
              </w:rPr>
              <w:t>OPP</w:t>
            </w:r>
            <w:r w:rsidR="00163D0B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ou seus membros empregam?</w:t>
            </w:r>
          </w:p>
          <w:p w14:paraId="78002226" w14:textId="700A9969" w:rsidR="00D44674" w:rsidRPr="004E1997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 w:rsidRPr="004E1997">
              <w:rPr>
                <w:b/>
                <w:color w:val="00B9E4"/>
                <w:sz w:val="20"/>
                <w:lang w:val="pt-BR" w:eastAsia="ko-KR"/>
              </w:rPr>
              <w:t>3.3.32</w:t>
            </w:r>
            <w:r w:rsidRPr="004E1997">
              <w:rPr>
                <w:b/>
                <w:color w:val="00B9E4"/>
                <w:sz w:val="20"/>
                <w:lang w:val="pt-BR" w:eastAsia="ko-KR"/>
              </w:rPr>
              <w:tab/>
              <w:t xml:space="preserve">3.3.32 </w:t>
            </w:r>
            <w:r w:rsidR="00163D0B" w:rsidRPr="004E1997">
              <w:rPr>
                <w:b/>
                <w:color w:val="00B9E4"/>
                <w:sz w:val="20"/>
                <w:lang w:val="pt-BR" w:eastAsia="ko-KR"/>
              </w:rPr>
              <w:t xml:space="preserve">Capacitação </w:t>
            </w:r>
            <w:r w:rsidRPr="004E1997">
              <w:rPr>
                <w:b/>
                <w:color w:val="00B9E4"/>
                <w:sz w:val="20"/>
                <w:lang w:val="pt-BR" w:eastAsia="ko-KR"/>
              </w:rPr>
              <w:t>em trabalho perigoso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0F6248" w:rsidRPr="00E727B5" w14:paraId="2D7CDFFF" w14:textId="77777777" w:rsidTr="00CA7013">
              <w:trPr>
                <w:trHeight w:val="280"/>
              </w:trPr>
              <w:tc>
                <w:tcPr>
                  <w:tcW w:w="851" w:type="dxa"/>
                </w:tcPr>
                <w:p w14:paraId="382AFE85" w14:textId="61AC426F" w:rsidR="00D44674" w:rsidRPr="004E1997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4E1997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647311C0" w14:textId="77777777" w:rsidR="00D44674" w:rsidRPr="00DD705A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Você e seus membros fornecem treinamento aos trabalhadores que realizam trabalhos perigosos sobre os riscos deste trabalho para sua saúde, para o meio ambiente, e sobre o que fazer em caso de acidente.</w:t>
                  </w:r>
                </w:p>
              </w:tc>
            </w:tr>
            <w:tr w:rsidR="000F6248" w:rsidRPr="00E727B5" w14:paraId="441D5711" w14:textId="77777777" w:rsidTr="000F6248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2AAA0D09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3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58C2CC1D" w14:textId="77777777" w:rsidR="000F6248" w:rsidRPr="00DD705A" w:rsidRDefault="000F6248" w:rsidP="000F6248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34A1FB8C" w14:textId="77777777" w:rsidR="004C0836" w:rsidRPr="00DD705A" w:rsidRDefault="004C0836" w:rsidP="004C0836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453BF191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78109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Concordo plenamente</w:t>
            </w:r>
          </w:p>
          <w:p w14:paraId="27AF1AFF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6059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Parcialmente de acordo</w:t>
            </w:r>
          </w:p>
          <w:p w14:paraId="03AB81E1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8016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Discordo</w:t>
            </w:r>
          </w:p>
          <w:p w14:paraId="65A25506" w14:textId="287D8EBE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lang w:val="pt-BR"/>
              </w:rPr>
              <w:lastRenderedPageBreak/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sdt>
            <w:sdtPr>
              <w:rPr>
                <w:lang w:val="fr-FR"/>
              </w:rPr>
              <w:id w:val="1278212597"/>
              <w:placeholder>
                <w:docPart w:val="B8E3614870924E958DCDFC2D2F95B8C3"/>
              </w:placeholder>
              <w:showingPlcHdr/>
            </w:sdtPr>
            <w:sdtEndPr/>
            <w:sdtContent>
              <w:p w14:paraId="1FA4C18A" w14:textId="77777777" w:rsidR="00D44674" w:rsidRPr="00DD705A" w:rsidRDefault="00CD1F37">
                <w:pPr>
                  <w:pStyle w:val="CommentText"/>
                  <w:spacing w:line="276" w:lineRule="auto"/>
                  <w:rPr>
                    <w:lang w:val="pt-BR"/>
                  </w:rPr>
                </w:pPr>
                <w:r w:rsidRPr="004E1997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sdtContent>
          </w:sdt>
          <w:p w14:paraId="0EA1965D" w14:textId="77777777" w:rsidR="004C42A6" w:rsidRPr="00DD705A" w:rsidRDefault="004C42A6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</w:p>
          <w:p w14:paraId="68122F58" w14:textId="77777777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1CAF40B3" w14:textId="77777777" w:rsidR="004C42A6" w:rsidRPr="00DD705A" w:rsidRDefault="004C42A6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0A51E4ED" w14:textId="73D9D082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 xml:space="preserve">4.8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Você </w:t>
            </w:r>
            <w:r w:rsidR="00163D0B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163D0B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02C82008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09929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Concordo plenamente</w:t>
            </w:r>
          </w:p>
          <w:p w14:paraId="528194C4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65031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Parcialmente de acordo</w:t>
            </w:r>
          </w:p>
          <w:p w14:paraId="50351672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6148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Discordo</w:t>
            </w:r>
          </w:p>
          <w:p w14:paraId="1FAAEBD5" w14:textId="3B561D01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p w14:paraId="7B260ABD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-1178345090"/>
                <w:placeholder>
                  <w:docPart w:val="0AB0F20E72134AA9AD5DC3E1BEDAAB22"/>
                </w:placeholder>
                <w:showingPlcHdr/>
              </w:sdtPr>
              <w:sdtEndPr/>
              <w:sdtContent>
                <w:r w:rsidR="004C42A6"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  <w:p w14:paraId="7D76F5FC" w14:textId="77777777" w:rsidR="004C0836" w:rsidRPr="00DD705A" w:rsidRDefault="004C0836" w:rsidP="004C083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</w:p>
          <w:p w14:paraId="57C7B22A" w14:textId="21CA354A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 w:rsidRPr="00DD705A">
              <w:rPr>
                <w:b/>
                <w:color w:val="00B9E4" w:themeColor="background2"/>
                <w:lang w:val="pt-BR"/>
              </w:rPr>
              <w:t>P 4.</w:t>
            </w:r>
            <w:r w:rsidR="0024474B" w:rsidRPr="00DD705A">
              <w:rPr>
                <w:b/>
                <w:color w:val="00B9E4" w:themeColor="background2"/>
                <w:lang w:val="pt-BR"/>
              </w:rPr>
              <w:t xml:space="preserve">9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Você </w:t>
            </w:r>
            <w:r w:rsidR="00163D0B">
              <w:rPr>
                <w:b/>
                <w:color w:val="00B9E4" w:themeColor="background2"/>
                <w:lang w:val="pt-BR"/>
              </w:rPr>
              <w:t>está de acordo</w:t>
            </w:r>
            <w:r w:rsidR="00163D0B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que o requisito 3.3.</w:t>
            </w:r>
            <w:r w:rsidR="000F6248" w:rsidRPr="00DD705A">
              <w:rPr>
                <w:b/>
                <w:color w:val="00B9E4" w:themeColor="background2"/>
                <w:lang w:val="pt-BR"/>
              </w:rPr>
              <w:t xml:space="preserve">33 abaixo </w:t>
            </w:r>
            <w:r w:rsidR="00E71355">
              <w:rPr>
                <w:b/>
                <w:color w:val="00B9E4" w:themeColor="background2"/>
                <w:lang w:val="pt-BR"/>
              </w:rPr>
              <w:t>do Critério para OPP</w:t>
            </w:r>
            <w:r w:rsidR="00163D0B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deve ser aplicável a todos os trabalhadores independentemente do número de trabalhadores que a </w:t>
            </w:r>
            <w:r w:rsidR="00163D0B">
              <w:rPr>
                <w:b/>
                <w:color w:val="00B9E4" w:themeColor="background2"/>
                <w:lang w:val="pt-BR"/>
              </w:rPr>
              <w:t>OPP</w:t>
            </w:r>
            <w:r w:rsidR="00163D0B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ou seus membros empregam?</w:t>
            </w:r>
          </w:p>
          <w:p w14:paraId="230AEB92" w14:textId="77777777" w:rsidR="00D44674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eastAsia="ko-KR"/>
              </w:rPr>
            </w:pPr>
            <w:r w:rsidRPr="000F6248">
              <w:rPr>
                <w:b/>
                <w:color w:val="00B9E4"/>
                <w:sz w:val="20"/>
                <w:lang w:eastAsia="ko-KR"/>
              </w:rPr>
              <w:t>3.3.33</w:t>
            </w:r>
            <w:r w:rsidRPr="000F6248">
              <w:rPr>
                <w:b/>
                <w:color w:val="00B9E4"/>
                <w:sz w:val="20"/>
                <w:lang w:eastAsia="ko-KR"/>
              </w:rPr>
              <w:tab/>
            </w:r>
            <w:r>
              <w:rPr>
                <w:b/>
                <w:color w:val="00B9E4"/>
                <w:sz w:val="20"/>
                <w:lang w:eastAsia="ko-KR"/>
              </w:rPr>
              <w:t xml:space="preserve">3.3.33 </w:t>
            </w:r>
            <w:r w:rsidRPr="000F6248">
              <w:rPr>
                <w:b/>
                <w:color w:val="00B9E4"/>
                <w:sz w:val="20"/>
                <w:lang w:eastAsia="ko-KR"/>
              </w:rPr>
              <w:t>Visibilidade das instruções de segurança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0F6248" w:rsidRPr="00DD60DC" w14:paraId="3A10DC37" w14:textId="77777777" w:rsidTr="00CA7013">
              <w:trPr>
                <w:trHeight w:val="280"/>
              </w:trPr>
              <w:tc>
                <w:tcPr>
                  <w:tcW w:w="851" w:type="dxa"/>
                </w:tcPr>
                <w:p w14:paraId="74FC129B" w14:textId="656B1ADE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0562CAF5" w14:textId="6ED70379" w:rsidR="00D44674" w:rsidRPr="00DD705A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Quando você realiza</w:t>
                  </w:r>
                  <w:r w:rsidR="00163D0B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r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trabalho perigoso, você e seus membros exibem todas as informações, instruções de segurança, intervalos de reentrada e recomendações de higiene de forma clara e </w:t>
                  </w:r>
                  <w:r w:rsidR="00097AA0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em lugar 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visível no local de trabalho, no(s) idioma(s) local(is) e com pictogramas.</w:t>
                  </w:r>
                </w:p>
              </w:tc>
            </w:tr>
            <w:tr w:rsidR="000F6248" w:rsidRPr="00E727B5" w14:paraId="1A3C1C96" w14:textId="77777777" w:rsidTr="000F6248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33DD0133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3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4083C57D" w14:textId="77777777" w:rsidR="000F6248" w:rsidRPr="00DD705A" w:rsidRDefault="000F6248" w:rsidP="000F6248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0F21679C" w14:textId="77777777" w:rsidR="004C0836" w:rsidRPr="00DD705A" w:rsidRDefault="004C0836" w:rsidP="004C0836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0F90793B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88386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Concordo plenamente</w:t>
            </w:r>
          </w:p>
          <w:p w14:paraId="348790B2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8562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Parcialmente de acordo</w:t>
            </w:r>
          </w:p>
          <w:p w14:paraId="4FC6C259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5241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Discordo</w:t>
            </w:r>
          </w:p>
          <w:p w14:paraId="171AA754" w14:textId="49AD2E5F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sdt>
            <w:sdtPr>
              <w:rPr>
                <w:lang w:val="fr-FR"/>
              </w:rPr>
              <w:id w:val="2031215034"/>
              <w:placeholder>
                <w:docPart w:val="69DB17030C654D77BD6D8C7C36D53B2D"/>
              </w:placeholder>
              <w:showingPlcHdr/>
            </w:sdtPr>
            <w:sdtEndPr/>
            <w:sdtContent>
              <w:p w14:paraId="7491F091" w14:textId="77777777" w:rsidR="00D44674" w:rsidRPr="00DD705A" w:rsidRDefault="00CD1F37">
                <w:pPr>
                  <w:pStyle w:val="CommentText"/>
                  <w:spacing w:line="276" w:lineRule="auto"/>
                  <w:rPr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sdtContent>
          </w:sdt>
          <w:p w14:paraId="1DC6ED94" w14:textId="77777777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739506D4" w14:textId="77777777" w:rsidR="004C42A6" w:rsidRPr="00DD705A" w:rsidRDefault="004C42A6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3733D878" w14:textId="13D8BE44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 xml:space="preserve">4.10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Você </w:t>
            </w:r>
            <w:r w:rsidR="00C82DA5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C82DA5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5B044B55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10561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Concordo plenamente</w:t>
            </w:r>
          </w:p>
          <w:p w14:paraId="4ECAF09E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86402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Parcialmente de acordo</w:t>
            </w:r>
          </w:p>
          <w:p w14:paraId="5A7DB716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1732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Discordo</w:t>
            </w:r>
          </w:p>
          <w:p w14:paraId="23E5B118" w14:textId="77777777" w:rsidR="004C42A6" w:rsidRPr="00DD705A" w:rsidRDefault="004C42A6" w:rsidP="004C42A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</w:p>
          <w:p w14:paraId="3DC7A0FD" w14:textId="7D0802AD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p w14:paraId="2E77D763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-95714779"/>
                <w:placeholder>
                  <w:docPart w:val="FB67A90D1AE545898DE6372C352771A0"/>
                </w:placeholder>
                <w:showingPlcHdr/>
              </w:sdtPr>
              <w:sdtEndPr/>
              <w:sdtContent>
                <w:r w:rsidR="004C42A6" w:rsidRPr="004E1997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  <w:p w14:paraId="468EC3C3" w14:textId="77777777" w:rsidR="004C0836" w:rsidRPr="00DD705A" w:rsidRDefault="004C0836" w:rsidP="00327791">
            <w:pPr>
              <w:rPr>
                <w:lang w:val="pt-BR"/>
              </w:rPr>
            </w:pPr>
          </w:p>
          <w:p w14:paraId="6DF8DEA9" w14:textId="58B010AC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 w:rsidRPr="00DD705A">
              <w:rPr>
                <w:b/>
                <w:color w:val="00B9E4" w:themeColor="background2"/>
                <w:lang w:val="pt-BR"/>
              </w:rPr>
              <w:t>P 4.</w:t>
            </w:r>
            <w:r w:rsidR="0024474B" w:rsidRPr="00DD705A">
              <w:rPr>
                <w:b/>
                <w:color w:val="00B9E4" w:themeColor="background2"/>
                <w:lang w:val="pt-BR"/>
              </w:rPr>
              <w:t xml:space="preserve">11 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Você </w:t>
            </w:r>
            <w:r w:rsidR="00C82DA5">
              <w:rPr>
                <w:b/>
                <w:color w:val="00B9E4" w:themeColor="background2"/>
                <w:lang w:val="pt-BR"/>
              </w:rPr>
              <w:t>está de acordo</w:t>
            </w:r>
            <w:r w:rsidR="00C82DA5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que o requisito 3.3.</w:t>
            </w:r>
            <w:r w:rsidR="000F6248" w:rsidRPr="00DD705A">
              <w:rPr>
                <w:b/>
                <w:color w:val="00B9E4" w:themeColor="background2"/>
                <w:lang w:val="pt-BR"/>
              </w:rPr>
              <w:t xml:space="preserve">34 </w:t>
            </w:r>
            <w:r w:rsidR="00C82DA5">
              <w:rPr>
                <w:b/>
                <w:color w:val="00B9E4" w:themeColor="background2"/>
                <w:lang w:val="pt-BR"/>
              </w:rPr>
              <w:t>do Critério para OPP</w:t>
            </w:r>
            <w:r w:rsidRPr="00DD705A">
              <w:rPr>
                <w:b/>
                <w:color w:val="00B9E4" w:themeColor="background2"/>
                <w:lang w:val="pt-BR"/>
              </w:rPr>
              <w:t xml:space="preserve"> abaixo deve ser aplicável a todos os trabalhadores, independentemente do número de trabalhadores que a </w:t>
            </w:r>
            <w:r w:rsidR="00C82DA5">
              <w:rPr>
                <w:b/>
                <w:color w:val="00B9E4" w:themeColor="background2"/>
                <w:lang w:val="pt-BR"/>
              </w:rPr>
              <w:t>OPP</w:t>
            </w:r>
            <w:r w:rsidR="00C82DA5" w:rsidRPr="00DD705A">
              <w:rPr>
                <w:b/>
                <w:color w:val="00B9E4" w:themeColor="background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lang w:val="pt-BR"/>
              </w:rPr>
              <w:t>ou seus membros empregam?</w:t>
            </w:r>
          </w:p>
          <w:p w14:paraId="7F82FCE4" w14:textId="757C83CD" w:rsidR="00D44674" w:rsidRPr="00DD705A" w:rsidRDefault="00CD1F37">
            <w:pPr>
              <w:spacing w:before="160" w:after="40" w:line="276" w:lineRule="auto"/>
              <w:ind w:hanging="616"/>
              <w:jc w:val="left"/>
              <w:rPr>
                <w:b/>
                <w:color w:val="00B9E4"/>
                <w:sz w:val="20"/>
                <w:lang w:val="pt-BR" w:eastAsia="ko-KR"/>
              </w:rPr>
            </w:pPr>
            <w:r w:rsidRPr="00DD705A">
              <w:rPr>
                <w:b/>
                <w:color w:val="00B9E4"/>
                <w:sz w:val="20"/>
                <w:lang w:val="pt-BR" w:eastAsia="ko-KR"/>
              </w:rPr>
              <w:t>3.3.34</w:t>
            </w:r>
            <w:r w:rsidRPr="00DD705A">
              <w:rPr>
                <w:b/>
                <w:color w:val="00B9E4"/>
                <w:sz w:val="20"/>
                <w:lang w:val="pt-BR" w:eastAsia="ko-KR"/>
              </w:rPr>
              <w:tab/>
              <w:t xml:space="preserve">3.3.34 Fornecimento de equipamento de proteção </w:t>
            </w:r>
            <w:r w:rsidR="00C82DA5">
              <w:rPr>
                <w:b/>
                <w:color w:val="00B9E4"/>
                <w:sz w:val="20"/>
                <w:lang w:val="pt-BR" w:eastAsia="ko-KR"/>
              </w:rPr>
              <w:t>individual</w:t>
            </w:r>
          </w:p>
          <w:tbl>
            <w:tblPr>
              <w:tblW w:w="9299" w:type="dxa"/>
              <w:tblLook w:val="04A0" w:firstRow="1" w:lastRow="0" w:firstColumn="1" w:lastColumn="0" w:noHBand="0" w:noVBand="1"/>
            </w:tblPr>
            <w:tblGrid>
              <w:gridCol w:w="866"/>
              <w:gridCol w:w="8433"/>
            </w:tblGrid>
            <w:tr w:rsidR="000F6248" w:rsidRPr="00E727B5" w14:paraId="0B3DB646" w14:textId="77777777" w:rsidTr="00CA7013">
              <w:trPr>
                <w:trHeight w:val="280"/>
              </w:trPr>
              <w:tc>
                <w:tcPr>
                  <w:tcW w:w="851" w:type="dxa"/>
                </w:tcPr>
                <w:p w14:paraId="5F2CAEA3" w14:textId="44D95033" w:rsidR="00D44674" w:rsidRDefault="003E3725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</w:pPr>
                  <w:r>
                    <w:rPr>
                      <w:b/>
                      <w:color w:val="565656"/>
                      <w:spacing w:val="-1"/>
                      <w:sz w:val="20"/>
                      <w:lang w:eastAsia="ja-JP"/>
                    </w:rPr>
                    <w:t>Básico</w:t>
                  </w:r>
                </w:p>
              </w:tc>
              <w:tc>
                <w:tcPr>
                  <w:tcW w:w="8448" w:type="dxa"/>
                  <w:vMerge w:val="restart"/>
                </w:tcPr>
                <w:p w14:paraId="50348E23" w14:textId="7DEB79EC" w:rsidR="00D44674" w:rsidRPr="00DD705A" w:rsidRDefault="00CD1F37">
                  <w:pPr>
                    <w:spacing w:line="276" w:lineRule="auto"/>
                    <w:jc w:val="left"/>
                    <w:rPr>
                      <w:i/>
                      <w:color w:val="565656"/>
                      <w:spacing w:val="-1"/>
                      <w:sz w:val="20"/>
                      <w:u w:val="single"/>
                      <w:lang w:val="pt-BR" w:eastAsia="ja-JP"/>
                    </w:rPr>
                  </w:pP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Você e seus membros fornecem e pagam pelo equipamento de proteção pessoal (EPI) para todos os trabalhadores que realizam trabalhos perigosos. Você se certifica de que o EPI é </w:t>
                  </w:r>
                  <w:r w:rsidR="00C82DA5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utilizado</w:t>
                  </w:r>
                  <w:r w:rsidR="00C82DA5"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e que </w:t>
                  </w:r>
                  <w:r w:rsidR="00C82DA5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a substituição e distribuição dos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equipamento</w:t>
                  </w:r>
                  <w:r w:rsidR="00C82DA5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</w:t>
                  </w:r>
                  <w:r w:rsidR="00C82DA5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>são feitas</w:t>
                  </w:r>
                  <w:r w:rsidRPr="00DD705A">
                    <w:rPr>
                      <w:color w:val="565656"/>
                      <w:spacing w:val="-1"/>
                      <w:sz w:val="20"/>
                      <w:lang w:val="pt-BR" w:eastAsia="ja-JP"/>
                    </w:rPr>
                    <w:t xml:space="preserve"> quando o equipamento existente se desgasta.</w:t>
                  </w:r>
                </w:p>
              </w:tc>
            </w:tr>
            <w:tr w:rsidR="000F6248" w:rsidRPr="00E727B5" w14:paraId="197ED943" w14:textId="77777777" w:rsidTr="000F6248">
              <w:trPr>
                <w:trHeight w:val="280"/>
              </w:trPr>
              <w:tc>
                <w:tcPr>
                  <w:tcW w:w="851" w:type="dxa"/>
                  <w:tcBorders>
                    <w:bottom w:val="single" w:sz="4" w:space="0" w:color="BFBFBF"/>
                  </w:tcBorders>
                </w:tcPr>
                <w:p w14:paraId="598661F0" w14:textId="77777777" w:rsidR="00D44674" w:rsidRPr="00DD705A" w:rsidRDefault="00CD1F37">
                  <w:pPr>
                    <w:spacing w:line="240" w:lineRule="auto"/>
                    <w:jc w:val="left"/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</w:pPr>
                  <w:r w:rsidRPr="00DD705A">
                    <w:rPr>
                      <w:b/>
                      <w:color w:val="565656"/>
                      <w:spacing w:val="-1"/>
                      <w:sz w:val="20"/>
                      <w:lang w:val="pt-BR" w:eastAsia="ja-JP"/>
                    </w:rPr>
                    <w:t>Ano 3</w:t>
                  </w:r>
                </w:p>
              </w:tc>
              <w:tc>
                <w:tcPr>
                  <w:tcW w:w="8448" w:type="dxa"/>
                  <w:vMerge/>
                  <w:tcBorders>
                    <w:bottom w:val="single" w:sz="4" w:space="0" w:color="BFBFBF"/>
                  </w:tcBorders>
                </w:tcPr>
                <w:p w14:paraId="13680B1B" w14:textId="77777777" w:rsidR="000F6248" w:rsidRPr="00DD705A" w:rsidRDefault="000F6248" w:rsidP="000F6248">
                  <w:pPr>
                    <w:spacing w:line="276" w:lineRule="auto"/>
                    <w:jc w:val="left"/>
                    <w:rPr>
                      <w:color w:val="565656"/>
                      <w:spacing w:val="-1"/>
                      <w:sz w:val="20"/>
                      <w:lang w:val="pt-BR" w:eastAsia="ko-KR"/>
                    </w:rPr>
                  </w:pPr>
                </w:p>
              </w:tc>
            </w:tr>
          </w:tbl>
          <w:p w14:paraId="326199A3" w14:textId="77777777" w:rsidR="004C0836" w:rsidRPr="00DD705A" w:rsidRDefault="004C0836" w:rsidP="004C0836">
            <w:pPr>
              <w:keepNext/>
              <w:keepLines/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</w:p>
          <w:p w14:paraId="654FC1D4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96311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Concordo plenamente</w:t>
            </w:r>
          </w:p>
          <w:p w14:paraId="3FCBC406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2483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Parcialmente de acordo</w:t>
            </w:r>
          </w:p>
          <w:p w14:paraId="072BE423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-17427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83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0836" w:rsidRPr="00DD705A">
              <w:rPr>
                <w:lang w:val="pt-BR"/>
              </w:rPr>
              <w:t>Discordo</w:t>
            </w:r>
          </w:p>
          <w:p w14:paraId="39DBD0E8" w14:textId="4DB1473F" w:rsidR="00D44674" w:rsidRPr="00DD705A" w:rsidRDefault="00792F08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color w:val="00B9E4" w:themeColor="background2"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sdt>
            <w:sdtPr>
              <w:rPr>
                <w:lang w:val="fr-FR"/>
              </w:rPr>
              <w:id w:val="377669929"/>
              <w:placeholder>
                <w:docPart w:val="DAF72967619249FFBB14B35B4E44B9F2"/>
              </w:placeholder>
              <w:showingPlcHdr/>
            </w:sdtPr>
            <w:sdtEndPr/>
            <w:sdtContent>
              <w:p w14:paraId="40EA24FB" w14:textId="77777777" w:rsidR="00D44674" w:rsidRPr="00DD705A" w:rsidRDefault="00CD1F37">
                <w:pPr>
                  <w:pStyle w:val="CommentText"/>
                  <w:spacing w:line="276" w:lineRule="auto"/>
                  <w:rPr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sdtContent>
          </w:sdt>
          <w:p w14:paraId="71997CB5" w14:textId="77777777" w:rsidR="004C0836" w:rsidRPr="00DD705A" w:rsidRDefault="004C0836" w:rsidP="00327791">
            <w:pPr>
              <w:rPr>
                <w:lang w:val="pt-BR"/>
              </w:rPr>
            </w:pPr>
          </w:p>
          <w:p w14:paraId="28522F8E" w14:textId="77777777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sz w:val="22"/>
                <w:lang w:val="pt-BR"/>
              </w:rPr>
            </w:pPr>
            <w:r w:rsidRPr="00DD705A">
              <w:rPr>
                <w:b/>
                <w:sz w:val="22"/>
                <w:lang w:val="pt-BR"/>
              </w:rPr>
              <w:t xml:space="preserve">O período de transição proposto para as mudanças nestas exigências é de um ano.  </w:t>
            </w:r>
          </w:p>
          <w:p w14:paraId="73F7218A" w14:textId="77777777" w:rsidR="004C42A6" w:rsidRPr="00DD705A" w:rsidRDefault="004C42A6" w:rsidP="004C42A6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lang w:val="pt-BR"/>
              </w:rPr>
            </w:pPr>
          </w:p>
          <w:p w14:paraId="6ACEABDB" w14:textId="2507271C" w:rsidR="00D44674" w:rsidRPr="00DD705A" w:rsidRDefault="00CD1F37">
            <w:pPr>
              <w:pStyle w:val="CommentText"/>
              <w:tabs>
                <w:tab w:val="left" w:pos="3750"/>
              </w:tabs>
              <w:spacing w:line="276" w:lineRule="auto"/>
              <w:rPr>
                <w:b/>
                <w:color w:val="00B9E4" w:themeColor="background2"/>
                <w:sz w:val="22"/>
                <w:lang w:val="pt-BR"/>
              </w:rPr>
            </w:pP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P </w:t>
            </w:r>
            <w:r w:rsidR="0024474B" w:rsidRPr="00DD705A">
              <w:rPr>
                <w:b/>
                <w:color w:val="00B9E4" w:themeColor="background2"/>
                <w:sz w:val="22"/>
                <w:lang w:val="pt-BR"/>
              </w:rPr>
              <w:t xml:space="preserve">4.12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 xml:space="preserve">Você </w:t>
            </w:r>
            <w:r w:rsidR="00C82DA5">
              <w:rPr>
                <w:b/>
                <w:color w:val="00B9E4" w:themeColor="background2"/>
                <w:sz w:val="22"/>
                <w:lang w:val="pt-BR"/>
              </w:rPr>
              <w:t>está de acordo</w:t>
            </w:r>
            <w:r w:rsidR="00C82DA5" w:rsidRPr="00DD705A">
              <w:rPr>
                <w:b/>
                <w:color w:val="00B9E4" w:themeColor="background2"/>
                <w:sz w:val="22"/>
                <w:lang w:val="pt-BR"/>
              </w:rPr>
              <w:t xml:space="preserve"> </w:t>
            </w:r>
            <w:r w:rsidRPr="00DD705A">
              <w:rPr>
                <w:b/>
                <w:color w:val="00B9E4" w:themeColor="background2"/>
                <w:sz w:val="22"/>
                <w:lang w:val="pt-BR"/>
              </w:rPr>
              <w:t>com o período de transição proposto?</w:t>
            </w:r>
          </w:p>
          <w:p w14:paraId="15A3F329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14330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Concordo plenamente</w:t>
            </w:r>
          </w:p>
          <w:p w14:paraId="4DB43673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3308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Parcialmente de acordo</w:t>
            </w:r>
          </w:p>
          <w:p w14:paraId="1599A95B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pt-BR"/>
                </w:rPr>
                <w:id w:val="6181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A6" w:rsidRPr="00DD705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="004C42A6" w:rsidRPr="00DD705A">
              <w:rPr>
                <w:lang w:val="pt-BR"/>
              </w:rPr>
              <w:t>Discordo</w:t>
            </w:r>
          </w:p>
          <w:p w14:paraId="05E441E9" w14:textId="5B6090B7" w:rsidR="009C0148" w:rsidRPr="00CA39D3" w:rsidRDefault="00792F08" w:rsidP="004C42A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Explique suas razões, em caso de que esteja parcialmente de acordo ou em desacordo</w:t>
            </w:r>
            <w:r w:rsidR="00CD1F37" w:rsidRPr="00DD705A">
              <w:rPr>
                <w:b/>
                <w:lang w:val="pt-BR"/>
              </w:rPr>
              <w:t xml:space="preserve"> e sugira uma proposta alternativa.</w:t>
            </w:r>
          </w:p>
          <w:p w14:paraId="20C14324" w14:textId="77777777" w:rsidR="00D44674" w:rsidRPr="00DD705A" w:rsidRDefault="0086364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  <w:sdt>
              <w:sdtPr>
                <w:rPr>
                  <w:lang w:val="fr-FR"/>
                </w:rPr>
                <w:id w:val="-1985144397"/>
                <w:placeholder>
                  <w:docPart w:val="8DCFB912622848DDBFBBBCC033B26AAC"/>
                </w:placeholder>
                <w:showingPlcHdr/>
              </w:sdtPr>
              <w:sdtEndPr/>
              <w:sdtContent>
                <w:r w:rsidR="004C42A6"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sdtContent>
            </w:sdt>
          </w:p>
          <w:p w14:paraId="31397819" w14:textId="77777777" w:rsidR="00B7343E" w:rsidRPr="00DD705A" w:rsidRDefault="00B7343E" w:rsidP="004C42A6">
            <w:pPr>
              <w:keepNext/>
              <w:keepLines/>
              <w:tabs>
                <w:tab w:val="left" w:pos="734"/>
              </w:tabs>
              <w:spacing w:before="120" w:after="120" w:line="276" w:lineRule="auto"/>
              <w:rPr>
                <w:lang w:val="pt-BR"/>
              </w:rPr>
            </w:pPr>
          </w:p>
        </w:tc>
      </w:tr>
    </w:tbl>
    <w:p w14:paraId="7F9620E6" w14:textId="77777777" w:rsidR="00544923" w:rsidRPr="00DD705A" w:rsidRDefault="00544923">
      <w:pPr>
        <w:rPr>
          <w:rFonts w:eastAsiaTheme="majorHAnsi" w:cstheme="majorHAnsi"/>
          <w:b/>
          <w:color w:val="00B9E4" w:themeColor="background2"/>
          <w:sz w:val="28"/>
          <w:lang w:val="pt-BR"/>
        </w:rPr>
      </w:pPr>
    </w:p>
    <w:p w14:paraId="3D79107D" w14:textId="77777777" w:rsidR="000E0003" w:rsidRPr="00DD705A" w:rsidRDefault="000E0003">
      <w:pPr>
        <w:rPr>
          <w:rFonts w:eastAsiaTheme="majorHAnsi" w:cstheme="majorHAnsi"/>
          <w:b/>
          <w:color w:val="00B9E4" w:themeColor="background2"/>
          <w:sz w:val="28"/>
          <w:lang w:val="pt-BR"/>
        </w:rPr>
      </w:pPr>
    </w:p>
    <w:p w14:paraId="687A6BD7" w14:textId="77777777" w:rsidR="000E0003" w:rsidRPr="00DD705A" w:rsidRDefault="000E0003">
      <w:pPr>
        <w:rPr>
          <w:rFonts w:eastAsiaTheme="majorHAnsi" w:cstheme="majorHAnsi"/>
          <w:b/>
          <w:color w:val="00B9E4" w:themeColor="background2"/>
          <w:sz w:val="28"/>
          <w:lang w:val="pt-BR"/>
        </w:rPr>
      </w:pPr>
    </w:p>
    <w:p w14:paraId="3B880E8B" w14:textId="77777777" w:rsidR="000E0003" w:rsidRPr="00DD705A" w:rsidRDefault="000E0003">
      <w:pPr>
        <w:rPr>
          <w:rFonts w:eastAsiaTheme="majorHAnsi" w:cstheme="majorHAnsi"/>
          <w:b/>
          <w:color w:val="00B9E4" w:themeColor="background2"/>
          <w:sz w:val="28"/>
          <w:lang w:val="pt-BR"/>
        </w:rPr>
      </w:pPr>
    </w:p>
    <w:p w14:paraId="6DA2B280" w14:textId="77777777" w:rsidR="000E0003" w:rsidRPr="00DD705A" w:rsidRDefault="000E0003">
      <w:pPr>
        <w:rPr>
          <w:rFonts w:eastAsiaTheme="majorHAnsi" w:cstheme="majorHAnsi"/>
          <w:b/>
          <w:color w:val="00B9E4" w:themeColor="background2"/>
          <w:sz w:val="28"/>
          <w:lang w:val="pt-BR"/>
        </w:rPr>
      </w:pPr>
    </w:p>
    <w:p w14:paraId="15A6C7B2" w14:textId="77777777" w:rsidR="000E0003" w:rsidRPr="00DD705A" w:rsidRDefault="000E0003">
      <w:pPr>
        <w:rPr>
          <w:rFonts w:eastAsiaTheme="majorHAnsi" w:cstheme="majorHAnsi"/>
          <w:b/>
          <w:color w:val="00B9E4" w:themeColor="background2"/>
          <w:sz w:val="28"/>
          <w:lang w:val="pt-BR"/>
        </w:rPr>
      </w:pPr>
    </w:p>
    <w:p w14:paraId="3A47C06C" w14:textId="77777777" w:rsidR="00D44674" w:rsidRPr="00DD705A" w:rsidRDefault="00CD1F37">
      <w:pPr>
        <w:pStyle w:val="Heading1"/>
        <w:numPr>
          <w:ilvl w:val="0"/>
          <w:numId w:val="22"/>
        </w:numPr>
        <w:rPr>
          <w:lang w:val="pt-BR"/>
        </w:rPr>
      </w:pPr>
      <w:bookmarkStart w:id="48" w:name="_Toc108528363"/>
      <w:r w:rsidRPr="00DD705A">
        <w:rPr>
          <w:lang w:val="pt-BR"/>
        </w:rPr>
        <w:lastRenderedPageBreak/>
        <w:t xml:space="preserve">Comentários / feedback das partes interessadas sobre a </w:t>
      </w:r>
      <w:r w:rsidR="0094445D" w:rsidRPr="00DD705A">
        <w:rPr>
          <w:lang w:val="pt-BR"/>
        </w:rPr>
        <w:t>presente consulta</w:t>
      </w:r>
      <w:bookmarkEnd w:id="44"/>
      <w:bookmarkEnd w:id="45"/>
      <w:bookmarkEnd w:id="46"/>
      <w:bookmarkEnd w:id="47"/>
      <w:bookmarkEnd w:id="48"/>
    </w:p>
    <w:p w14:paraId="6DADB105" w14:textId="77777777" w:rsidR="00D44674" w:rsidRPr="00DD705A" w:rsidRDefault="00CD1F37">
      <w:pPr>
        <w:spacing w:after="240" w:line="276" w:lineRule="auto"/>
        <w:rPr>
          <w:lang w:val="pt-BR"/>
        </w:rPr>
      </w:pPr>
      <w:r w:rsidRPr="00DD705A">
        <w:rPr>
          <w:lang w:val="pt-BR"/>
        </w:rPr>
        <w:t xml:space="preserve">Nesta seção, você está convidado a fornecer feedback adicional em relação à </w:t>
      </w:r>
      <w:r w:rsidR="000E7CC7" w:rsidRPr="00DD705A">
        <w:rPr>
          <w:lang w:val="pt-BR"/>
        </w:rPr>
        <w:t xml:space="preserve">revisão da </w:t>
      </w:r>
      <w:r w:rsidR="00AB4E1F" w:rsidRPr="00DD705A">
        <w:rPr>
          <w:lang w:val="pt-BR"/>
        </w:rPr>
        <w:t xml:space="preserve">definição e do escopo da </w:t>
      </w:r>
      <w:r w:rsidR="00257A75" w:rsidRPr="00DD705A">
        <w:rPr>
          <w:lang w:val="pt-BR"/>
        </w:rPr>
        <w:t xml:space="preserve">consulta de </w:t>
      </w:r>
      <w:r w:rsidR="00FA2F10" w:rsidRPr="00DD705A">
        <w:rPr>
          <w:lang w:val="pt-BR"/>
        </w:rPr>
        <w:t xml:space="preserve">um número significativo </w:t>
      </w:r>
      <w:r w:rsidR="000E7CC7" w:rsidRPr="00DD705A">
        <w:rPr>
          <w:lang w:val="pt-BR"/>
        </w:rPr>
        <w:t xml:space="preserve">de </w:t>
      </w:r>
      <w:r w:rsidR="00FA2F10" w:rsidRPr="00DD705A">
        <w:rPr>
          <w:lang w:val="pt-BR"/>
        </w:rPr>
        <w:t>trabalhadores</w:t>
      </w:r>
    </w:p>
    <w:tbl>
      <w:tblPr>
        <w:tblStyle w:val="1"/>
        <w:tblW w:w="9355" w:type="dxa"/>
        <w:tblInd w:w="-4" w:type="dxa"/>
        <w:tblLayout w:type="fixed"/>
        <w:tblLook w:val="0600" w:firstRow="0" w:lastRow="0" w:firstColumn="0" w:lastColumn="0" w:noHBand="1" w:noVBand="1"/>
      </w:tblPr>
      <w:tblGrid>
        <w:gridCol w:w="2551"/>
        <w:gridCol w:w="6804"/>
      </w:tblGrid>
      <w:tr w:rsidR="005F58A2" w:rsidRPr="00DD60DC" w14:paraId="3BA44FC1" w14:textId="77777777">
        <w:trPr>
          <w:trHeight w:val="561"/>
        </w:trPr>
        <w:tc>
          <w:tcPr>
            <w:tcW w:w="2551" w:type="dxa"/>
          </w:tcPr>
          <w:p w14:paraId="3B6CF917" w14:textId="77777777" w:rsidR="00D44674" w:rsidRDefault="00CD1F37">
            <w:pPr>
              <w:keepNext/>
              <w:keepLines/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Tema </w:t>
            </w:r>
          </w:p>
        </w:tc>
        <w:tc>
          <w:tcPr>
            <w:tcW w:w="6804" w:type="dxa"/>
          </w:tcPr>
          <w:p w14:paraId="5E9CACF6" w14:textId="77777777" w:rsidR="00D44674" w:rsidRPr="00DD705A" w:rsidRDefault="00CD1F37">
            <w:pPr>
              <w:keepNext/>
              <w:keepLines/>
              <w:spacing w:before="120" w:after="120" w:line="276" w:lineRule="auto"/>
              <w:rPr>
                <w:b/>
                <w:lang w:val="pt-BR"/>
              </w:rPr>
            </w:pPr>
            <w:r w:rsidRPr="00DD705A">
              <w:rPr>
                <w:b/>
                <w:lang w:val="pt-BR"/>
              </w:rPr>
              <w:t>Comentários/ feedback/ sugestões de melhorias</w:t>
            </w:r>
          </w:p>
        </w:tc>
      </w:tr>
      <w:tr w:rsidR="00AD488E" w:rsidRPr="00E727B5" w14:paraId="61A600E3" w14:textId="77777777">
        <w:trPr>
          <w:trHeight w:val="576"/>
        </w:trPr>
        <w:sdt>
          <w:sdtPr>
            <w:rPr>
              <w:b/>
            </w:rPr>
            <w:id w:val="-446169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99478A7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439343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3FE57AD5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AD488E" w:rsidRPr="00E727B5" w14:paraId="6CE21344" w14:textId="77777777">
        <w:trPr>
          <w:trHeight w:val="576"/>
        </w:trPr>
        <w:sdt>
          <w:sdtPr>
            <w:rPr>
              <w:b/>
            </w:rPr>
            <w:id w:val="-384183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87CF78E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824789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2D31DC6D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AD488E" w:rsidRPr="00E727B5" w14:paraId="11DBFE8F" w14:textId="77777777">
        <w:trPr>
          <w:trHeight w:val="576"/>
        </w:trPr>
        <w:sdt>
          <w:sdtPr>
            <w:rPr>
              <w:b/>
            </w:rPr>
            <w:id w:val="327639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80A1775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4E1997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424164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7632B1CD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AD488E" w:rsidRPr="00E727B5" w14:paraId="242DBCB8" w14:textId="77777777">
        <w:trPr>
          <w:trHeight w:val="576"/>
        </w:trPr>
        <w:sdt>
          <w:sdtPr>
            <w:rPr>
              <w:b/>
            </w:rPr>
            <w:id w:val="1142081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3FC17BCE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107968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7CB76F17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</w:tr>
      <w:tr w:rsidR="00AD488E" w:rsidRPr="00E727B5" w14:paraId="3F60415C" w14:textId="77777777">
        <w:trPr>
          <w:trHeight w:val="576"/>
        </w:trPr>
        <w:sdt>
          <w:sdtPr>
            <w:rPr>
              <w:b/>
            </w:rPr>
            <w:id w:val="1970924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09AD9FF6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</w:rPr>
            <w:id w:val="-21234468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04" w:type="dxa"/>
              </w:tcPr>
              <w:p w14:paraId="64DE4DEC" w14:textId="77777777" w:rsidR="00D44674" w:rsidRPr="00DD705A" w:rsidRDefault="00CD1F37">
                <w:pPr>
                  <w:spacing w:before="120" w:after="120" w:line="276" w:lineRule="auto"/>
                  <w:rPr>
                    <w:b/>
                    <w:lang w:val="pt-BR"/>
                  </w:rPr>
                </w:pPr>
                <w:r w:rsidRPr="00DD705A">
                  <w:rPr>
                    <w:rStyle w:val="PlaceholderText"/>
                    <w:lang w:val="pt-BR"/>
                  </w:rPr>
                  <w:t>Clique ou toque aqui para inserir o texto.</w:t>
                </w:r>
              </w:p>
            </w:tc>
          </w:sdtContent>
        </w:sdt>
      </w:tr>
    </w:tbl>
    <w:p w14:paraId="6AB82C1A" w14:textId="77777777" w:rsidR="0044350D" w:rsidRPr="00DD705A" w:rsidRDefault="0044350D" w:rsidP="008C154C">
      <w:pPr>
        <w:keepNext/>
        <w:keepLines/>
        <w:spacing w:before="120" w:after="120" w:line="276" w:lineRule="auto"/>
        <w:rPr>
          <w:lang w:val="pt-BR"/>
        </w:rPr>
      </w:pPr>
    </w:p>
    <w:p w14:paraId="3680DECD" w14:textId="60F79238" w:rsidR="00D44674" w:rsidRPr="00DD705A" w:rsidRDefault="00CD1F37">
      <w:pPr>
        <w:keepNext/>
        <w:keepLines/>
        <w:spacing w:before="120" w:after="120" w:line="276" w:lineRule="auto"/>
        <w:rPr>
          <w:lang w:val="pt-BR"/>
        </w:rPr>
      </w:pPr>
      <w:r w:rsidRPr="00DD705A">
        <w:rPr>
          <w:lang w:val="pt-BR"/>
        </w:rPr>
        <w:t>Se você precisar de mais informações antes de comentar este documento</w:t>
      </w:r>
      <w:r w:rsidR="008A7183" w:rsidRPr="00DD705A">
        <w:rPr>
          <w:lang w:val="pt-BR"/>
        </w:rPr>
        <w:t xml:space="preserve">, </w:t>
      </w:r>
      <w:r w:rsidRPr="00DD705A">
        <w:rPr>
          <w:lang w:val="pt-BR"/>
        </w:rPr>
        <w:t xml:space="preserve">não </w:t>
      </w:r>
      <w:r w:rsidR="00AB52E4" w:rsidRPr="00DD705A">
        <w:rPr>
          <w:lang w:val="pt-BR"/>
        </w:rPr>
        <w:t xml:space="preserve">hesite em entrar em contato com Jebet Yegon </w:t>
      </w:r>
      <w:r w:rsidR="00CD18FE">
        <w:rPr>
          <w:lang w:val="pt-BR"/>
        </w:rPr>
        <w:t>pelo endereço:</w:t>
      </w:r>
      <w:r w:rsidR="00CD18FE" w:rsidRPr="00DD705A">
        <w:rPr>
          <w:lang w:val="pt-BR"/>
        </w:rPr>
        <w:t xml:space="preserve"> </w:t>
      </w:r>
      <w:r w:rsidRPr="00DD705A">
        <w:rPr>
          <w:lang w:val="pt-BR"/>
        </w:rPr>
        <w:t xml:space="preserve">j.yegon@fairtrade.net </w:t>
      </w:r>
    </w:p>
    <w:p w14:paraId="08F033E5" w14:textId="77777777" w:rsidR="007E562B" w:rsidRPr="00DD705A" w:rsidRDefault="007E562B">
      <w:pPr>
        <w:rPr>
          <w:lang w:val="pt-BR"/>
        </w:rPr>
      </w:pPr>
      <w:bookmarkStart w:id="49" w:name="_Annex"/>
      <w:bookmarkEnd w:id="49"/>
    </w:p>
    <w:sectPr w:rsidR="007E562B" w:rsidRPr="00DD705A">
      <w:headerReference w:type="default" r:id="rId18"/>
      <w:footerReference w:type="default" r:id="rId19"/>
      <w:endnotePr>
        <w:pos w:val="sectEnd"/>
      </w:endnotePr>
      <w:pgSz w:w="11908" w:h="16833"/>
      <w:pgMar w:top="188" w:right="1440" w:bottom="89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2479" w14:textId="77777777" w:rsidR="00BF47BD" w:rsidRDefault="00BF47BD">
      <w:pPr>
        <w:spacing w:line="240" w:lineRule="auto"/>
      </w:pPr>
      <w:r>
        <w:separator/>
      </w:r>
    </w:p>
  </w:endnote>
  <w:endnote w:type="continuationSeparator" w:id="0">
    <w:p w14:paraId="20E15B94" w14:textId="77777777" w:rsidR="00BF47BD" w:rsidRDefault="00BF47BD">
      <w:pPr>
        <w:spacing w:line="240" w:lineRule="auto"/>
      </w:pPr>
      <w:r>
        <w:continuationSeparator/>
      </w:r>
    </w:p>
  </w:endnote>
  <w:endnote w:type="continuationNotice" w:id="1">
    <w:p w14:paraId="3E12E07C" w14:textId="77777777" w:rsidR="00BF47BD" w:rsidRDefault="00BF47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809" w14:textId="77777777" w:rsidR="00D44674" w:rsidRDefault="00CD1F37">
    <w:pPr>
      <w:pStyle w:val="Footer"/>
      <w:jc w:val="center"/>
    </w:pPr>
    <w:r>
      <w:fldChar w:fldCharType="begin"/>
    </w:r>
    <w:r>
      <w:instrText>PAGE \* MERGEFORMAT</w:instrText>
    </w:r>
    <w:r>
      <w:fldChar w:fldCharType="separate"/>
    </w:r>
    <w:r w:rsidR="001E4EBF">
      <w:rPr>
        <w:noProof/>
      </w:rPr>
      <w:t>11</w:t>
    </w:r>
    <w:r>
      <w:fldChar w:fldCharType="end"/>
    </w:r>
  </w:p>
  <w:p w14:paraId="477EC078" w14:textId="77777777" w:rsidR="0098385E" w:rsidRDefault="00983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E693" w14:textId="77777777" w:rsidR="00BF47BD" w:rsidRDefault="00BF47BD">
      <w:pPr>
        <w:spacing w:line="240" w:lineRule="auto"/>
      </w:pPr>
      <w:r>
        <w:separator/>
      </w:r>
    </w:p>
  </w:footnote>
  <w:footnote w:type="continuationSeparator" w:id="0">
    <w:p w14:paraId="4B0DB3A6" w14:textId="77777777" w:rsidR="00BF47BD" w:rsidRDefault="00BF47BD">
      <w:pPr>
        <w:spacing w:line="240" w:lineRule="auto"/>
      </w:pPr>
      <w:r>
        <w:continuationSeparator/>
      </w:r>
    </w:p>
  </w:footnote>
  <w:footnote w:type="continuationNotice" w:id="1">
    <w:p w14:paraId="29E99301" w14:textId="77777777" w:rsidR="00BF47BD" w:rsidRDefault="00BF47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D512" w14:textId="77777777" w:rsidR="0098385E" w:rsidRDefault="0098385E">
    <w:pPr>
      <w:pStyle w:val="Header"/>
    </w:pPr>
    <w:r>
      <w:rPr>
        <w:noProof/>
        <w:lang w:val="en-US"/>
      </w:rPr>
      <w:drawing>
        <wp:inline distT="0" distB="0" distL="0" distR="0" wp14:anchorId="6DF35567" wp14:editId="2B204F0D">
          <wp:extent cx="733425" cy="895350"/>
          <wp:effectExtent l="0" t="0" r="0" b="0"/>
          <wp:docPr id="1" name="Drawing 0" descr="FBM_INT_VERT_MONO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/>
                  </pic:cNvPicPr>
                </pic:nvPicPr>
                <pic:blipFill>
                  <a:blip r:embed="rId1"/>
                  <a:srcRect t="-2000"/>
                  <a:stretch/>
                </pic:blipFill>
                <pic:spPr>
                  <a:xfrm>
                    <a:off x="0" y="0"/>
                    <a:ext cx="7334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3C4"/>
    <w:multiLevelType w:val="multilevel"/>
    <w:tmpl w:val="0F42CA8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8777230"/>
    <w:multiLevelType w:val="hybridMultilevel"/>
    <w:tmpl w:val="F71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1"/>
    <w:multiLevelType w:val="multilevel"/>
    <w:tmpl w:val="6BFE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" w15:restartNumberingAfterBreak="0">
    <w:nsid w:val="0CCE7EC2"/>
    <w:multiLevelType w:val="multilevel"/>
    <w:tmpl w:val="3A926DC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723045"/>
    <w:multiLevelType w:val="multilevel"/>
    <w:tmpl w:val="2C8AEFDC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11790B83"/>
    <w:multiLevelType w:val="hybridMultilevel"/>
    <w:tmpl w:val="8166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1DF5"/>
    <w:multiLevelType w:val="hybridMultilevel"/>
    <w:tmpl w:val="0498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A27C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64C5A"/>
    <w:multiLevelType w:val="multilevel"/>
    <w:tmpl w:val="A6EC474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94903"/>
    <w:multiLevelType w:val="hybridMultilevel"/>
    <w:tmpl w:val="E18C7D48"/>
    <w:lvl w:ilvl="0" w:tplc="2486A70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C28D0"/>
    <w:multiLevelType w:val="multilevel"/>
    <w:tmpl w:val="D9007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C54C06"/>
    <w:multiLevelType w:val="hybridMultilevel"/>
    <w:tmpl w:val="75163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2A27C8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768DE"/>
    <w:multiLevelType w:val="multilevel"/>
    <w:tmpl w:val="76365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0" w:hanging="62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AD05FE"/>
    <w:multiLevelType w:val="multilevel"/>
    <w:tmpl w:val="476EA794"/>
    <w:lvl w:ilvl="0">
      <w:start w:val="1"/>
      <w:numFmt w:val="decimal"/>
      <w:pStyle w:val="unnamed8557965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3" w15:restartNumberingAfterBreak="0">
    <w:nsid w:val="276D33A9"/>
    <w:multiLevelType w:val="hybridMultilevel"/>
    <w:tmpl w:val="8A5215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1488"/>
    <w:multiLevelType w:val="multilevel"/>
    <w:tmpl w:val="B836716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339A5C8B"/>
    <w:multiLevelType w:val="hybridMultilevel"/>
    <w:tmpl w:val="148448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34AE"/>
    <w:multiLevelType w:val="hybridMultilevel"/>
    <w:tmpl w:val="8C02BA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2729E5"/>
    <w:multiLevelType w:val="multilevel"/>
    <w:tmpl w:val="C7F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86F14"/>
    <w:multiLevelType w:val="hybridMultilevel"/>
    <w:tmpl w:val="CC568FCA"/>
    <w:lvl w:ilvl="0" w:tplc="9A786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670C"/>
    <w:multiLevelType w:val="hybridMultilevel"/>
    <w:tmpl w:val="D2522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962C7"/>
    <w:multiLevelType w:val="multilevel"/>
    <w:tmpl w:val="52BC51D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0000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48593B87"/>
    <w:multiLevelType w:val="multilevel"/>
    <w:tmpl w:val="E24650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22" w15:restartNumberingAfterBreak="0">
    <w:nsid w:val="4B472B42"/>
    <w:multiLevelType w:val="hybridMultilevel"/>
    <w:tmpl w:val="970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824F2"/>
    <w:multiLevelType w:val="hybridMultilevel"/>
    <w:tmpl w:val="9F38A306"/>
    <w:lvl w:ilvl="0" w:tplc="CC961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5F8B"/>
    <w:multiLevelType w:val="hybridMultilevel"/>
    <w:tmpl w:val="9BA0E8A8"/>
    <w:lvl w:ilvl="0" w:tplc="82601A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4740"/>
    <w:multiLevelType w:val="hybridMultilevel"/>
    <w:tmpl w:val="4FA86152"/>
    <w:lvl w:ilvl="0" w:tplc="74ECED4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29A8"/>
    <w:multiLevelType w:val="hybridMultilevel"/>
    <w:tmpl w:val="83DE79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70968"/>
    <w:multiLevelType w:val="hybridMultilevel"/>
    <w:tmpl w:val="34A8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FB2ABC"/>
    <w:multiLevelType w:val="hybridMultilevel"/>
    <w:tmpl w:val="49327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F30A7"/>
    <w:multiLevelType w:val="hybridMultilevel"/>
    <w:tmpl w:val="47C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15B3"/>
    <w:multiLevelType w:val="hybridMultilevel"/>
    <w:tmpl w:val="77A8C8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62B2"/>
    <w:multiLevelType w:val="multilevel"/>
    <w:tmpl w:val="23A0F63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 w15:restartNumberingAfterBreak="0">
    <w:nsid w:val="70025CF8"/>
    <w:multiLevelType w:val="hybridMultilevel"/>
    <w:tmpl w:val="17EE7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BD7B5B"/>
    <w:multiLevelType w:val="multilevel"/>
    <w:tmpl w:val="6BFE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34" w15:restartNumberingAfterBreak="0">
    <w:nsid w:val="74762DF3"/>
    <w:multiLevelType w:val="hybridMultilevel"/>
    <w:tmpl w:val="E6749A1E"/>
    <w:lvl w:ilvl="0" w:tplc="E3560C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259A0"/>
    <w:multiLevelType w:val="hybridMultilevel"/>
    <w:tmpl w:val="18FE3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8105C"/>
    <w:multiLevelType w:val="hybridMultilevel"/>
    <w:tmpl w:val="4E20A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E7B6A"/>
    <w:multiLevelType w:val="multilevel"/>
    <w:tmpl w:val="B778F76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7FB46F0F"/>
    <w:multiLevelType w:val="hybridMultilevel"/>
    <w:tmpl w:val="B4C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32335">
    <w:abstractNumId w:val="12"/>
  </w:num>
  <w:num w:numId="2" w16cid:durableId="1282108985">
    <w:abstractNumId w:val="20"/>
  </w:num>
  <w:num w:numId="3" w16cid:durableId="89786443">
    <w:abstractNumId w:val="14"/>
  </w:num>
  <w:num w:numId="4" w16cid:durableId="1967159092">
    <w:abstractNumId w:val="33"/>
  </w:num>
  <w:num w:numId="5" w16cid:durableId="1578128593">
    <w:abstractNumId w:val="31"/>
  </w:num>
  <w:num w:numId="6" w16cid:durableId="1466243314">
    <w:abstractNumId w:val="3"/>
  </w:num>
  <w:num w:numId="7" w16cid:durableId="1291787429">
    <w:abstractNumId w:val="37"/>
  </w:num>
  <w:num w:numId="8" w16cid:durableId="346181767">
    <w:abstractNumId w:val="0"/>
  </w:num>
  <w:num w:numId="9" w16cid:durableId="764813750">
    <w:abstractNumId w:val="4"/>
  </w:num>
  <w:num w:numId="10" w16cid:durableId="2026128029">
    <w:abstractNumId w:val="21"/>
  </w:num>
  <w:num w:numId="11" w16cid:durableId="1001735611">
    <w:abstractNumId w:val="2"/>
  </w:num>
  <w:num w:numId="12" w16cid:durableId="8911125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68592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7528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9357504">
    <w:abstractNumId w:val="17"/>
  </w:num>
  <w:num w:numId="16" w16cid:durableId="1367875088">
    <w:abstractNumId w:val="8"/>
  </w:num>
  <w:num w:numId="17" w16cid:durableId="437797850">
    <w:abstractNumId w:val="34"/>
  </w:num>
  <w:num w:numId="18" w16cid:durableId="2115861259">
    <w:abstractNumId w:val="25"/>
  </w:num>
  <w:num w:numId="19" w16cid:durableId="257720153">
    <w:abstractNumId w:val="24"/>
  </w:num>
  <w:num w:numId="20" w16cid:durableId="25563377">
    <w:abstractNumId w:val="22"/>
  </w:num>
  <w:num w:numId="21" w16cid:durableId="1485118575">
    <w:abstractNumId w:val="5"/>
  </w:num>
  <w:num w:numId="22" w16cid:durableId="752703501">
    <w:abstractNumId w:val="11"/>
  </w:num>
  <w:num w:numId="23" w16cid:durableId="1812358385">
    <w:abstractNumId w:val="28"/>
  </w:num>
  <w:num w:numId="24" w16cid:durableId="1260137400">
    <w:abstractNumId w:val="6"/>
  </w:num>
  <w:num w:numId="25" w16cid:durableId="1321542397">
    <w:abstractNumId w:val="10"/>
  </w:num>
  <w:num w:numId="26" w16cid:durableId="1449469707">
    <w:abstractNumId w:val="38"/>
  </w:num>
  <w:num w:numId="27" w16cid:durableId="1222906488">
    <w:abstractNumId w:val="29"/>
  </w:num>
  <w:num w:numId="28" w16cid:durableId="623077326">
    <w:abstractNumId w:val="36"/>
  </w:num>
  <w:num w:numId="29" w16cid:durableId="1472862249">
    <w:abstractNumId w:val="32"/>
  </w:num>
  <w:num w:numId="30" w16cid:durableId="2146847326">
    <w:abstractNumId w:val="19"/>
  </w:num>
  <w:num w:numId="31" w16cid:durableId="412506048">
    <w:abstractNumId w:val="18"/>
  </w:num>
  <w:num w:numId="32" w16cid:durableId="158153168">
    <w:abstractNumId w:val="23"/>
  </w:num>
  <w:num w:numId="33" w16cid:durableId="2026587190">
    <w:abstractNumId w:val="1"/>
  </w:num>
  <w:num w:numId="34" w16cid:durableId="1094789646">
    <w:abstractNumId w:val="35"/>
  </w:num>
  <w:num w:numId="35" w16cid:durableId="2017878070">
    <w:abstractNumId w:val="27"/>
  </w:num>
  <w:num w:numId="36" w16cid:durableId="884103585">
    <w:abstractNumId w:val="7"/>
  </w:num>
  <w:num w:numId="37" w16cid:durableId="1593473591">
    <w:abstractNumId w:val="16"/>
  </w:num>
  <w:num w:numId="38" w16cid:durableId="1330672259">
    <w:abstractNumId w:val="15"/>
  </w:num>
  <w:num w:numId="39" w16cid:durableId="1468007226">
    <w:abstractNumId w:val="26"/>
  </w:num>
  <w:num w:numId="40" w16cid:durableId="148904958">
    <w:abstractNumId w:val="9"/>
  </w:num>
  <w:num w:numId="41" w16cid:durableId="771426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GVzJKsDVjz76r6g3DUx/ywh2hCSPSs1TI0S5BNKRbKbkoMzrNGqMkEgQg7zrYsiA926tqiZE7jmzMFVrb0TFw==" w:salt="2byjUKTbgi+dIQ/ANgBb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A2"/>
    <w:rsid w:val="00000C3A"/>
    <w:rsid w:val="00002433"/>
    <w:rsid w:val="00004676"/>
    <w:rsid w:val="00007370"/>
    <w:rsid w:val="00007B76"/>
    <w:rsid w:val="00012272"/>
    <w:rsid w:val="000167D7"/>
    <w:rsid w:val="00016A63"/>
    <w:rsid w:val="00020BD1"/>
    <w:rsid w:val="0002715E"/>
    <w:rsid w:val="00027262"/>
    <w:rsid w:val="00036C6A"/>
    <w:rsid w:val="000453DB"/>
    <w:rsid w:val="0004658F"/>
    <w:rsid w:val="000465FA"/>
    <w:rsid w:val="00047827"/>
    <w:rsid w:val="000511AA"/>
    <w:rsid w:val="000555DB"/>
    <w:rsid w:val="00055658"/>
    <w:rsid w:val="00064575"/>
    <w:rsid w:val="00064D76"/>
    <w:rsid w:val="000663B0"/>
    <w:rsid w:val="00066A44"/>
    <w:rsid w:val="00066B36"/>
    <w:rsid w:val="0007006C"/>
    <w:rsid w:val="000713D7"/>
    <w:rsid w:val="00075703"/>
    <w:rsid w:val="00076B52"/>
    <w:rsid w:val="00077C2B"/>
    <w:rsid w:val="00081664"/>
    <w:rsid w:val="00081F71"/>
    <w:rsid w:val="000829DC"/>
    <w:rsid w:val="00084BCA"/>
    <w:rsid w:val="00092390"/>
    <w:rsid w:val="00094037"/>
    <w:rsid w:val="00094CAA"/>
    <w:rsid w:val="00095553"/>
    <w:rsid w:val="00096947"/>
    <w:rsid w:val="00097AA0"/>
    <w:rsid w:val="000A0EB6"/>
    <w:rsid w:val="000A18E1"/>
    <w:rsid w:val="000A25F0"/>
    <w:rsid w:val="000A5320"/>
    <w:rsid w:val="000B15C2"/>
    <w:rsid w:val="000C15C9"/>
    <w:rsid w:val="000C1EAA"/>
    <w:rsid w:val="000C260C"/>
    <w:rsid w:val="000C26DF"/>
    <w:rsid w:val="000C37F9"/>
    <w:rsid w:val="000C50FA"/>
    <w:rsid w:val="000C6312"/>
    <w:rsid w:val="000D13AB"/>
    <w:rsid w:val="000D2F76"/>
    <w:rsid w:val="000D3C1A"/>
    <w:rsid w:val="000D4B9B"/>
    <w:rsid w:val="000D7759"/>
    <w:rsid w:val="000E0003"/>
    <w:rsid w:val="000E1E7C"/>
    <w:rsid w:val="000E6B4B"/>
    <w:rsid w:val="000E7CC7"/>
    <w:rsid w:val="000F2D5B"/>
    <w:rsid w:val="000F31E8"/>
    <w:rsid w:val="000F52C3"/>
    <w:rsid w:val="000F6248"/>
    <w:rsid w:val="000F7599"/>
    <w:rsid w:val="00101B33"/>
    <w:rsid w:val="00103512"/>
    <w:rsid w:val="0010635F"/>
    <w:rsid w:val="00110AA5"/>
    <w:rsid w:val="00112CF4"/>
    <w:rsid w:val="001137D9"/>
    <w:rsid w:val="00113F99"/>
    <w:rsid w:val="0011488E"/>
    <w:rsid w:val="00115539"/>
    <w:rsid w:val="001168D7"/>
    <w:rsid w:val="0011723C"/>
    <w:rsid w:val="00123B7A"/>
    <w:rsid w:val="00127BE6"/>
    <w:rsid w:val="00130FDF"/>
    <w:rsid w:val="00134890"/>
    <w:rsid w:val="001351FD"/>
    <w:rsid w:val="00136350"/>
    <w:rsid w:val="001375E0"/>
    <w:rsid w:val="00137E65"/>
    <w:rsid w:val="00140C1B"/>
    <w:rsid w:val="0014519F"/>
    <w:rsid w:val="00145E49"/>
    <w:rsid w:val="00147892"/>
    <w:rsid w:val="001512A4"/>
    <w:rsid w:val="001519A8"/>
    <w:rsid w:val="001536F6"/>
    <w:rsid w:val="00153808"/>
    <w:rsid w:val="00153A2C"/>
    <w:rsid w:val="00156A62"/>
    <w:rsid w:val="00157302"/>
    <w:rsid w:val="00160682"/>
    <w:rsid w:val="001637B0"/>
    <w:rsid w:val="00163D0B"/>
    <w:rsid w:val="001652FF"/>
    <w:rsid w:val="00165ABC"/>
    <w:rsid w:val="001677AC"/>
    <w:rsid w:val="00170734"/>
    <w:rsid w:val="0017407A"/>
    <w:rsid w:val="00174682"/>
    <w:rsid w:val="00176DB3"/>
    <w:rsid w:val="0018074D"/>
    <w:rsid w:val="0018103B"/>
    <w:rsid w:val="0018135F"/>
    <w:rsid w:val="00181A5B"/>
    <w:rsid w:val="0018486C"/>
    <w:rsid w:val="001866BB"/>
    <w:rsid w:val="00186EF2"/>
    <w:rsid w:val="00191A33"/>
    <w:rsid w:val="001A0082"/>
    <w:rsid w:val="001A07A0"/>
    <w:rsid w:val="001A34AD"/>
    <w:rsid w:val="001A5505"/>
    <w:rsid w:val="001A6DC4"/>
    <w:rsid w:val="001B0827"/>
    <w:rsid w:val="001B16FE"/>
    <w:rsid w:val="001B255A"/>
    <w:rsid w:val="001B3F98"/>
    <w:rsid w:val="001B5D48"/>
    <w:rsid w:val="001B7425"/>
    <w:rsid w:val="001B79AD"/>
    <w:rsid w:val="001C259A"/>
    <w:rsid w:val="001C3B8F"/>
    <w:rsid w:val="001D1BE5"/>
    <w:rsid w:val="001D2948"/>
    <w:rsid w:val="001D45AE"/>
    <w:rsid w:val="001E1349"/>
    <w:rsid w:val="001E33A5"/>
    <w:rsid w:val="001E4EBF"/>
    <w:rsid w:val="001F04BD"/>
    <w:rsid w:val="001F2195"/>
    <w:rsid w:val="001F3798"/>
    <w:rsid w:val="001F38F9"/>
    <w:rsid w:val="001F4304"/>
    <w:rsid w:val="00200C9F"/>
    <w:rsid w:val="00200CD5"/>
    <w:rsid w:val="00201A00"/>
    <w:rsid w:val="00204119"/>
    <w:rsid w:val="0020437A"/>
    <w:rsid w:val="002049E5"/>
    <w:rsid w:val="00206A07"/>
    <w:rsid w:val="00206B08"/>
    <w:rsid w:val="002079A7"/>
    <w:rsid w:val="00207EA9"/>
    <w:rsid w:val="00207EC4"/>
    <w:rsid w:val="00216383"/>
    <w:rsid w:val="0021645C"/>
    <w:rsid w:val="002232E6"/>
    <w:rsid w:val="00224699"/>
    <w:rsid w:val="00225AEB"/>
    <w:rsid w:val="00225E92"/>
    <w:rsid w:val="00227442"/>
    <w:rsid w:val="002306E0"/>
    <w:rsid w:val="00234C10"/>
    <w:rsid w:val="00237190"/>
    <w:rsid w:val="0024173C"/>
    <w:rsid w:val="00243A28"/>
    <w:rsid w:val="0024474B"/>
    <w:rsid w:val="00244D99"/>
    <w:rsid w:val="002453CE"/>
    <w:rsid w:val="00245A2F"/>
    <w:rsid w:val="00246EA2"/>
    <w:rsid w:val="0025064A"/>
    <w:rsid w:val="00253E42"/>
    <w:rsid w:val="00257A75"/>
    <w:rsid w:val="002701CF"/>
    <w:rsid w:val="002707DB"/>
    <w:rsid w:val="00271103"/>
    <w:rsid w:val="00272BD0"/>
    <w:rsid w:val="00274C59"/>
    <w:rsid w:val="00275FCF"/>
    <w:rsid w:val="002825B0"/>
    <w:rsid w:val="00284ACC"/>
    <w:rsid w:val="00284B23"/>
    <w:rsid w:val="00286BE2"/>
    <w:rsid w:val="00290ED4"/>
    <w:rsid w:val="00292C52"/>
    <w:rsid w:val="002934EF"/>
    <w:rsid w:val="00296BF7"/>
    <w:rsid w:val="00297B1B"/>
    <w:rsid w:val="002A32ED"/>
    <w:rsid w:val="002B5C32"/>
    <w:rsid w:val="002B6360"/>
    <w:rsid w:val="002B69D3"/>
    <w:rsid w:val="002B6A4D"/>
    <w:rsid w:val="002C1AB2"/>
    <w:rsid w:val="002C3340"/>
    <w:rsid w:val="002C425C"/>
    <w:rsid w:val="002D241C"/>
    <w:rsid w:val="002D2DBD"/>
    <w:rsid w:val="002D47C9"/>
    <w:rsid w:val="002D5654"/>
    <w:rsid w:val="002E1DB3"/>
    <w:rsid w:val="002E2EDE"/>
    <w:rsid w:val="002E4218"/>
    <w:rsid w:val="002E4C26"/>
    <w:rsid w:val="002E6D64"/>
    <w:rsid w:val="002F0689"/>
    <w:rsid w:val="002F2F83"/>
    <w:rsid w:val="002F313B"/>
    <w:rsid w:val="002F36E8"/>
    <w:rsid w:val="002F5600"/>
    <w:rsid w:val="002F6101"/>
    <w:rsid w:val="002F6E78"/>
    <w:rsid w:val="00300E9B"/>
    <w:rsid w:val="003024ED"/>
    <w:rsid w:val="00303753"/>
    <w:rsid w:val="00304E9A"/>
    <w:rsid w:val="00306184"/>
    <w:rsid w:val="0031146A"/>
    <w:rsid w:val="00315EDE"/>
    <w:rsid w:val="00317B8C"/>
    <w:rsid w:val="00320ACB"/>
    <w:rsid w:val="00320BCB"/>
    <w:rsid w:val="00320C07"/>
    <w:rsid w:val="00320E7A"/>
    <w:rsid w:val="00321B99"/>
    <w:rsid w:val="003223FE"/>
    <w:rsid w:val="00324B8C"/>
    <w:rsid w:val="00324D61"/>
    <w:rsid w:val="00325445"/>
    <w:rsid w:val="00327791"/>
    <w:rsid w:val="00330D97"/>
    <w:rsid w:val="00332B9E"/>
    <w:rsid w:val="0033369E"/>
    <w:rsid w:val="003345C5"/>
    <w:rsid w:val="003358FB"/>
    <w:rsid w:val="00336D96"/>
    <w:rsid w:val="00340017"/>
    <w:rsid w:val="0034121B"/>
    <w:rsid w:val="0034192F"/>
    <w:rsid w:val="003445A9"/>
    <w:rsid w:val="00344F09"/>
    <w:rsid w:val="003467D8"/>
    <w:rsid w:val="00352C77"/>
    <w:rsid w:val="0035753F"/>
    <w:rsid w:val="00357C61"/>
    <w:rsid w:val="0036129F"/>
    <w:rsid w:val="00367751"/>
    <w:rsid w:val="00370947"/>
    <w:rsid w:val="00370E1C"/>
    <w:rsid w:val="003720FD"/>
    <w:rsid w:val="00382FA5"/>
    <w:rsid w:val="00384AD7"/>
    <w:rsid w:val="00385220"/>
    <w:rsid w:val="003854BA"/>
    <w:rsid w:val="003862F1"/>
    <w:rsid w:val="00390B5F"/>
    <w:rsid w:val="00393B3E"/>
    <w:rsid w:val="003941B4"/>
    <w:rsid w:val="00394B8F"/>
    <w:rsid w:val="00397B4B"/>
    <w:rsid w:val="00397F89"/>
    <w:rsid w:val="003A06F2"/>
    <w:rsid w:val="003A18BB"/>
    <w:rsid w:val="003A2794"/>
    <w:rsid w:val="003A3BFB"/>
    <w:rsid w:val="003A65D2"/>
    <w:rsid w:val="003B0590"/>
    <w:rsid w:val="003B0B63"/>
    <w:rsid w:val="003B0EB2"/>
    <w:rsid w:val="003B1743"/>
    <w:rsid w:val="003B1918"/>
    <w:rsid w:val="003B5B81"/>
    <w:rsid w:val="003B5EC3"/>
    <w:rsid w:val="003B5ED5"/>
    <w:rsid w:val="003B75B8"/>
    <w:rsid w:val="003B7EF8"/>
    <w:rsid w:val="003C0779"/>
    <w:rsid w:val="003C1083"/>
    <w:rsid w:val="003C1226"/>
    <w:rsid w:val="003C2020"/>
    <w:rsid w:val="003C2EFE"/>
    <w:rsid w:val="003C328D"/>
    <w:rsid w:val="003D0FED"/>
    <w:rsid w:val="003D2871"/>
    <w:rsid w:val="003D6A5B"/>
    <w:rsid w:val="003D7BA4"/>
    <w:rsid w:val="003E357E"/>
    <w:rsid w:val="003E3725"/>
    <w:rsid w:val="003E71BE"/>
    <w:rsid w:val="003E75D9"/>
    <w:rsid w:val="003F0E95"/>
    <w:rsid w:val="003F18B3"/>
    <w:rsid w:val="003F6D1C"/>
    <w:rsid w:val="003F78CD"/>
    <w:rsid w:val="004042A0"/>
    <w:rsid w:val="00405226"/>
    <w:rsid w:val="00405C3E"/>
    <w:rsid w:val="004127BB"/>
    <w:rsid w:val="00416A49"/>
    <w:rsid w:val="00421D28"/>
    <w:rsid w:val="00421FEE"/>
    <w:rsid w:val="00422B5D"/>
    <w:rsid w:val="004262D1"/>
    <w:rsid w:val="00427CFD"/>
    <w:rsid w:val="0043558E"/>
    <w:rsid w:val="0043721B"/>
    <w:rsid w:val="00443004"/>
    <w:rsid w:val="0044350D"/>
    <w:rsid w:val="00444DBA"/>
    <w:rsid w:val="00446137"/>
    <w:rsid w:val="004478FC"/>
    <w:rsid w:val="004504C0"/>
    <w:rsid w:val="004509CA"/>
    <w:rsid w:val="00454289"/>
    <w:rsid w:val="00465945"/>
    <w:rsid w:val="0046711E"/>
    <w:rsid w:val="00470025"/>
    <w:rsid w:val="004739B9"/>
    <w:rsid w:val="0047413B"/>
    <w:rsid w:val="00474308"/>
    <w:rsid w:val="00475F13"/>
    <w:rsid w:val="00476A6B"/>
    <w:rsid w:val="004801AB"/>
    <w:rsid w:val="00482A13"/>
    <w:rsid w:val="0048491B"/>
    <w:rsid w:val="0048749C"/>
    <w:rsid w:val="00487FC5"/>
    <w:rsid w:val="0049241A"/>
    <w:rsid w:val="00492C95"/>
    <w:rsid w:val="00494B5B"/>
    <w:rsid w:val="004966A4"/>
    <w:rsid w:val="004A42C5"/>
    <w:rsid w:val="004A5D43"/>
    <w:rsid w:val="004B346F"/>
    <w:rsid w:val="004B4297"/>
    <w:rsid w:val="004B50F3"/>
    <w:rsid w:val="004B653F"/>
    <w:rsid w:val="004B756B"/>
    <w:rsid w:val="004C0836"/>
    <w:rsid w:val="004C1C04"/>
    <w:rsid w:val="004C42A6"/>
    <w:rsid w:val="004C578F"/>
    <w:rsid w:val="004D28DF"/>
    <w:rsid w:val="004D67D3"/>
    <w:rsid w:val="004D709B"/>
    <w:rsid w:val="004E1341"/>
    <w:rsid w:val="004E1997"/>
    <w:rsid w:val="004E1AA1"/>
    <w:rsid w:val="004E3A71"/>
    <w:rsid w:val="004E4906"/>
    <w:rsid w:val="004E6A7D"/>
    <w:rsid w:val="004F0147"/>
    <w:rsid w:val="004F1021"/>
    <w:rsid w:val="004F1B8C"/>
    <w:rsid w:val="004F216A"/>
    <w:rsid w:val="004F23A6"/>
    <w:rsid w:val="004F370C"/>
    <w:rsid w:val="004F4BC4"/>
    <w:rsid w:val="004F4F48"/>
    <w:rsid w:val="004F5A58"/>
    <w:rsid w:val="004F7CAF"/>
    <w:rsid w:val="00501764"/>
    <w:rsid w:val="005056EB"/>
    <w:rsid w:val="00506031"/>
    <w:rsid w:val="00506F21"/>
    <w:rsid w:val="005079CF"/>
    <w:rsid w:val="00513FCC"/>
    <w:rsid w:val="00521110"/>
    <w:rsid w:val="005218AA"/>
    <w:rsid w:val="00522264"/>
    <w:rsid w:val="00525341"/>
    <w:rsid w:val="005308D1"/>
    <w:rsid w:val="00532A2A"/>
    <w:rsid w:val="00532D57"/>
    <w:rsid w:val="0053654A"/>
    <w:rsid w:val="005439A1"/>
    <w:rsid w:val="00544923"/>
    <w:rsid w:val="005511CC"/>
    <w:rsid w:val="00551996"/>
    <w:rsid w:val="0055249C"/>
    <w:rsid w:val="005563CE"/>
    <w:rsid w:val="0055775C"/>
    <w:rsid w:val="00561505"/>
    <w:rsid w:val="00563A5C"/>
    <w:rsid w:val="00573D78"/>
    <w:rsid w:val="00576CDF"/>
    <w:rsid w:val="0057767C"/>
    <w:rsid w:val="005815F1"/>
    <w:rsid w:val="00585335"/>
    <w:rsid w:val="0058599F"/>
    <w:rsid w:val="00585F9B"/>
    <w:rsid w:val="00586F71"/>
    <w:rsid w:val="00590349"/>
    <w:rsid w:val="0059260F"/>
    <w:rsid w:val="005935E3"/>
    <w:rsid w:val="00596507"/>
    <w:rsid w:val="005A0A9E"/>
    <w:rsid w:val="005A0AA2"/>
    <w:rsid w:val="005A323C"/>
    <w:rsid w:val="005A7FD2"/>
    <w:rsid w:val="005B27AB"/>
    <w:rsid w:val="005B3AC4"/>
    <w:rsid w:val="005B47BC"/>
    <w:rsid w:val="005C0808"/>
    <w:rsid w:val="005C2DE1"/>
    <w:rsid w:val="005C32D6"/>
    <w:rsid w:val="005C3DDA"/>
    <w:rsid w:val="005C4A01"/>
    <w:rsid w:val="005C5241"/>
    <w:rsid w:val="005C56AC"/>
    <w:rsid w:val="005C65DC"/>
    <w:rsid w:val="005D044D"/>
    <w:rsid w:val="005D0550"/>
    <w:rsid w:val="005D0C95"/>
    <w:rsid w:val="005D34BC"/>
    <w:rsid w:val="005D3D2F"/>
    <w:rsid w:val="005D3E04"/>
    <w:rsid w:val="005D4BC3"/>
    <w:rsid w:val="005D766C"/>
    <w:rsid w:val="005E6D28"/>
    <w:rsid w:val="005E6F05"/>
    <w:rsid w:val="005F4CC8"/>
    <w:rsid w:val="005F58A2"/>
    <w:rsid w:val="005F73EF"/>
    <w:rsid w:val="00600C90"/>
    <w:rsid w:val="00601972"/>
    <w:rsid w:val="006033D0"/>
    <w:rsid w:val="006069CD"/>
    <w:rsid w:val="006073DA"/>
    <w:rsid w:val="006114F6"/>
    <w:rsid w:val="006131B4"/>
    <w:rsid w:val="0062250F"/>
    <w:rsid w:val="00622A0A"/>
    <w:rsid w:val="00624762"/>
    <w:rsid w:val="00625579"/>
    <w:rsid w:val="00627591"/>
    <w:rsid w:val="00633002"/>
    <w:rsid w:val="0063374B"/>
    <w:rsid w:val="00633EA6"/>
    <w:rsid w:val="00634908"/>
    <w:rsid w:val="00636A28"/>
    <w:rsid w:val="00636C7B"/>
    <w:rsid w:val="00640528"/>
    <w:rsid w:val="00641B91"/>
    <w:rsid w:val="00642B2B"/>
    <w:rsid w:val="00650DA0"/>
    <w:rsid w:val="00650F61"/>
    <w:rsid w:val="006511ED"/>
    <w:rsid w:val="00651EAA"/>
    <w:rsid w:val="006520E4"/>
    <w:rsid w:val="00662144"/>
    <w:rsid w:val="00662E0F"/>
    <w:rsid w:val="006642E2"/>
    <w:rsid w:val="006662BE"/>
    <w:rsid w:val="00670849"/>
    <w:rsid w:val="0067120F"/>
    <w:rsid w:val="0067185A"/>
    <w:rsid w:val="006763AA"/>
    <w:rsid w:val="00676C90"/>
    <w:rsid w:val="00680B5F"/>
    <w:rsid w:val="00684D53"/>
    <w:rsid w:val="00687AC5"/>
    <w:rsid w:val="00690391"/>
    <w:rsid w:val="00690E8E"/>
    <w:rsid w:val="00690FF9"/>
    <w:rsid w:val="006A4737"/>
    <w:rsid w:val="006A6AB6"/>
    <w:rsid w:val="006B12CF"/>
    <w:rsid w:val="006B1FBB"/>
    <w:rsid w:val="006B3205"/>
    <w:rsid w:val="006B3A60"/>
    <w:rsid w:val="006B4A0B"/>
    <w:rsid w:val="006B6C9D"/>
    <w:rsid w:val="006C516C"/>
    <w:rsid w:val="006D180A"/>
    <w:rsid w:val="006D1B5A"/>
    <w:rsid w:val="006D29ED"/>
    <w:rsid w:val="006D398C"/>
    <w:rsid w:val="006D42D3"/>
    <w:rsid w:val="006D67A8"/>
    <w:rsid w:val="006D7A9A"/>
    <w:rsid w:val="006E257A"/>
    <w:rsid w:val="006E287A"/>
    <w:rsid w:val="006E718C"/>
    <w:rsid w:val="006F0AC4"/>
    <w:rsid w:val="006F2811"/>
    <w:rsid w:val="006F4534"/>
    <w:rsid w:val="006F5A7A"/>
    <w:rsid w:val="006F79A1"/>
    <w:rsid w:val="00702AA7"/>
    <w:rsid w:val="00702D3D"/>
    <w:rsid w:val="00702E8D"/>
    <w:rsid w:val="00703CFA"/>
    <w:rsid w:val="00707172"/>
    <w:rsid w:val="00712583"/>
    <w:rsid w:val="00715E12"/>
    <w:rsid w:val="00720134"/>
    <w:rsid w:val="0072058F"/>
    <w:rsid w:val="00721D3A"/>
    <w:rsid w:val="0072210E"/>
    <w:rsid w:val="0072577A"/>
    <w:rsid w:val="00725FB8"/>
    <w:rsid w:val="00726BAA"/>
    <w:rsid w:val="00726E80"/>
    <w:rsid w:val="00731561"/>
    <w:rsid w:val="00731E4C"/>
    <w:rsid w:val="00732CCC"/>
    <w:rsid w:val="00732D03"/>
    <w:rsid w:val="00734BFF"/>
    <w:rsid w:val="007355AD"/>
    <w:rsid w:val="00736E7C"/>
    <w:rsid w:val="00737009"/>
    <w:rsid w:val="007417E0"/>
    <w:rsid w:val="00743A80"/>
    <w:rsid w:val="00751C6D"/>
    <w:rsid w:val="00756A8D"/>
    <w:rsid w:val="00757749"/>
    <w:rsid w:val="00760615"/>
    <w:rsid w:val="00763477"/>
    <w:rsid w:val="00763529"/>
    <w:rsid w:val="00763909"/>
    <w:rsid w:val="00766C88"/>
    <w:rsid w:val="0076739F"/>
    <w:rsid w:val="00767CBC"/>
    <w:rsid w:val="0077085D"/>
    <w:rsid w:val="007739CF"/>
    <w:rsid w:val="00773F57"/>
    <w:rsid w:val="00780400"/>
    <w:rsid w:val="00781E78"/>
    <w:rsid w:val="007853CD"/>
    <w:rsid w:val="00785646"/>
    <w:rsid w:val="00786868"/>
    <w:rsid w:val="00786B9B"/>
    <w:rsid w:val="00786D7D"/>
    <w:rsid w:val="00792F08"/>
    <w:rsid w:val="00793803"/>
    <w:rsid w:val="00794C06"/>
    <w:rsid w:val="0079530A"/>
    <w:rsid w:val="007A3BC7"/>
    <w:rsid w:val="007A5505"/>
    <w:rsid w:val="007B1F1F"/>
    <w:rsid w:val="007B2363"/>
    <w:rsid w:val="007B4E2B"/>
    <w:rsid w:val="007B5408"/>
    <w:rsid w:val="007B5A2E"/>
    <w:rsid w:val="007B607D"/>
    <w:rsid w:val="007B6539"/>
    <w:rsid w:val="007B6BDC"/>
    <w:rsid w:val="007B77D9"/>
    <w:rsid w:val="007C0EAC"/>
    <w:rsid w:val="007C111E"/>
    <w:rsid w:val="007C3F31"/>
    <w:rsid w:val="007C5300"/>
    <w:rsid w:val="007C5948"/>
    <w:rsid w:val="007D2190"/>
    <w:rsid w:val="007D24DC"/>
    <w:rsid w:val="007D5657"/>
    <w:rsid w:val="007D5760"/>
    <w:rsid w:val="007D591A"/>
    <w:rsid w:val="007D6B58"/>
    <w:rsid w:val="007D791D"/>
    <w:rsid w:val="007E0151"/>
    <w:rsid w:val="007E162B"/>
    <w:rsid w:val="007E562B"/>
    <w:rsid w:val="007E6A1E"/>
    <w:rsid w:val="007E7944"/>
    <w:rsid w:val="007F1FE6"/>
    <w:rsid w:val="007F3685"/>
    <w:rsid w:val="007F4A08"/>
    <w:rsid w:val="00802466"/>
    <w:rsid w:val="00803D77"/>
    <w:rsid w:val="00811407"/>
    <w:rsid w:val="00813799"/>
    <w:rsid w:val="00814BCF"/>
    <w:rsid w:val="0081502D"/>
    <w:rsid w:val="00815B61"/>
    <w:rsid w:val="00823F79"/>
    <w:rsid w:val="00827484"/>
    <w:rsid w:val="00830195"/>
    <w:rsid w:val="00830335"/>
    <w:rsid w:val="00830787"/>
    <w:rsid w:val="0083122E"/>
    <w:rsid w:val="0083288B"/>
    <w:rsid w:val="008344BC"/>
    <w:rsid w:val="00837AB4"/>
    <w:rsid w:val="00841164"/>
    <w:rsid w:val="008415FE"/>
    <w:rsid w:val="008425DF"/>
    <w:rsid w:val="00842EF6"/>
    <w:rsid w:val="00845F5B"/>
    <w:rsid w:val="008469A6"/>
    <w:rsid w:val="008470C7"/>
    <w:rsid w:val="00850717"/>
    <w:rsid w:val="00853293"/>
    <w:rsid w:val="008573F7"/>
    <w:rsid w:val="008575D2"/>
    <w:rsid w:val="00861946"/>
    <w:rsid w:val="00861B91"/>
    <w:rsid w:val="008630BB"/>
    <w:rsid w:val="00863646"/>
    <w:rsid w:val="00863AE0"/>
    <w:rsid w:val="008653C0"/>
    <w:rsid w:val="0086558D"/>
    <w:rsid w:val="008656B5"/>
    <w:rsid w:val="00865AD1"/>
    <w:rsid w:val="00867C8B"/>
    <w:rsid w:val="00872853"/>
    <w:rsid w:val="00872B59"/>
    <w:rsid w:val="00874BF6"/>
    <w:rsid w:val="00874DB0"/>
    <w:rsid w:val="00875247"/>
    <w:rsid w:val="00876661"/>
    <w:rsid w:val="00877DBE"/>
    <w:rsid w:val="00880AC9"/>
    <w:rsid w:val="008811E5"/>
    <w:rsid w:val="0088166F"/>
    <w:rsid w:val="008828FC"/>
    <w:rsid w:val="00883944"/>
    <w:rsid w:val="00886533"/>
    <w:rsid w:val="00887C45"/>
    <w:rsid w:val="008904CD"/>
    <w:rsid w:val="00890AAC"/>
    <w:rsid w:val="008912C2"/>
    <w:rsid w:val="00891A77"/>
    <w:rsid w:val="008956CB"/>
    <w:rsid w:val="008973C8"/>
    <w:rsid w:val="008A3732"/>
    <w:rsid w:val="008A50DB"/>
    <w:rsid w:val="008A51E3"/>
    <w:rsid w:val="008A5E1A"/>
    <w:rsid w:val="008A60A3"/>
    <w:rsid w:val="008A6B3B"/>
    <w:rsid w:val="008A7183"/>
    <w:rsid w:val="008B19AB"/>
    <w:rsid w:val="008B3B4F"/>
    <w:rsid w:val="008B5B25"/>
    <w:rsid w:val="008C0A1C"/>
    <w:rsid w:val="008C154C"/>
    <w:rsid w:val="008C228E"/>
    <w:rsid w:val="008C2606"/>
    <w:rsid w:val="008C371B"/>
    <w:rsid w:val="008C5706"/>
    <w:rsid w:val="008C58D4"/>
    <w:rsid w:val="008C6161"/>
    <w:rsid w:val="008C7DAE"/>
    <w:rsid w:val="008D06F8"/>
    <w:rsid w:val="008D1F71"/>
    <w:rsid w:val="008D294E"/>
    <w:rsid w:val="008D32B2"/>
    <w:rsid w:val="008D77DE"/>
    <w:rsid w:val="008E4D84"/>
    <w:rsid w:val="008E6A32"/>
    <w:rsid w:val="008E6FA0"/>
    <w:rsid w:val="008F005F"/>
    <w:rsid w:val="008F09EB"/>
    <w:rsid w:val="008F3D65"/>
    <w:rsid w:val="008F4870"/>
    <w:rsid w:val="008F79B7"/>
    <w:rsid w:val="00903372"/>
    <w:rsid w:val="00904F52"/>
    <w:rsid w:val="00906DAB"/>
    <w:rsid w:val="0090799E"/>
    <w:rsid w:val="00913131"/>
    <w:rsid w:val="009149CD"/>
    <w:rsid w:val="0091517C"/>
    <w:rsid w:val="00920FE2"/>
    <w:rsid w:val="0092321D"/>
    <w:rsid w:val="00923D45"/>
    <w:rsid w:val="00924086"/>
    <w:rsid w:val="00925F60"/>
    <w:rsid w:val="00927A6D"/>
    <w:rsid w:val="00927B40"/>
    <w:rsid w:val="00930E9A"/>
    <w:rsid w:val="009336E4"/>
    <w:rsid w:val="00934248"/>
    <w:rsid w:val="009355A7"/>
    <w:rsid w:val="00936849"/>
    <w:rsid w:val="00936E20"/>
    <w:rsid w:val="009371CD"/>
    <w:rsid w:val="00944107"/>
    <w:rsid w:val="0094445D"/>
    <w:rsid w:val="009448D4"/>
    <w:rsid w:val="00944CB8"/>
    <w:rsid w:val="00947BB2"/>
    <w:rsid w:val="009516EC"/>
    <w:rsid w:val="00956372"/>
    <w:rsid w:val="00957B5E"/>
    <w:rsid w:val="00963574"/>
    <w:rsid w:val="00965DF7"/>
    <w:rsid w:val="0096665C"/>
    <w:rsid w:val="00970C1A"/>
    <w:rsid w:val="00971786"/>
    <w:rsid w:val="0097248D"/>
    <w:rsid w:val="00972AA6"/>
    <w:rsid w:val="009744A4"/>
    <w:rsid w:val="00974775"/>
    <w:rsid w:val="009819BC"/>
    <w:rsid w:val="0098298E"/>
    <w:rsid w:val="0098385E"/>
    <w:rsid w:val="00984213"/>
    <w:rsid w:val="009873F0"/>
    <w:rsid w:val="00987E2C"/>
    <w:rsid w:val="0099138A"/>
    <w:rsid w:val="009924E0"/>
    <w:rsid w:val="009925F8"/>
    <w:rsid w:val="00994CA6"/>
    <w:rsid w:val="00995A26"/>
    <w:rsid w:val="00996B79"/>
    <w:rsid w:val="00996E94"/>
    <w:rsid w:val="00997A44"/>
    <w:rsid w:val="009A080A"/>
    <w:rsid w:val="009A1748"/>
    <w:rsid w:val="009A3670"/>
    <w:rsid w:val="009A3A84"/>
    <w:rsid w:val="009B3E02"/>
    <w:rsid w:val="009B4A53"/>
    <w:rsid w:val="009B62F4"/>
    <w:rsid w:val="009C0148"/>
    <w:rsid w:val="009C15D7"/>
    <w:rsid w:val="009C1B1A"/>
    <w:rsid w:val="009C2EBC"/>
    <w:rsid w:val="009C3020"/>
    <w:rsid w:val="009C342B"/>
    <w:rsid w:val="009C4022"/>
    <w:rsid w:val="009C44FF"/>
    <w:rsid w:val="009C5ECA"/>
    <w:rsid w:val="009C79CE"/>
    <w:rsid w:val="009D0665"/>
    <w:rsid w:val="009D10DA"/>
    <w:rsid w:val="009D442D"/>
    <w:rsid w:val="009D490C"/>
    <w:rsid w:val="009D52F6"/>
    <w:rsid w:val="009D77CE"/>
    <w:rsid w:val="009E0EFC"/>
    <w:rsid w:val="009E2610"/>
    <w:rsid w:val="009E677F"/>
    <w:rsid w:val="009F16A4"/>
    <w:rsid w:val="009F2160"/>
    <w:rsid w:val="009F41F9"/>
    <w:rsid w:val="009F43ED"/>
    <w:rsid w:val="009F59FF"/>
    <w:rsid w:val="009F5F39"/>
    <w:rsid w:val="009F7221"/>
    <w:rsid w:val="009F7D63"/>
    <w:rsid w:val="00A01F63"/>
    <w:rsid w:val="00A041EA"/>
    <w:rsid w:val="00A0715F"/>
    <w:rsid w:val="00A07513"/>
    <w:rsid w:val="00A1079E"/>
    <w:rsid w:val="00A12DB0"/>
    <w:rsid w:val="00A1461A"/>
    <w:rsid w:val="00A14AE9"/>
    <w:rsid w:val="00A168E1"/>
    <w:rsid w:val="00A17E53"/>
    <w:rsid w:val="00A21D20"/>
    <w:rsid w:val="00A2227A"/>
    <w:rsid w:val="00A22F3D"/>
    <w:rsid w:val="00A22FA7"/>
    <w:rsid w:val="00A23C1E"/>
    <w:rsid w:val="00A24BD4"/>
    <w:rsid w:val="00A31D23"/>
    <w:rsid w:val="00A3410B"/>
    <w:rsid w:val="00A34803"/>
    <w:rsid w:val="00A364F1"/>
    <w:rsid w:val="00A37EF0"/>
    <w:rsid w:val="00A40A5D"/>
    <w:rsid w:val="00A40E88"/>
    <w:rsid w:val="00A41D9E"/>
    <w:rsid w:val="00A42541"/>
    <w:rsid w:val="00A43CE4"/>
    <w:rsid w:val="00A4641A"/>
    <w:rsid w:val="00A47641"/>
    <w:rsid w:val="00A51EFE"/>
    <w:rsid w:val="00A525A4"/>
    <w:rsid w:val="00A54BBF"/>
    <w:rsid w:val="00A60C64"/>
    <w:rsid w:val="00A64BA7"/>
    <w:rsid w:val="00A6717A"/>
    <w:rsid w:val="00A71103"/>
    <w:rsid w:val="00A74D13"/>
    <w:rsid w:val="00A75C4D"/>
    <w:rsid w:val="00A80740"/>
    <w:rsid w:val="00A8130A"/>
    <w:rsid w:val="00A81565"/>
    <w:rsid w:val="00A87509"/>
    <w:rsid w:val="00A90CCF"/>
    <w:rsid w:val="00A96C65"/>
    <w:rsid w:val="00A973BB"/>
    <w:rsid w:val="00AB1470"/>
    <w:rsid w:val="00AB4E1F"/>
    <w:rsid w:val="00AB52E4"/>
    <w:rsid w:val="00AB7815"/>
    <w:rsid w:val="00AC2056"/>
    <w:rsid w:val="00AC323B"/>
    <w:rsid w:val="00AC3965"/>
    <w:rsid w:val="00AC614D"/>
    <w:rsid w:val="00AC6476"/>
    <w:rsid w:val="00AD2292"/>
    <w:rsid w:val="00AD2379"/>
    <w:rsid w:val="00AD298E"/>
    <w:rsid w:val="00AD3124"/>
    <w:rsid w:val="00AD44D0"/>
    <w:rsid w:val="00AD488E"/>
    <w:rsid w:val="00AD4900"/>
    <w:rsid w:val="00AD49DF"/>
    <w:rsid w:val="00AD734F"/>
    <w:rsid w:val="00AE1FB3"/>
    <w:rsid w:val="00AE3396"/>
    <w:rsid w:val="00AE534D"/>
    <w:rsid w:val="00AF07B6"/>
    <w:rsid w:val="00AF38C4"/>
    <w:rsid w:val="00AF41F2"/>
    <w:rsid w:val="00AF539C"/>
    <w:rsid w:val="00B021A9"/>
    <w:rsid w:val="00B02BE2"/>
    <w:rsid w:val="00B03026"/>
    <w:rsid w:val="00B04754"/>
    <w:rsid w:val="00B055A4"/>
    <w:rsid w:val="00B06DD8"/>
    <w:rsid w:val="00B145D0"/>
    <w:rsid w:val="00B15E36"/>
    <w:rsid w:val="00B171F7"/>
    <w:rsid w:val="00B17E18"/>
    <w:rsid w:val="00B17FDD"/>
    <w:rsid w:val="00B2074A"/>
    <w:rsid w:val="00B21558"/>
    <w:rsid w:val="00B2474B"/>
    <w:rsid w:val="00B25C79"/>
    <w:rsid w:val="00B34952"/>
    <w:rsid w:val="00B355AF"/>
    <w:rsid w:val="00B3638F"/>
    <w:rsid w:val="00B3653D"/>
    <w:rsid w:val="00B36BF0"/>
    <w:rsid w:val="00B37211"/>
    <w:rsid w:val="00B37F9B"/>
    <w:rsid w:val="00B40854"/>
    <w:rsid w:val="00B435C2"/>
    <w:rsid w:val="00B47933"/>
    <w:rsid w:val="00B50A31"/>
    <w:rsid w:val="00B50F03"/>
    <w:rsid w:val="00B51585"/>
    <w:rsid w:val="00B526D0"/>
    <w:rsid w:val="00B5731D"/>
    <w:rsid w:val="00B608BE"/>
    <w:rsid w:val="00B61B9D"/>
    <w:rsid w:val="00B64B34"/>
    <w:rsid w:val="00B663A7"/>
    <w:rsid w:val="00B666D9"/>
    <w:rsid w:val="00B6719A"/>
    <w:rsid w:val="00B70F60"/>
    <w:rsid w:val="00B713D2"/>
    <w:rsid w:val="00B7258B"/>
    <w:rsid w:val="00B72AF6"/>
    <w:rsid w:val="00B730CC"/>
    <w:rsid w:val="00B73248"/>
    <w:rsid w:val="00B7343E"/>
    <w:rsid w:val="00B74E2E"/>
    <w:rsid w:val="00B838A0"/>
    <w:rsid w:val="00B85B4D"/>
    <w:rsid w:val="00B86393"/>
    <w:rsid w:val="00B86D40"/>
    <w:rsid w:val="00B90D8E"/>
    <w:rsid w:val="00B919E3"/>
    <w:rsid w:val="00B94492"/>
    <w:rsid w:val="00BA107E"/>
    <w:rsid w:val="00BA1D0E"/>
    <w:rsid w:val="00BA5278"/>
    <w:rsid w:val="00BB062C"/>
    <w:rsid w:val="00BB0D54"/>
    <w:rsid w:val="00BB0F2F"/>
    <w:rsid w:val="00BB46C0"/>
    <w:rsid w:val="00BB53B4"/>
    <w:rsid w:val="00BB6235"/>
    <w:rsid w:val="00BB688F"/>
    <w:rsid w:val="00BC01FA"/>
    <w:rsid w:val="00BC1177"/>
    <w:rsid w:val="00BC5242"/>
    <w:rsid w:val="00BC65F7"/>
    <w:rsid w:val="00BC690D"/>
    <w:rsid w:val="00BC7683"/>
    <w:rsid w:val="00BD083E"/>
    <w:rsid w:val="00BD08B9"/>
    <w:rsid w:val="00BD1618"/>
    <w:rsid w:val="00BD2436"/>
    <w:rsid w:val="00BD739E"/>
    <w:rsid w:val="00BE06A3"/>
    <w:rsid w:val="00BE1C3D"/>
    <w:rsid w:val="00BE50DE"/>
    <w:rsid w:val="00BE5B4D"/>
    <w:rsid w:val="00BE6E5D"/>
    <w:rsid w:val="00BE737A"/>
    <w:rsid w:val="00BE7701"/>
    <w:rsid w:val="00BF47BD"/>
    <w:rsid w:val="00BF5C5A"/>
    <w:rsid w:val="00BF7937"/>
    <w:rsid w:val="00C04535"/>
    <w:rsid w:val="00C0547F"/>
    <w:rsid w:val="00C05820"/>
    <w:rsid w:val="00C0797D"/>
    <w:rsid w:val="00C10336"/>
    <w:rsid w:val="00C11564"/>
    <w:rsid w:val="00C13742"/>
    <w:rsid w:val="00C13BD6"/>
    <w:rsid w:val="00C162F1"/>
    <w:rsid w:val="00C21D3F"/>
    <w:rsid w:val="00C22C11"/>
    <w:rsid w:val="00C22EF0"/>
    <w:rsid w:val="00C25CCC"/>
    <w:rsid w:val="00C262CB"/>
    <w:rsid w:val="00C26AFB"/>
    <w:rsid w:val="00C32031"/>
    <w:rsid w:val="00C32B6E"/>
    <w:rsid w:val="00C35606"/>
    <w:rsid w:val="00C35E16"/>
    <w:rsid w:val="00C36ADE"/>
    <w:rsid w:val="00C37092"/>
    <w:rsid w:val="00C41C10"/>
    <w:rsid w:val="00C42734"/>
    <w:rsid w:val="00C44D17"/>
    <w:rsid w:val="00C44D9F"/>
    <w:rsid w:val="00C45426"/>
    <w:rsid w:val="00C5181F"/>
    <w:rsid w:val="00C51909"/>
    <w:rsid w:val="00C5345E"/>
    <w:rsid w:val="00C577E6"/>
    <w:rsid w:val="00C60C60"/>
    <w:rsid w:val="00C6639D"/>
    <w:rsid w:val="00C66745"/>
    <w:rsid w:val="00C71195"/>
    <w:rsid w:val="00C72A5F"/>
    <w:rsid w:val="00C7426B"/>
    <w:rsid w:val="00C74B6D"/>
    <w:rsid w:val="00C76B82"/>
    <w:rsid w:val="00C7714C"/>
    <w:rsid w:val="00C80065"/>
    <w:rsid w:val="00C8040B"/>
    <w:rsid w:val="00C807C3"/>
    <w:rsid w:val="00C82DA5"/>
    <w:rsid w:val="00C833EB"/>
    <w:rsid w:val="00C83932"/>
    <w:rsid w:val="00C92EB2"/>
    <w:rsid w:val="00C960A2"/>
    <w:rsid w:val="00CA1599"/>
    <w:rsid w:val="00CA30A1"/>
    <w:rsid w:val="00CA39D3"/>
    <w:rsid w:val="00CA4699"/>
    <w:rsid w:val="00CA70FC"/>
    <w:rsid w:val="00CB15A2"/>
    <w:rsid w:val="00CB32A9"/>
    <w:rsid w:val="00CB68AF"/>
    <w:rsid w:val="00CC011B"/>
    <w:rsid w:val="00CC0AD3"/>
    <w:rsid w:val="00CC1794"/>
    <w:rsid w:val="00CC2F11"/>
    <w:rsid w:val="00CC3E26"/>
    <w:rsid w:val="00CC7333"/>
    <w:rsid w:val="00CD1792"/>
    <w:rsid w:val="00CD18FE"/>
    <w:rsid w:val="00CD1F37"/>
    <w:rsid w:val="00CD556A"/>
    <w:rsid w:val="00CD771D"/>
    <w:rsid w:val="00CE1D5D"/>
    <w:rsid w:val="00CE5A02"/>
    <w:rsid w:val="00CE7FA0"/>
    <w:rsid w:val="00CF1466"/>
    <w:rsid w:val="00D013EE"/>
    <w:rsid w:val="00D030C7"/>
    <w:rsid w:val="00D10D51"/>
    <w:rsid w:val="00D10E4A"/>
    <w:rsid w:val="00D157B4"/>
    <w:rsid w:val="00D22777"/>
    <w:rsid w:val="00D24064"/>
    <w:rsid w:val="00D26857"/>
    <w:rsid w:val="00D30381"/>
    <w:rsid w:val="00D31301"/>
    <w:rsid w:val="00D35783"/>
    <w:rsid w:val="00D35F22"/>
    <w:rsid w:val="00D378AF"/>
    <w:rsid w:val="00D37948"/>
    <w:rsid w:val="00D40C0F"/>
    <w:rsid w:val="00D413ED"/>
    <w:rsid w:val="00D4145B"/>
    <w:rsid w:val="00D441C0"/>
    <w:rsid w:val="00D44674"/>
    <w:rsid w:val="00D51A18"/>
    <w:rsid w:val="00D51B3F"/>
    <w:rsid w:val="00D546C7"/>
    <w:rsid w:val="00D55CF0"/>
    <w:rsid w:val="00D55E49"/>
    <w:rsid w:val="00D568C7"/>
    <w:rsid w:val="00D61841"/>
    <w:rsid w:val="00D6270C"/>
    <w:rsid w:val="00D6331F"/>
    <w:rsid w:val="00D66662"/>
    <w:rsid w:val="00D7075B"/>
    <w:rsid w:val="00D722B7"/>
    <w:rsid w:val="00D72FF0"/>
    <w:rsid w:val="00D748F9"/>
    <w:rsid w:val="00D7561F"/>
    <w:rsid w:val="00D761CD"/>
    <w:rsid w:val="00D76E23"/>
    <w:rsid w:val="00D83BE7"/>
    <w:rsid w:val="00D85EDE"/>
    <w:rsid w:val="00D86B27"/>
    <w:rsid w:val="00D90A5B"/>
    <w:rsid w:val="00D924BE"/>
    <w:rsid w:val="00D927A7"/>
    <w:rsid w:val="00D928D5"/>
    <w:rsid w:val="00D97368"/>
    <w:rsid w:val="00DA0F83"/>
    <w:rsid w:val="00DA19A0"/>
    <w:rsid w:val="00DA23C1"/>
    <w:rsid w:val="00DA4574"/>
    <w:rsid w:val="00DA47D4"/>
    <w:rsid w:val="00DA69ED"/>
    <w:rsid w:val="00DA7698"/>
    <w:rsid w:val="00DB0AC6"/>
    <w:rsid w:val="00DB23CC"/>
    <w:rsid w:val="00DB377A"/>
    <w:rsid w:val="00DB651D"/>
    <w:rsid w:val="00DC0450"/>
    <w:rsid w:val="00DC158D"/>
    <w:rsid w:val="00DC4AC3"/>
    <w:rsid w:val="00DC6BAF"/>
    <w:rsid w:val="00DC739A"/>
    <w:rsid w:val="00DD0DB2"/>
    <w:rsid w:val="00DD0F67"/>
    <w:rsid w:val="00DD1984"/>
    <w:rsid w:val="00DD1ED0"/>
    <w:rsid w:val="00DD401A"/>
    <w:rsid w:val="00DD4C3D"/>
    <w:rsid w:val="00DD60DC"/>
    <w:rsid w:val="00DD6644"/>
    <w:rsid w:val="00DD705A"/>
    <w:rsid w:val="00DD76C3"/>
    <w:rsid w:val="00DD78DD"/>
    <w:rsid w:val="00DE0D3D"/>
    <w:rsid w:val="00DE251C"/>
    <w:rsid w:val="00DE7D11"/>
    <w:rsid w:val="00DF0A71"/>
    <w:rsid w:val="00DF48E7"/>
    <w:rsid w:val="00DF5859"/>
    <w:rsid w:val="00E028AE"/>
    <w:rsid w:val="00E03C93"/>
    <w:rsid w:val="00E0405E"/>
    <w:rsid w:val="00E04C55"/>
    <w:rsid w:val="00E054E1"/>
    <w:rsid w:val="00E06067"/>
    <w:rsid w:val="00E1143F"/>
    <w:rsid w:val="00E14365"/>
    <w:rsid w:val="00E146F0"/>
    <w:rsid w:val="00E15E78"/>
    <w:rsid w:val="00E17F2F"/>
    <w:rsid w:val="00E17F70"/>
    <w:rsid w:val="00E20450"/>
    <w:rsid w:val="00E2076B"/>
    <w:rsid w:val="00E27B73"/>
    <w:rsid w:val="00E27D09"/>
    <w:rsid w:val="00E3032E"/>
    <w:rsid w:val="00E32002"/>
    <w:rsid w:val="00E32393"/>
    <w:rsid w:val="00E329EB"/>
    <w:rsid w:val="00E40817"/>
    <w:rsid w:val="00E42D3F"/>
    <w:rsid w:val="00E44B52"/>
    <w:rsid w:val="00E45826"/>
    <w:rsid w:val="00E46A9C"/>
    <w:rsid w:val="00E50B0B"/>
    <w:rsid w:val="00E53A8B"/>
    <w:rsid w:val="00E54E72"/>
    <w:rsid w:val="00E55491"/>
    <w:rsid w:val="00E55D04"/>
    <w:rsid w:val="00E56E7C"/>
    <w:rsid w:val="00E61857"/>
    <w:rsid w:val="00E62B76"/>
    <w:rsid w:val="00E65AD8"/>
    <w:rsid w:val="00E662DB"/>
    <w:rsid w:val="00E70ED4"/>
    <w:rsid w:val="00E71355"/>
    <w:rsid w:val="00E7143D"/>
    <w:rsid w:val="00E727B5"/>
    <w:rsid w:val="00E7382C"/>
    <w:rsid w:val="00E74E66"/>
    <w:rsid w:val="00E75212"/>
    <w:rsid w:val="00E76866"/>
    <w:rsid w:val="00E8056E"/>
    <w:rsid w:val="00E82FB0"/>
    <w:rsid w:val="00E849C4"/>
    <w:rsid w:val="00E86F5C"/>
    <w:rsid w:val="00E916A0"/>
    <w:rsid w:val="00E91C32"/>
    <w:rsid w:val="00E951F0"/>
    <w:rsid w:val="00EA1077"/>
    <w:rsid w:val="00EA4543"/>
    <w:rsid w:val="00EA4B37"/>
    <w:rsid w:val="00EB13A5"/>
    <w:rsid w:val="00EB21A8"/>
    <w:rsid w:val="00EB30EC"/>
    <w:rsid w:val="00EB3855"/>
    <w:rsid w:val="00EB4F0C"/>
    <w:rsid w:val="00EB5FBE"/>
    <w:rsid w:val="00EB6E77"/>
    <w:rsid w:val="00EC1F86"/>
    <w:rsid w:val="00EC3A39"/>
    <w:rsid w:val="00EC3C61"/>
    <w:rsid w:val="00EC571C"/>
    <w:rsid w:val="00EC60F0"/>
    <w:rsid w:val="00EC635C"/>
    <w:rsid w:val="00EC6875"/>
    <w:rsid w:val="00ED4920"/>
    <w:rsid w:val="00ED4B82"/>
    <w:rsid w:val="00ED7488"/>
    <w:rsid w:val="00EE1FED"/>
    <w:rsid w:val="00EE379D"/>
    <w:rsid w:val="00EE3DC8"/>
    <w:rsid w:val="00EE43C2"/>
    <w:rsid w:val="00EE5981"/>
    <w:rsid w:val="00EF044F"/>
    <w:rsid w:val="00EF413E"/>
    <w:rsid w:val="00F02056"/>
    <w:rsid w:val="00F020CF"/>
    <w:rsid w:val="00F05077"/>
    <w:rsid w:val="00F0675C"/>
    <w:rsid w:val="00F06A08"/>
    <w:rsid w:val="00F138F6"/>
    <w:rsid w:val="00F13B30"/>
    <w:rsid w:val="00F17CC3"/>
    <w:rsid w:val="00F21023"/>
    <w:rsid w:val="00F21B5B"/>
    <w:rsid w:val="00F23215"/>
    <w:rsid w:val="00F30408"/>
    <w:rsid w:val="00F340E1"/>
    <w:rsid w:val="00F34BBE"/>
    <w:rsid w:val="00F34D79"/>
    <w:rsid w:val="00F3556A"/>
    <w:rsid w:val="00F37348"/>
    <w:rsid w:val="00F423C8"/>
    <w:rsid w:val="00F4429C"/>
    <w:rsid w:val="00F4588A"/>
    <w:rsid w:val="00F54595"/>
    <w:rsid w:val="00F54953"/>
    <w:rsid w:val="00F54E81"/>
    <w:rsid w:val="00F570D7"/>
    <w:rsid w:val="00F57E9E"/>
    <w:rsid w:val="00F61880"/>
    <w:rsid w:val="00F64957"/>
    <w:rsid w:val="00F66766"/>
    <w:rsid w:val="00F674CB"/>
    <w:rsid w:val="00F70801"/>
    <w:rsid w:val="00F730E1"/>
    <w:rsid w:val="00F731E4"/>
    <w:rsid w:val="00F73431"/>
    <w:rsid w:val="00F757C2"/>
    <w:rsid w:val="00F80429"/>
    <w:rsid w:val="00F80E1E"/>
    <w:rsid w:val="00F82B4E"/>
    <w:rsid w:val="00F8596A"/>
    <w:rsid w:val="00F85B8F"/>
    <w:rsid w:val="00F87770"/>
    <w:rsid w:val="00F90A48"/>
    <w:rsid w:val="00F918ED"/>
    <w:rsid w:val="00F91CCF"/>
    <w:rsid w:val="00F930D8"/>
    <w:rsid w:val="00F95BD0"/>
    <w:rsid w:val="00F96C7E"/>
    <w:rsid w:val="00FA2F10"/>
    <w:rsid w:val="00FA2F60"/>
    <w:rsid w:val="00FA74F1"/>
    <w:rsid w:val="00FA7C94"/>
    <w:rsid w:val="00FB46A6"/>
    <w:rsid w:val="00FB4C44"/>
    <w:rsid w:val="00FB65B3"/>
    <w:rsid w:val="00FB768D"/>
    <w:rsid w:val="00FC017B"/>
    <w:rsid w:val="00FC0BD4"/>
    <w:rsid w:val="00FC0D19"/>
    <w:rsid w:val="00FD16E5"/>
    <w:rsid w:val="00FD284C"/>
    <w:rsid w:val="00FD288D"/>
    <w:rsid w:val="00FD2A2D"/>
    <w:rsid w:val="00FD4742"/>
    <w:rsid w:val="00FD596E"/>
    <w:rsid w:val="00FD66BF"/>
    <w:rsid w:val="00FE11E8"/>
    <w:rsid w:val="00FE3289"/>
    <w:rsid w:val="00FE5098"/>
    <w:rsid w:val="00FE53FF"/>
    <w:rsid w:val="00FE5714"/>
    <w:rsid w:val="00FE6430"/>
    <w:rsid w:val="00FE6AE0"/>
    <w:rsid w:val="00FE6C23"/>
    <w:rsid w:val="00FE7298"/>
    <w:rsid w:val="00FF2BA1"/>
    <w:rsid w:val="00FF2EE3"/>
    <w:rsid w:val="00FF3764"/>
    <w:rsid w:val="00FF5436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8E52D"/>
  <w15:docId w15:val="{4404E252-F880-4824-997A-6448BC6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1" w:qFormat="1"/>
    <w:lsdException w:name="List Paragraph" w:uiPriority="34" w:qFormat="1"/>
    <w:lsdException w:name="Quote" w:uiPriority="1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  <w:rsid w:val="002232E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A168E1"/>
    <w:pPr>
      <w:keepNext/>
      <w:keepLines/>
      <w:spacing w:before="480"/>
      <w:outlineLvl w:val="0"/>
    </w:pPr>
    <w:rPr>
      <w:rFonts w:eastAsiaTheme="majorHAnsi" w:cstheme="majorHAnsi"/>
      <w:b/>
      <w:color w:val="00B9E4" w:themeColor="background2"/>
      <w:sz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68E1"/>
    <w:pPr>
      <w:keepNext/>
      <w:outlineLvl w:val="1"/>
    </w:pPr>
    <w:rPr>
      <w:rFonts w:eastAsiaTheme="majorHAnsi" w:cstheme="majorHAnsi"/>
      <w:b/>
      <w:color w:val="00B9E4" w:themeColor="background2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F04BD"/>
    <w:pPr>
      <w:outlineLvl w:val="2"/>
    </w:pPr>
    <w:rPr>
      <w:rFonts w:eastAsiaTheme="majorHAnsi" w:cstheme="majorHAnsi"/>
      <w:b/>
    </w:rPr>
  </w:style>
  <w:style w:type="paragraph" w:styleId="Heading4">
    <w:name w:val="heading 4"/>
    <w:basedOn w:val="Normal"/>
    <w:next w:val="Normal"/>
    <w:uiPriority w:val="1"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E0002A" w:themeColor="accent1"/>
    </w:rPr>
  </w:style>
  <w:style w:type="paragraph" w:styleId="Heading5">
    <w:name w:val="heading 5"/>
    <w:basedOn w:val="Normal"/>
    <w:next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E0002A" w:themeColor="accent1"/>
      <w:sz w:val="20"/>
    </w:rPr>
  </w:style>
  <w:style w:type="paragraph" w:styleId="Heading6">
    <w:name w:val="heading 6"/>
    <w:basedOn w:val="Normal"/>
    <w:next w:val="Normal"/>
    <w:uiPriority w:val="1"/>
    <w:unhideWhenUsed/>
    <w:qFormat/>
    <w:pPr>
      <w:spacing w:before="240" w:after="60"/>
      <w:outlineLvl w:val="5"/>
    </w:pPr>
    <w:rPr>
      <w:rFonts w:asciiTheme="majorHAnsi" w:eastAsiaTheme="majorHAnsi" w:hAnsiTheme="majorHAnsi" w:cstheme="majorHAnsi"/>
      <w:b/>
    </w:rPr>
  </w:style>
  <w:style w:type="paragraph" w:styleId="Heading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E0002A" w:themeColor="accent1"/>
    </w:rPr>
  </w:style>
  <w:style w:type="paragraph" w:styleId="Heading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E0002A" w:themeColor="accent1"/>
    </w:rPr>
  </w:style>
  <w:style w:type="paragraph" w:styleId="Heading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E0002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uiPriority w:val="1"/>
    <w:unhideWhenUsed/>
    <w:qFormat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76" w:lineRule="auto"/>
      <w:jc w:val="left"/>
    </w:pPr>
  </w:style>
  <w:style w:type="paragraph" w:styleId="Header">
    <w:name w:val="header"/>
    <w:basedOn w:val="Normal"/>
    <w:link w:val="HeaderChar"/>
    <w:uiPriority w:val="1"/>
    <w:unhideWhenUsed/>
    <w:qFormat/>
    <w:pPr>
      <w:tabs>
        <w:tab w:val="center" w:pos="4536"/>
        <w:tab w:val="right" w:pos="8712"/>
      </w:tabs>
    </w:pPr>
  </w:style>
  <w:style w:type="paragraph" w:styleId="Revision">
    <w:name w:val="Revision"/>
    <w:uiPriority w:val="1"/>
    <w:unhideWhenUsed/>
    <w:qFormat/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BalloonText">
    <w:name w:val="Balloon Text"/>
    <w:basedOn w:val="Normal"/>
    <w:uiPriority w:val="1"/>
    <w:unhideWhenUsed/>
    <w:qFormat/>
    <w:rPr>
      <w:rFonts w:ascii="Tahoma" w:eastAsia="Tahoma" w:hAnsi="Tahoma" w:cs="Tahoma"/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Footer">
    <w:name w:val="footer"/>
    <w:basedOn w:val="Normal"/>
    <w:uiPriority w:val="1"/>
    <w:unhideWhenUsed/>
    <w:qFormat/>
    <w:pPr>
      <w:tabs>
        <w:tab w:val="center" w:pos="4536"/>
        <w:tab w:val="right" w:pos="8712"/>
      </w:tabs>
    </w:pPr>
  </w:style>
  <w:style w:type="paragraph" w:customStyle="1" w:styleId="unnamed8557965">
    <w:name w:val="unnamed8557965"/>
    <w:basedOn w:val="Heading6"/>
    <w:uiPriority w:val="1"/>
    <w:unhideWhenUsed/>
    <w:qFormat/>
    <w:pPr>
      <w:numPr>
        <w:numId w:val="1"/>
      </w:numPr>
      <w:tabs>
        <w:tab w:val="left" w:pos="502"/>
      </w:tabs>
      <w:ind w:left="502"/>
    </w:pPr>
  </w:style>
  <w:style w:type="paragraph" w:customStyle="1" w:styleId="unnamed711242">
    <w:name w:val="unnamed711242"/>
    <w:basedOn w:val="Normal"/>
    <w:uiPriority w:val="1"/>
    <w:unhideWhenUsed/>
    <w:qFormat/>
    <w:rPr>
      <w:color w:val="00B9E4" w:themeColor="background2"/>
    </w:rPr>
  </w:style>
  <w:style w:type="paragraph" w:styleId="FootnoteText">
    <w:name w:val="footnote text"/>
    <w:basedOn w:val="Normal"/>
    <w:link w:val="FootnoteTextChar"/>
    <w:unhideWhenUsed/>
  </w:style>
  <w:style w:type="paragraph" w:customStyle="1" w:styleId="Default">
    <w:name w:val="Default"/>
    <w:uiPriority w:val="1"/>
    <w:unhideWhenUsed/>
    <w:qFormat/>
    <w:rPr>
      <w:color w:val="000000"/>
      <w:sz w:val="24"/>
    </w:rPr>
  </w:style>
  <w:style w:type="paragraph" w:customStyle="1" w:styleId="unnamed7219220">
    <w:name w:val="unnamed7219220"/>
    <w:basedOn w:val="Normal"/>
    <w:uiPriority w:val="1"/>
    <w:unhideWhenUsed/>
    <w:qFormat/>
    <w:pPr>
      <w:spacing w:before="280" w:after="28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E0002A" w:themeColor="accent1"/>
      <w:sz w:val="24"/>
    </w:rPr>
  </w:style>
  <w:style w:type="paragraph" w:styleId="EndnoteText">
    <w:name w:val="endnote text"/>
    <w:basedOn w:val="Normal"/>
    <w:unhideWhenUsed/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E0002A" w:themeColor="accent1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single" w:sz="5" w:space="10" w:color="000000"/>
        <w:left w:val="single" w:sz="11" w:space="20" w:color="0073B9"/>
        <w:bottom w:val="single" w:sz="5" w:space="10" w:color="000000"/>
        <w:right w:val="single" w:sz="5" w:space="10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Hyperlink1">
    <w:name w:val="Hyperlink1"/>
    <w:basedOn w:val="Normal"/>
    <w:uiPriority w:val="1"/>
    <w:unhideWhenUsed/>
    <w:qFormat/>
    <w:pPr>
      <w:keepNext/>
      <w:keepLines/>
      <w:spacing w:before="120" w:after="120"/>
      <w:ind w:left="360"/>
    </w:pPr>
    <w:rPr>
      <w:b/>
    </w:rPr>
  </w:style>
  <w:style w:type="paragraph" w:styleId="IntenseQuote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E0002A" w:themeColor="accent1"/>
    </w:rPr>
  </w:style>
  <w:style w:type="paragraph" w:styleId="ListParagraph">
    <w:name w:val="List Paragraph"/>
    <w:basedOn w:val="Normal"/>
    <w:uiPriority w:val="34"/>
    <w:unhideWhenUsed/>
    <w:qFormat/>
    <w:pPr>
      <w:ind w:left="720"/>
    </w:pPr>
    <w:rPr>
      <w:rFonts w:asciiTheme="majorHAnsi" w:eastAsiaTheme="majorHAnsi" w:hAnsiTheme="majorHAnsi" w:cstheme="majorHAnsi"/>
    </w:rPr>
  </w:style>
  <w:style w:type="paragraph" w:styleId="BodyText2">
    <w:name w:val="Body Text 2"/>
    <w:basedOn w:val="Normal"/>
    <w:uiPriority w:val="1"/>
    <w:unhideWhenUsed/>
    <w:qFormat/>
    <w:pPr>
      <w:spacing w:after="80"/>
      <w:ind w:right="-27"/>
      <w:jc w:val="center"/>
    </w:pPr>
    <w:rPr>
      <w:b/>
    </w:rPr>
  </w:style>
  <w:style w:type="paragraph" w:styleId="NoSpacing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E0002A" w:themeColor="accent1"/>
    </w:rPr>
  </w:style>
  <w:style w:type="character" w:customStyle="1" w:styleId="21">
    <w:name w:val="21"/>
    <w:uiPriority w:val="1"/>
    <w:unhideWhenUsed/>
    <w:qFormat/>
    <w:rPr>
      <w:b/>
      <w:i/>
      <w:color w:val="E0002A" w:themeColor="accent1"/>
      <w:spacing w:val="10"/>
    </w:rPr>
  </w:style>
  <w:style w:type="character" w:customStyle="1" w:styleId="20">
    <w:name w:val="20"/>
    <w:uiPriority w:val="1"/>
    <w:unhideWhenUsed/>
    <w:qFormat/>
    <w:rPr>
      <w:i/>
    </w:rPr>
  </w:style>
  <w:style w:type="character" w:customStyle="1" w:styleId="19">
    <w:name w:val="19"/>
    <w:uiPriority w:val="1"/>
    <w:unhideWhenUsed/>
    <w:qFormat/>
    <w:rPr>
      <w:b/>
      <w:i/>
      <w:color w:val="80379B" w:themeColor="accent3"/>
      <w:spacing w:val="10"/>
    </w:rPr>
  </w:style>
  <w:style w:type="character" w:customStyle="1" w:styleId="18">
    <w:name w:val="18"/>
    <w:uiPriority w:val="1"/>
    <w:unhideWhenUsed/>
    <w:qFormat/>
    <w:rPr>
      <w:b/>
    </w:rPr>
  </w:style>
  <w:style w:type="character" w:customStyle="1" w:styleId="17">
    <w:name w:val="17"/>
    <w:uiPriority w:val="1"/>
    <w:unhideWhenUsed/>
    <w:qFormat/>
    <w:rPr>
      <w:b/>
      <w:i/>
      <w:color w:val="FFA02F" w:themeColor="accent5"/>
      <w:spacing w:val="10"/>
    </w:rPr>
  </w:style>
  <w:style w:type="character" w:customStyle="1" w:styleId="16">
    <w:name w:val="16"/>
    <w:uiPriority w:val="1"/>
    <w:unhideWhenUsed/>
    <w:qFormat/>
    <w:rPr>
      <w:b/>
      <w:i/>
      <w:color w:val="FECB00" w:themeColor="accent6"/>
      <w:spacing w:val="10"/>
    </w:rPr>
  </w:style>
  <w:style w:type="character" w:customStyle="1" w:styleId="15">
    <w:name w:val="15"/>
    <w:uiPriority w:val="1"/>
    <w:unhideWhenUsed/>
    <w:qFormat/>
    <w:rPr>
      <w:b/>
      <w:i/>
      <w:color w:val="9A9B9C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table" w:customStyle="1" w:styleId="14">
    <w:name w:val="14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3">
    <w:name w:val="13"/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12">
    <w:name w:val="12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1">
    <w:name w:val="11"/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10">
    <w:name w:val="10"/>
    <w:uiPriority w:val="1"/>
    <w:unhideWhenUsed/>
    <w:qFormat/>
    <w:tblPr>
      <w:tblBorders>
        <w:top w:val="single" w:sz="5" w:space="0" w:color="BFBFBF"/>
        <w:left w:val="single" w:sz="5" w:space="0" w:color="BFBFBF"/>
        <w:bottom w:val="single" w:sz="5" w:space="0" w:color="BFBFBF"/>
        <w:right w:val="single" w:sz="5" w:space="0" w:color="BFBFBF"/>
        <w:insideH w:val="single" w:sz="5" w:space="0" w:color="BFBFBF"/>
        <w:insideV w:val="single" w:sz="5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9">
    <w:name w:val="9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8">
    <w:name w:val="8"/>
    <w:uiPriority w:val="1"/>
    <w:unhideWhenUsed/>
    <w:qFormat/>
    <w:tblPr>
      <w:tblBorders>
        <w:top w:val="single" w:sz="5" w:space="0" w:color="BFBFBF"/>
        <w:left w:val="single" w:sz="5" w:space="0" w:color="BFBFBF"/>
        <w:bottom w:val="single" w:sz="5" w:space="0" w:color="BFBFBF"/>
        <w:right w:val="single" w:sz="5" w:space="0" w:color="BFBFBF"/>
        <w:insideH w:val="single" w:sz="5" w:space="0" w:color="BFBFBF"/>
        <w:insideV w:val="single" w:sz="5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7">
    <w:name w:val="7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6">
    <w:name w:val="6"/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5">
    <w:name w:val="5"/>
    <w:uiPriority w:val="1"/>
    <w:unhideWhenUsed/>
    <w:qFormat/>
    <w:tblPr>
      <w:tblBorders>
        <w:top w:val="single" w:sz="5" w:space="0" w:color="BFBFBF"/>
        <w:left w:val="single" w:sz="5" w:space="0" w:color="BFBFBF"/>
        <w:bottom w:val="single" w:sz="5" w:space="0" w:color="BFBFBF"/>
        <w:right w:val="single" w:sz="5" w:space="0" w:color="BFBFBF"/>
        <w:insideH w:val="single" w:sz="5" w:space="0" w:color="BFBFBF"/>
        <w:insideV w:val="single" w:sz="5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4">
    <w:name w:val="4"/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3">
    <w:name w:val="3"/>
    <w:uiPriority w:val="1"/>
    <w:unhideWhenUsed/>
    <w:qFormat/>
    <w:tblPr>
      <w:tblBorders>
        <w:top w:val="single" w:sz="5" w:space="0" w:color="BFBFBF"/>
        <w:left w:val="single" w:sz="5" w:space="0" w:color="BFBFBF"/>
        <w:bottom w:val="single" w:sz="5" w:space="0" w:color="BFBFBF"/>
        <w:right w:val="single" w:sz="5" w:space="0" w:color="BFBFBF"/>
        <w:insideH w:val="single" w:sz="5" w:space="0" w:color="BFBFBF"/>
        <w:insideV w:val="single" w:sz="5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2">
    <w:name w:val="2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">
    <w:name w:val="1"/>
    <w:uiPriority w:val="1"/>
    <w:unhideWhenUsed/>
    <w:qFormat/>
    <w:tblPr>
      <w:tblBorders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  <w:insideH w:val="single" w:sz="5" w:space="0" w:color="000000"/>
        <w:insideV w:val="single" w:sz="5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character" w:styleId="CommentReference">
    <w:name w:val="annotation reference"/>
    <w:basedOn w:val="DefaultParagraphFont"/>
    <w:rPr>
      <w:sz w:val="16"/>
    </w:rPr>
  </w:style>
  <w:style w:type="character" w:styleId="Hyperlink">
    <w:name w:val="Hyperlink"/>
    <w:basedOn w:val="DefaultParagraphFont"/>
    <w:uiPriority w:val="99"/>
    <w:unhideWhenUsed/>
    <w:rsid w:val="00A31D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AC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37E65"/>
    <w:rPr>
      <w:i/>
      <w:iCs/>
    </w:rPr>
  </w:style>
  <w:style w:type="character" w:customStyle="1" w:styleId="CommentTextChar">
    <w:name w:val="Comment Text Char"/>
    <w:basedOn w:val="DefaultParagraphFont"/>
    <w:link w:val="CommentText"/>
    <w:rsid w:val="003B75B8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168E1"/>
    <w:rPr>
      <w:rFonts w:eastAsiaTheme="majorHAnsi" w:cstheme="majorHAnsi"/>
      <w:b/>
      <w:color w:val="00B9E4" w:themeColor="background2"/>
      <w:sz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F04BD"/>
    <w:rPr>
      <w:rFonts w:eastAsia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1F04BD"/>
    <w:pPr>
      <w:spacing w:after="100"/>
      <w:ind w:left="440"/>
    </w:pPr>
  </w:style>
  <w:style w:type="character" w:customStyle="1" w:styleId="HeaderChar">
    <w:name w:val="Header Char"/>
    <w:basedOn w:val="DefaultParagraphFont"/>
    <w:link w:val="Header"/>
    <w:uiPriority w:val="1"/>
    <w:rsid w:val="00A168E1"/>
  </w:style>
  <w:style w:type="character" w:customStyle="1" w:styleId="FootnoteTextChar">
    <w:name w:val="Footnote Text Char"/>
    <w:basedOn w:val="DefaultParagraphFont"/>
    <w:link w:val="FootnoteText"/>
    <w:rsid w:val="00A168E1"/>
  </w:style>
  <w:style w:type="paragraph" w:styleId="Caption">
    <w:name w:val="caption"/>
    <w:basedOn w:val="Normal"/>
    <w:next w:val="Normal"/>
    <w:uiPriority w:val="35"/>
    <w:unhideWhenUsed/>
    <w:qFormat/>
    <w:rsid w:val="00A12DB0"/>
    <w:pPr>
      <w:spacing w:after="200" w:line="240" w:lineRule="auto"/>
    </w:pPr>
    <w:rPr>
      <w:i/>
      <w:iCs/>
      <w:color w:val="BED600" w:themeColor="text2"/>
      <w:sz w:val="18"/>
      <w:szCs w:val="18"/>
    </w:rPr>
  </w:style>
  <w:style w:type="character" w:customStyle="1" w:styleId="None">
    <w:name w:val="None"/>
    <w:rsid w:val="00726E80"/>
  </w:style>
  <w:style w:type="character" w:styleId="Strong">
    <w:name w:val="Strong"/>
    <w:basedOn w:val="DefaultParagraphFont"/>
    <w:uiPriority w:val="22"/>
    <w:qFormat/>
    <w:rsid w:val="00A22F3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BAF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BAF"/>
    <w:rPr>
      <w:rFonts w:ascii="Consolas" w:hAnsi="Consolas"/>
      <w:sz w:val="20"/>
    </w:rPr>
  </w:style>
  <w:style w:type="table" w:styleId="TableGrid">
    <w:name w:val="Table Grid"/>
    <w:basedOn w:val="TableNormal"/>
    <w:uiPriority w:val="39"/>
    <w:rsid w:val="004F7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16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B7343E"/>
    <w:rPr>
      <w:rFonts w:eastAsiaTheme="majorHAnsi" w:cstheme="majorHAnsi"/>
      <w:b/>
      <w:color w:val="00B9E4" w:themeColor="background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41B91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D157B4"/>
  </w:style>
  <w:style w:type="character" w:customStyle="1" w:styleId="highlight">
    <w:name w:val="highlight"/>
    <w:basedOn w:val="DefaultParagraphFont"/>
    <w:rsid w:val="00D1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sealalliance.org/our-work/defining-credibility/codes-of-good-practice/standard-setting-co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files.fairtrade.net/SOP_Development_Fairtrade_Standards.pdf" TargetMode="External"/><Relationship Id="rId17" Type="http://schemas.openxmlformats.org/officeDocument/2006/relationships/hyperlink" Target="https://www.fao.org/3/ca7430en/CA7430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es.fairtrade.net/standards/SPO_P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iles.fairtrade.net/standards/PA_-Definition-and-Scope-of-Significant-Number-of-Workers_Final-version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sealalliance.org/our-work/defining-credibility/codes-of-good-practice/standard-setting-co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5262-4764-46FC-913F-638BC82039D0}"/>
      </w:docPartPr>
      <w:docPartBody>
        <w:p w:rsidR="00C55F5A" w:rsidRDefault="00B4565A"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5CD1C2DD34D61BCF1D4154F1A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8827-77FC-4E85-B47A-82A5C4EEDB37}"/>
      </w:docPartPr>
      <w:docPartBody>
        <w:p w:rsidR="00CB271B" w:rsidRDefault="00F55028" w:rsidP="00F55028">
          <w:pPr>
            <w:pStyle w:val="3215CD1C2DD34D61BCF1D4154F1A151E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DF8EC1E6D423399C56FFDB72B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7B55-96AF-46F6-A3A0-0C2EF916E59C}"/>
      </w:docPartPr>
      <w:docPartBody>
        <w:p w:rsidR="00CB271B" w:rsidRDefault="00F55028" w:rsidP="00F55028">
          <w:pPr>
            <w:pStyle w:val="010DF8EC1E6D423399C56FFDB72B5D4D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8B901D66847F18AAB8764542A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11CA-4257-4361-AB5A-03CF7F03C848}"/>
      </w:docPartPr>
      <w:docPartBody>
        <w:p w:rsidR="009170D6" w:rsidRDefault="00EB286B" w:rsidP="00EB286B">
          <w:pPr>
            <w:pStyle w:val="7ED8B901D66847F18AAB8764542AE71B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98891F53B4352A95B63138E0C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7FAC-1F25-46F0-ABCA-B511259E0DDC}"/>
      </w:docPartPr>
      <w:docPartBody>
        <w:p w:rsidR="009170D6" w:rsidRDefault="00EB286B" w:rsidP="00EB286B">
          <w:pPr>
            <w:pStyle w:val="56A98891F53B4352A95B63138E0C8636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1D4FE667B4FB9861BA76719D9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2FE2-78A1-44AC-BACA-53C264EFD533}"/>
      </w:docPartPr>
      <w:docPartBody>
        <w:p w:rsidR="009170D6" w:rsidRDefault="00EB286B" w:rsidP="00EB286B">
          <w:pPr>
            <w:pStyle w:val="3831D4FE667B4FB9861BA76719D938DC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0E6D173C4A2DBD50478FB4BA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9F58-E4A2-4BE0-B5E4-CB682DC2E9F2}"/>
      </w:docPartPr>
      <w:docPartBody>
        <w:p w:rsidR="009170D6" w:rsidRDefault="00EB286B" w:rsidP="00EB286B">
          <w:pPr>
            <w:pStyle w:val="66FA0E6D173C4A2DBD50478FB4BA3E2E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AC7B926184833B5FCABC2C25F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0E49-9D0D-47CC-80F2-D14299A61289}"/>
      </w:docPartPr>
      <w:docPartBody>
        <w:p w:rsidR="00D025A2" w:rsidRDefault="00FB06AF" w:rsidP="00FB06AF">
          <w:pPr>
            <w:pStyle w:val="A0DAC7B926184833B5FCABC2C25F9E23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E6D4576BE425FBB4AA3464EC4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542B-EEB6-400D-B722-299762639F4E}"/>
      </w:docPartPr>
      <w:docPartBody>
        <w:p w:rsidR="00D025A2" w:rsidRDefault="00FB06AF" w:rsidP="00FB06AF">
          <w:pPr>
            <w:pStyle w:val="F47E6D4576BE425FBB4AA3464EC49827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3614870924E958DCDFC2D2F95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8602-3F02-4ACC-89BE-BE2BD46477DC}"/>
      </w:docPartPr>
      <w:docPartBody>
        <w:p w:rsidR="00D025A2" w:rsidRDefault="00FB06AF" w:rsidP="00FB06AF">
          <w:pPr>
            <w:pStyle w:val="B8E3614870924E958DCDFC2D2F95B8C3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B17030C654D77BD6D8C7C36D5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91F9-9319-42AA-BAA4-AA002B7B9042}"/>
      </w:docPartPr>
      <w:docPartBody>
        <w:p w:rsidR="00D025A2" w:rsidRDefault="00FB06AF" w:rsidP="00FB06AF">
          <w:pPr>
            <w:pStyle w:val="69DB17030C654D77BD6D8C7C36D53B2D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72967619249FFBB14B35B4E44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1691-56CF-414B-B0BA-6884B95E73A4}"/>
      </w:docPartPr>
      <w:docPartBody>
        <w:p w:rsidR="00D025A2" w:rsidRDefault="00FB06AF" w:rsidP="00FB06AF">
          <w:pPr>
            <w:pStyle w:val="DAF72967619249FFBB14B35B4E44B9F2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EB0E07083455694B8A2BDDAE9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20CF-FC42-46B4-A404-1B3E3FFC43DC}"/>
      </w:docPartPr>
      <w:docPartBody>
        <w:p w:rsidR="00D025A2" w:rsidRDefault="00FB06AF" w:rsidP="00FB06AF">
          <w:pPr>
            <w:pStyle w:val="727EB0E07083455694B8A2BDDAE95ADB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63697F57E43A2AC85ED1DB025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7946-F93E-4CF7-AF80-B8CED310373B}"/>
      </w:docPartPr>
      <w:docPartBody>
        <w:p w:rsidR="00D025A2" w:rsidRDefault="00FB06AF" w:rsidP="00FB06AF">
          <w:pPr>
            <w:pStyle w:val="BEE63697F57E43A2AC85ED1DB02535D4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57730C54A4431A372BC1D0FAE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7F46-3EC3-4E86-BB79-ABA38439B5B2}"/>
      </w:docPartPr>
      <w:docPartBody>
        <w:p w:rsidR="00D025A2" w:rsidRDefault="00FB06AF" w:rsidP="00FB06AF">
          <w:pPr>
            <w:pStyle w:val="50157730C54A4431A372BC1D0FAE471C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8F092661B4C7FB86585E91620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511A-A800-4E34-9336-6515E30D39BC}"/>
      </w:docPartPr>
      <w:docPartBody>
        <w:p w:rsidR="00D025A2" w:rsidRDefault="00FB06AF" w:rsidP="00FB06AF">
          <w:pPr>
            <w:pStyle w:val="FB98F092661B4C7FB86585E91620858B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E34EFA4EF46909197E64372C9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C695-BAB0-41EF-BDAD-08292119361C}"/>
      </w:docPartPr>
      <w:docPartBody>
        <w:p w:rsidR="00D025A2" w:rsidRDefault="00FB06AF" w:rsidP="00FB06AF">
          <w:pPr>
            <w:pStyle w:val="428E34EFA4EF46909197E64372C99ABE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4537614A64E528B24F71E07AB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3DE7-451F-4B76-9590-2BDE4D5664C7}"/>
      </w:docPartPr>
      <w:docPartBody>
        <w:p w:rsidR="00D025A2" w:rsidRDefault="00FB06AF" w:rsidP="00FB06AF">
          <w:pPr>
            <w:pStyle w:val="0FA4537614A64E528B24F71E07AB6835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E9BF1020742AD9EBFCB0D32B8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769-D069-4479-A18D-438E18D26DE2}"/>
      </w:docPartPr>
      <w:docPartBody>
        <w:p w:rsidR="00D025A2" w:rsidRDefault="00FB06AF" w:rsidP="00FB06AF">
          <w:pPr>
            <w:pStyle w:val="6B0E9BF1020742AD9EBFCB0D32B859BC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0F20E72134AA9AD5DC3E1BEDA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9BC7-438F-4CCF-B516-EA31B3F33053}"/>
      </w:docPartPr>
      <w:docPartBody>
        <w:p w:rsidR="00D025A2" w:rsidRDefault="00FB06AF" w:rsidP="00FB06AF">
          <w:pPr>
            <w:pStyle w:val="0AB0F20E72134AA9AD5DC3E1BEDAAB22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7A90D1AE545898DE6372C352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2449-5083-4213-B3E0-2020CB6CD904}"/>
      </w:docPartPr>
      <w:docPartBody>
        <w:p w:rsidR="00D025A2" w:rsidRDefault="00FB06AF" w:rsidP="00FB06AF">
          <w:pPr>
            <w:pStyle w:val="FB67A90D1AE545898DE6372C352771A0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FB912622848DDBFBBBCC033B2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FACF-18DC-46BC-8B04-EB39D04FDF3A}"/>
      </w:docPartPr>
      <w:docPartBody>
        <w:p w:rsidR="00D025A2" w:rsidRDefault="00FB06AF" w:rsidP="00FB06AF">
          <w:pPr>
            <w:pStyle w:val="8DCFB912622848DDBFBBBCC033B26AAC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42796047A4823BB1C908D87AD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F625-2E3B-46D5-A672-671A7A2845B6}"/>
      </w:docPartPr>
      <w:docPartBody>
        <w:p w:rsidR="00797528" w:rsidRDefault="00024AFD" w:rsidP="00024AFD">
          <w:pPr>
            <w:pStyle w:val="54A42796047A4823BB1C908D87AD45D7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583027C5D43C0AB96C4969532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4F1C-063E-4715-A317-874002B744D6}"/>
      </w:docPartPr>
      <w:docPartBody>
        <w:p w:rsidR="00D07BC6" w:rsidRDefault="00065021" w:rsidP="00065021">
          <w:pPr>
            <w:pStyle w:val="AEC583027C5D43C0AB96C4969532D229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5597561014283AA7AFB863B13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0D05-B201-458C-8519-651536552998}"/>
      </w:docPartPr>
      <w:docPartBody>
        <w:p w:rsidR="00880701" w:rsidRDefault="00343FD6" w:rsidP="00343FD6">
          <w:pPr>
            <w:pStyle w:val="72D5597561014283AA7AFB863B1328CF"/>
          </w:pPr>
          <w:r w:rsidRPr="00495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5A"/>
    <w:rsid w:val="00005BC5"/>
    <w:rsid w:val="00024AFD"/>
    <w:rsid w:val="00065021"/>
    <w:rsid w:val="000F2959"/>
    <w:rsid w:val="00100106"/>
    <w:rsid w:val="0013123B"/>
    <w:rsid w:val="001B4DA0"/>
    <w:rsid w:val="00343FD6"/>
    <w:rsid w:val="00396A47"/>
    <w:rsid w:val="00586C08"/>
    <w:rsid w:val="005A1ACE"/>
    <w:rsid w:val="006D125A"/>
    <w:rsid w:val="00797528"/>
    <w:rsid w:val="007F7358"/>
    <w:rsid w:val="00880701"/>
    <w:rsid w:val="009170D6"/>
    <w:rsid w:val="009D45BA"/>
    <w:rsid w:val="009E44EC"/>
    <w:rsid w:val="00AD1E51"/>
    <w:rsid w:val="00B039B1"/>
    <w:rsid w:val="00B4565A"/>
    <w:rsid w:val="00B67B72"/>
    <w:rsid w:val="00BE0B5C"/>
    <w:rsid w:val="00C4559C"/>
    <w:rsid w:val="00C55F5A"/>
    <w:rsid w:val="00C82901"/>
    <w:rsid w:val="00C83FC7"/>
    <w:rsid w:val="00CB271B"/>
    <w:rsid w:val="00CC3946"/>
    <w:rsid w:val="00CE3962"/>
    <w:rsid w:val="00D025A2"/>
    <w:rsid w:val="00D07BC6"/>
    <w:rsid w:val="00D402C9"/>
    <w:rsid w:val="00DD1428"/>
    <w:rsid w:val="00E403D2"/>
    <w:rsid w:val="00E93F61"/>
    <w:rsid w:val="00EB286B"/>
    <w:rsid w:val="00EE33A6"/>
    <w:rsid w:val="00F06D40"/>
    <w:rsid w:val="00F15B6E"/>
    <w:rsid w:val="00F55028"/>
    <w:rsid w:val="00F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FD6"/>
    <w:rPr>
      <w:color w:val="808080"/>
    </w:rPr>
  </w:style>
  <w:style w:type="paragraph" w:customStyle="1" w:styleId="3215CD1C2DD34D61BCF1D4154F1A151E">
    <w:name w:val="3215CD1C2DD34D61BCF1D4154F1A151E"/>
    <w:rsid w:val="00F55028"/>
  </w:style>
  <w:style w:type="paragraph" w:customStyle="1" w:styleId="010DF8EC1E6D423399C56FFDB72B5D4D">
    <w:name w:val="010DF8EC1E6D423399C56FFDB72B5D4D"/>
    <w:rsid w:val="00F55028"/>
  </w:style>
  <w:style w:type="paragraph" w:customStyle="1" w:styleId="7ED8B901D66847F18AAB8764542AE71B">
    <w:name w:val="7ED8B901D66847F18AAB8764542AE71B"/>
    <w:rsid w:val="00EB286B"/>
  </w:style>
  <w:style w:type="paragraph" w:customStyle="1" w:styleId="56A98891F53B4352A95B63138E0C8636">
    <w:name w:val="56A98891F53B4352A95B63138E0C8636"/>
    <w:rsid w:val="00EB286B"/>
  </w:style>
  <w:style w:type="paragraph" w:customStyle="1" w:styleId="3831D4FE667B4FB9861BA76719D938DC">
    <w:name w:val="3831D4FE667B4FB9861BA76719D938DC"/>
    <w:rsid w:val="00EB286B"/>
  </w:style>
  <w:style w:type="paragraph" w:customStyle="1" w:styleId="66FA0E6D173C4A2DBD50478FB4BA3E2E">
    <w:name w:val="66FA0E6D173C4A2DBD50478FB4BA3E2E"/>
    <w:rsid w:val="00EB286B"/>
  </w:style>
  <w:style w:type="paragraph" w:customStyle="1" w:styleId="A0DAC7B926184833B5FCABC2C25F9E23">
    <w:name w:val="A0DAC7B926184833B5FCABC2C25F9E23"/>
    <w:rsid w:val="00FB06AF"/>
  </w:style>
  <w:style w:type="paragraph" w:customStyle="1" w:styleId="F47E6D4576BE425FBB4AA3464EC49827">
    <w:name w:val="F47E6D4576BE425FBB4AA3464EC49827"/>
    <w:rsid w:val="00FB06AF"/>
  </w:style>
  <w:style w:type="paragraph" w:customStyle="1" w:styleId="B8E3614870924E958DCDFC2D2F95B8C3">
    <w:name w:val="B8E3614870924E958DCDFC2D2F95B8C3"/>
    <w:rsid w:val="00FB06AF"/>
  </w:style>
  <w:style w:type="paragraph" w:customStyle="1" w:styleId="69DB17030C654D77BD6D8C7C36D53B2D">
    <w:name w:val="69DB17030C654D77BD6D8C7C36D53B2D"/>
    <w:rsid w:val="00FB06AF"/>
  </w:style>
  <w:style w:type="paragraph" w:customStyle="1" w:styleId="DAF72967619249FFBB14B35B4E44B9F2">
    <w:name w:val="DAF72967619249FFBB14B35B4E44B9F2"/>
    <w:rsid w:val="00FB06AF"/>
  </w:style>
  <w:style w:type="paragraph" w:customStyle="1" w:styleId="727EB0E07083455694B8A2BDDAE95ADB">
    <w:name w:val="727EB0E07083455694B8A2BDDAE95ADB"/>
    <w:rsid w:val="00FB06AF"/>
  </w:style>
  <w:style w:type="paragraph" w:customStyle="1" w:styleId="BEE63697F57E43A2AC85ED1DB02535D4">
    <w:name w:val="BEE63697F57E43A2AC85ED1DB02535D4"/>
    <w:rsid w:val="00FB06AF"/>
  </w:style>
  <w:style w:type="paragraph" w:customStyle="1" w:styleId="50157730C54A4431A372BC1D0FAE471C">
    <w:name w:val="50157730C54A4431A372BC1D0FAE471C"/>
    <w:rsid w:val="00FB06AF"/>
  </w:style>
  <w:style w:type="paragraph" w:customStyle="1" w:styleId="FB98F092661B4C7FB86585E91620858B">
    <w:name w:val="FB98F092661B4C7FB86585E91620858B"/>
    <w:rsid w:val="00FB06AF"/>
  </w:style>
  <w:style w:type="paragraph" w:customStyle="1" w:styleId="428E34EFA4EF46909197E64372C99ABE">
    <w:name w:val="428E34EFA4EF46909197E64372C99ABE"/>
    <w:rsid w:val="00FB06AF"/>
  </w:style>
  <w:style w:type="paragraph" w:customStyle="1" w:styleId="0FA4537614A64E528B24F71E07AB6835">
    <w:name w:val="0FA4537614A64E528B24F71E07AB6835"/>
    <w:rsid w:val="00FB06AF"/>
  </w:style>
  <w:style w:type="paragraph" w:customStyle="1" w:styleId="6B0E9BF1020742AD9EBFCB0D32B859BC">
    <w:name w:val="6B0E9BF1020742AD9EBFCB0D32B859BC"/>
    <w:rsid w:val="00FB06AF"/>
  </w:style>
  <w:style w:type="paragraph" w:customStyle="1" w:styleId="0AB0F20E72134AA9AD5DC3E1BEDAAB22">
    <w:name w:val="0AB0F20E72134AA9AD5DC3E1BEDAAB22"/>
    <w:rsid w:val="00FB06AF"/>
  </w:style>
  <w:style w:type="paragraph" w:customStyle="1" w:styleId="FB67A90D1AE545898DE6372C352771A0">
    <w:name w:val="FB67A90D1AE545898DE6372C352771A0"/>
    <w:rsid w:val="00FB06AF"/>
  </w:style>
  <w:style w:type="paragraph" w:customStyle="1" w:styleId="8DCFB912622848DDBFBBBCC033B26AAC">
    <w:name w:val="8DCFB912622848DDBFBBBCC033B26AAC"/>
    <w:rsid w:val="00FB06AF"/>
  </w:style>
  <w:style w:type="paragraph" w:customStyle="1" w:styleId="54A42796047A4823BB1C908D87AD45D7">
    <w:name w:val="54A42796047A4823BB1C908D87AD45D7"/>
    <w:rsid w:val="00024AFD"/>
  </w:style>
  <w:style w:type="paragraph" w:customStyle="1" w:styleId="AEC583027C5D43C0AB96C4969532D229">
    <w:name w:val="AEC583027C5D43C0AB96C4969532D229"/>
    <w:rsid w:val="00065021"/>
  </w:style>
  <w:style w:type="paragraph" w:customStyle="1" w:styleId="72D5597561014283AA7AFB863B1328CF">
    <w:name w:val="72D5597561014283AA7AFB863B1328CF"/>
    <w:rsid w:val="00343FD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BED600"/>
      </a:dk2>
      <a:lt2>
        <a:srgbClr val="00B9E4"/>
      </a:lt2>
      <a:accent1>
        <a:srgbClr val="E0002A"/>
      </a:accent1>
      <a:accent2>
        <a:srgbClr val="9A9B9C"/>
      </a:accent2>
      <a:accent3>
        <a:srgbClr val="80379B"/>
      </a:accent3>
      <a:accent4>
        <a:srgbClr val="E0119D"/>
      </a:accent4>
      <a:accent5>
        <a:srgbClr val="FFA02F"/>
      </a:accent5>
      <a:accent6>
        <a:srgbClr val="FEC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3C2D81F844A9147142A82C678A4" ma:contentTypeVersion="13" ma:contentTypeDescription="Crée un document." ma:contentTypeScope="" ma:versionID="627ff1b5b36fa45ab547ccf9699bb9ba">
  <xsd:schema xmlns:xsd="http://www.w3.org/2001/XMLSchema" xmlns:xs="http://www.w3.org/2001/XMLSchema" xmlns:p="http://schemas.microsoft.com/office/2006/metadata/properties" xmlns:ns3="2f276d5f-8331-4ade-bb94-dc3ae2af22b0" xmlns:ns4="e36e282d-cc61-4af0-a607-c3e9d4f7fe2e" targetNamespace="http://schemas.microsoft.com/office/2006/metadata/properties" ma:root="true" ma:fieldsID="b327ee60dff953e815122e284031bed1" ns3:_="" ns4:_="">
    <xsd:import namespace="2f276d5f-8331-4ade-bb94-dc3ae2af22b0"/>
    <xsd:import namespace="e36e282d-cc61-4af0-a607-c3e9d4f7fe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76d5f-8331-4ade-bb94-dc3ae2af2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282d-cc61-4af0-a607-c3e9d4f7f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83E83FCEB0BB41A35E13E51DD58EE3" ma:contentTypeVersion="10" ma:contentTypeDescription="Ein neues Dokument erstellen." ma:contentTypeScope="" ma:versionID="9b1cd4df9969f6c8d7b68ee42694b810">
  <xsd:schema xmlns:xsd="http://www.w3.org/2001/XMLSchema" xmlns:xs="http://www.w3.org/2001/XMLSchema" xmlns:p="http://schemas.microsoft.com/office/2006/metadata/properties" xmlns:ns2="d8e755f6-2ac7-4cdf-95b9-dbe1a1476bbf" xmlns:ns3="30000696-b761-4b83-b83a-84ff1f3c7d0d" targetNamespace="http://schemas.microsoft.com/office/2006/metadata/properties" ma:root="true" ma:fieldsID="ae92ae465d4bf079fede067db4decfba" ns2:_="" ns3:_="">
    <xsd:import namespace="d8e755f6-2ac7-4cdf-95b9-dbe1a1476bbf"/>
    <xsd:import namespace="30000696-b761-4b83-b83a-84ff1f3c7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55f6-2ac7-4cdf-95b9-dbe1a147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696-b761-4b83-b83a-84ff1f3c7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50F0F-852F-4DB2-9770-8A1E1B40A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91EC6-0B7E-41FB-B739-5A389A654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76d5f-8331-4ade-bb94-dc3ae2af22b0"/>
    <ds:schemaRef ds:uri="e36e282d-cc61-4af0-a607-c3e9d4f7f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9E393-6DC1-4521-B802-37B1AF1E4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D6E7D6-0D7B-48A4-AB5C-9AA3293649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EBAE97-6832-4F5F-955C-6F5BA6675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755f6-2ac7-4cdf-95b9-dbe1a1476bbf"/>
    <ds:schemaRef ds:uri="30000696-b761-4b83-b83a-84ff1f3c7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6064</Words>
  <Characters>34568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Jebet Yegon</dc:creator>
  <cp:keywords>, docId:957437C0ECF4F376C28F587AB09B9FC3</cp:keywords>
  <dc:description/>
  <cp:lastModifiedBy>Jebet Yegon</cp:lastModifiedBy>
  <cp:revision>2</cp:revision>
  <cp:lastPrinted>2022-07-13T07:13:00Z</cp:lastPrinted>
  <dcterms:created xsi:type="dcterms:W3CDTF">2022-08-10T11:45:00Z</dcterms:created>
  <dcterms:modified xsi:type="dcterms:W3CDTF">2022-08-10T11:45:00Z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  <property fmtid="{D5CDD505-2E9C-101B-9397-08002B2CF9AE}" pid="3" name="ContentTypeId">
    <vt:lpwstr>0x010100D84A43C2D81F844A9147142A82C678A4</vt:lpwstr>
  </property>
  <property fmtid="{D5CDD505-2E9C-101B-9397-08002B2CF9AE}" pid="4" name="TaxKeyword">
    <vt:lpwstr/>
  </property>
</Properties>
</file>