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CA"/>
        </w:rPr>
        <w:id w:val="-1018298280"/>
        <w:docPartObj>
          <w:docPartGallery w:val="Cover Pages"/>
          <w:docPartUnique/>
        </w:docPartObj>
      </w:sdtPr>
      <w:sdtEndPr>
        <w:rPr>
          <w:rFonts w:ascii="Alegreya Sans" w:hAnsi="Alegreya Sans"/>
        </w:rPr>
      </w:sdtEndPr>
      <w:sdtContent>
        <w:p w14:paraId="10C3A238" w14:textId="285ED975" w:rsidR="00752451" w:rsidRPr="002622D8" w:rsidRDefault="00A51B7D" w:rsidP="00752451">
          <w:pPr>
            <w:rPr>
              <w:lang w:val="en-CA"/>
            </w:rPr>
          </w:pPr>
          <w:r w:rsidRPr="002622D8">
            <w:rPr>
              <w:noProof/>
              <w:lang w:val="en-CA"/>
            </w:rPr>
            <mc:AlternateContent>
              <mc:Choice Requires="wps">
                <w:drawing>
                  <wp:anchor distT="0" distB="0" distL="114300" distR="114300" simplePos="0" relativeHeight="251658241" behindDoc="0" locked="0" layoutInCell="1" allowOverlap="1" wp14:anchorId="5F585276" wp14:editId="4E77F324">
                    <wp:simplePos x="0" y="0"/>
                    <wp:positionH relativeFrom="page">
                      <wp:posOffset>297180</wp:posOffset>
                    </wp:positionH>
                    <wp:positionV relativeFrom="paragraph">
                      <wp:posOffset>-1120140</wp:posOffset>
                    </wp:positionV>
                    <wp:extent cx="4724400" cy="7562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4724400" cy="756285"/>
                            </a:xfrm>
                            <a:prstGeom prst="rect">
                              <a:avLst/>
                            </a:prstGeom>
                            <a:noFill/>
                            <a:ln w="6350">
                              <a:noFill/>
                            </a:ln>
                          </wps:spPr>
                          <wps:txbx>
                            <w:txbxContent>
                              <w:p w14:paraId="42910FA2" w14:textId="77777777" w:rsidR="00354457" w:rsidRDefault="0028690F" w:rsidP="0028690F">
                                <w:pPr>
                                  <w:spacing w:after="0" w:line="240" w:lineRule="auto"/>
                                  <w:rPr>
                                    <w:sz w:val="20"/>
                                    <w:szCs w:val="20"/>
                                    <w:lang w:val="fi-FI"/>
                                  </w:rPr>
                                </w:pPr>
                                <w:r w:rsidRPr="00F926E4">
                                  <w:rPr>
                                    <w:sz w:val="20"/>
                                    <w:szCs w:val="20"/>
                                    <w:lang w:val="fi-FI"/>
                                  </w:rPr>
                                  <w:t xml:space="preserve">Photograph of </w:t>
                                </w:r>
                                <w:r w:rsidR="00BD15E6" w:rsidRPr="00F926E4">
                                  <w:rPr>
                                    <w:sz w:val="20"/>
                                    <w:szCs w:val="20"/>
                                    <w:lang w:val="fi-FI"/>
                                  </w:rPr>
                                  <w:t>coffee</w:t>
                                </w:r>
                                <w:r w:rsidRPr="00F926E4">
                                  <w:rPr>
                                    <w:sz w:val="20"/>
                                    <w:szCs w:val="20"/>
                                    <w:lang w:val="fi-FI"/>
                                  </w:rPr>
                                  <w:t xml:space="preserve"> farmer </w:t>
                                </w:r>
                                <w:r w:rsidR="007E2273" w:rsidRPr="007E2273">
                                  <w:rPr>
                                    <w:sz w:val="20"/>
                                    <w:szCs w:val="20"/>
                                    <w:lang w:val="fi-FI"/>
                                  </w:rPr>
                                  <w:t xml:space="preserve">Rolando </w:t>
                                </w:r>
                              </w:p>
                              <w:p w14:paraId="451BA382" w14:textId="5325502D" w:rsidR="007E2273" w:rsidRDefault="007E2273" w:rsidP="0028690F">
                                <w:pPr>
                                  <w:spacing w:after="0" w:line="240" w:lineRule="auto"/>
                                  <w:rPr>
                                    <w:sz w:val="20"/>
                                    <w:szCs w:val="20"/>
                                    <w:lang w:val="fi-FI"/>
                                  </w:rPr>
                                </w:pPr>
                                <w:r w:rsidRPr="007E2273">
                                  <w:rPr>
                                    <w:sz w:val="20"/>
                                    <w:szCs w:val="20"/>
                                    <w:lang w:val="fi-FI"/>
                                  </w:rPr>
                                  <w:t>Guierrez Viscarra</w:t>
                                </w:r>
                                <w:r w:rsidR="00354457">
                                  <w:rPr>
                                    <w:sz w:val="20"/>
                                    <w:szCs w:val="20"/>
                                    <w:lang w:val="fi-FI"/>
                                  </w:rPr>
                                  <w:t xml:space="preserve"> </w:t>
                                </w:r>
                                <w:r w:rsidRPr="007E2273">
                                  <w:rPr>
                                    <w:sz w:val="20"/>
                                    <w:szCs w:val="20"/>
                                    <w:lang w:val="fi-FI"/>
                                  </w:rPr>
                                  <w:t>in Loayza, Bolivia</w:t>
                                </w:r>
                              </w:p>
                              <w:p w14:paraId="5E611661" w14:textId="77777777" w:rsidR="00896BD0" w:rsidRDefault="0028690F" w:rsidP="0028690F">
                                <w:pPr>
                                  <w:spacing w:after="0" w:line="240" w:lineRule="auto"/>
                                  <w:rPr>
                                    <w:sz w:val="20"/>
                                    <w:szCs w:val="20"/>
                                    <w:lang w:val="fi-FI"/>
                                  </w:rPr>
                                </w:pPr>
                                <w:r w:rsidRPr="00F926E4">
                                  <w:rPr>
                                    <w:sz w:val="20"/>
                                    <w:szCs w:val="20"/>
                                    <w:lang w:val="fi-FI"/>
                                  </w:rPr>
                                  <w:t xml:space="preserve">Credit: </w:t>
                                </w:r>
                                <w:r w:rsidR="000655CA" w:rsidRPr="00F926E4">
                                  <w:rPr>
                                    <w:sz w:val="20"/>
                                    <w:szCs w:val="20"/>
                                    <w:lang w:val="fi-FI"/>
                                  </w:rPr>
                                  <w:t xml:space="preserve">Christoph Köstlin </w:t>
                                </w:r>
                                <w:r w:rsidRPr="00F926E4">
                                  <w:rPr>
                                    <w:sz w:val="20"/>
                                    <w:szCs w:val="20"/>
                                    <w:lang w:val="fi-FI"/>
                                  </w:rPr>
                                  <w:t xml:space="preserve">/ </w:t>
                                </w:r>
                              </w:p>
                              <w:p w14:paraId="7C9CB92A" w14:textId="3F69F176" w:rsidR="0028690F" w:rsidRPr="00F926E4" w:rsidRDefault="0028690F" w:rsidP="0028690F">
                                <w:pPr>
                                  <w:spacing w:after="0" w:line="240" w:lineRule="auto"/>
                                  <w:rPr>
                                    <w:sz w:val="20"/>
                                    <w:szCs w:val="20"/>
                                  </w:rPr>
                                </w:pPr>
                                <w:r w:rsidRPr="00F926E4">
                                  <w:rPr>
                                    <w:sz w:val="20"/>
                                    <w:szCs w:val="20"/>
                                    <w:lang w:val="fi-FI"/>
                                  </w:rPr>
                                  <w:t>Fairtrade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85276" id="_x0000_t202" coordsize="21600,21600" o:spt="202" path="m,l,21600r21600,l21600,xe">
                    <v:stroke joinstyle="miter"/>
                    <v:path gradientshapeok="t" o:connecttype="rect"/>
                  </v:shapetype>
                  <v:shape id="Text Box 1" o:spid="_x0000_s1026" type="#_x0000_t202" style="position:absolute;margin-left:23.4pt;margin-top:-88.2pt;width:372pt;height:59.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" filled="f" stroked="f" strokeweight=".5pt">
                    <v:textbox>
                      <w:txbxContent>
                        <w:p w14:paraId="42910FA2" w14:textId="77777777" w:rsidR="00354457" w:rsidRDefault="0028690F" w:rsidP="0028690F">
                          <w:pPr>
                            <w:spacing w:after="0" w:line="240" w:lineRule="auto"/>
                            <w:rPr>
                              <w:sz w:val="20"/>
                              <w:szCs w:val="20"/>
                              <w:lang w:val="fi-FI"/>
                            </w:rPr>
                          </w:pPr>
                          <w:r w:rsidRPr="00F926E4">
                            <w:rPr>
                              <w:sz w:val="20"/>
                              <w:szCs w:val="20"/>
                              <w:lang w:val="fi-FI"/>
                            </w:rPr>
                            <w:t xml:space="preserve">Photograph of </w:t>
                          </w:r>
                          <w:r w:rsidR="00BD15E6" w:rsidRPr="00F926E4">
                            <w:rPr>
                              <w:sz w:val="20"/>
                              <w:szCs w:val="20"/>
                              <w:lang w:val="fi-FI"/>
                            </w:rPr>
                            <w:t>coffee</w:t>
                          </w:r>
                          <w:r w:rsidRPr="00F926E4">
                            <w:rPr>
                              <w:sz w:val="20"/>
                              <w:szCs w:val="20"/>
                              <w:lang w:val="fi-FI"/>
                            </w:rPr>
                            <w:t xml:space="preserve"> farmer </w:t>
                          </w:r>
                          <w:r w:rsidR="007E2273" w:rsidRPr="007E2273">
                            <w:rPr>
                              <w:sz w:val="20"/>
                              <w:szCs w:val="20"/>
                              <w:lang w:val="fi-FI"/>
                            </w:rPr>
                            <w:t xml:space="preserve">Rolando </w:t>
                          </w:r>
                        </w:p>
                        <w:p w14:paraId="451BA382" w14:textId="5325502D" w:rsidR="007E2273" w:rsidRDefault="007E2273" w:rsidP="0028690F">
                          <w:pPr>
                            <w:spacing w:after="0" w:line="240" w:lineRule="auto"/>
                            <w:rPr>
                              <w:sz w:val="20"/>
                              <w:szCs w:val="20"/>
                              <w:lang w:val="fi-FI"/>
                            </w:rPr>
                          </w:pPr>
                          <w:r w:rsidRPr="007E2273">
                            <w:rPr>
                              <w:sz w:val="20"/>
                              <w:szCs w:val="20"/>
                              <w:lang w:val="fi-FI"/>
                            </w:rPr>
                            <w:t>Guierrez Viscarra</w:t>
                          </w:r>
                          <w:r w:rsidR="00354457">
                            <w:rPr>
                              <w:sz w:val="20"/>
                              <w:szCs w:val="20"/>
                              <w:lang w:val="fi-FI"/>
                            </w:rPr>
                            <w:t xml:space="preserve"> </w:t>
                          </w:r>
                          <w:r w:rsidRPr="007E2273">
                            <w:rPr>
                              <w:sz w:val="20"/>
                              <w:szCs w:val="20"/>
                              <w:lang w:val="fi-FI"/>
                            </w:rPr>
                            <w:t>in Loayza, Bolivia</w:t>
                          </w:r>
                        </w:p>
                        <w:p w14:paraId="5E611661" w14:textId="77777777" w:rsidR="00896BD0" w:rsidRDefault="0028690F" w:rsidP="0028690F">
                          <w:pPr>
                            <w:spacing w:after="0" w:line="240" w:lineRule="auto"/>
                            <w:rPr>
                              <w:sz w:val="20"/>
                              <w:szCs w:val="20"/>
                              <w:lang w:val="fi-FI"/>
                            </w:rPr>
                          </w:pPr>
                          <w:r w:rsidRPr="00F926E4">
                            <w:rPr>
                              <w:sz w:val="20"/>
                              <w:szCs w:val="20"/>
                              <w:lang w:val="fi-FI"/>
                            </w:rPr>
                            <w:t xml:space="preserve">Credit: </w:t>
                          </w:r>
                          <w:r w:rsidR="000655CA" w:rsidRPr="00F926E4">
                            <w:rPr>
                              <w:sz w:val="20"/>
                              <w:szCs w:val="20"/>
                              <w:lang w:val="fi-FI"/>
                            </w:rPr>
                            <w:t xml:space="preserve">Christoph Köstlin </w:t>
                          </w:r>
                          <w:r w:rsidRPr="00F926E4">
                            <w:rPr>
                              <w:sz w:val="20"/>
                              <w:szCs w:val="20"/>
                              <w:lang w:val="fi-FI"/>
                            </w:rPr>
                            <w:t xml:space="preserve">/ </w:t>
                          </w:r>
                        </w:p>
                        <w:p w14:paraId="7C9CB92A" w14:textId="3F69F176" w:rsidR="0028690F" w:rsidRPr="00F926E4" w:rsidRDefault="0028690F" w:rsidP="0028690F">
                          <w:pPr>
                            <w:spacing w:after="0" w:line="240" w:lineRule="auto"/>
                            <w:rPr>
                              <w:sz w:val="20"/>
                              <w:szCs w:val="20"/>
                            </w:rPr>
                          </w:pPr>
                          <w:r w:rsidRPr="00F926E4">
                            <w:rPr>
                              <w:sz w:val="20"/>
                              <w:szCs w:val="20"/>
                              <w:lang w:val="fi-FI"/>
                            </w:rPr>
                            <w:t>Fairtrade</w:t>
                          </w:r>
                        </w:p>
                      </w:txbxContent>
                    </v:textbox>
                    <w10:wrap anchorx="page"/>
                  </v:shape>
                </w:pict>
              </mc:Fallback>
            </mc:AlternateContent>
          </w:r>
        </w:p>
        <w:p w14:paraId="5149CC16" w14:textId="6182BCDA" w:rsidR="007911A1" w:rsidRPr="002622D8" w:rsidRDefault="00CA45D4" w:rsidP="00D24EAF">
          <w:pPr>
            <w:rPr>
              <w:lang w:val="en-CA"/>
            </w:rPr>
          </w:pPr>
          <w:r>
            <w:rPr>
              <w:noProof/>
              <w:lang w:val="en-CA"/>
            </w:rPr>
            <mc:AlternateContent>
              <mc:Choice Requires="wps">
                <w:drawing>
                  <wp:anchor distT="0" distB="0" distL="114300" distR="114300" simplePos="0" relativeHeight="251659267" behindDoc="0" locked="0" layoutInCell="1" allowOverlap="1" wp14:anchorId="6F93D275" wp14:editId="5D9AAF91">
                    <wp:simplePos x="0" y="0"/>
                    <wp:positionH relativeFrom="column">
                      <wp:posOffset>-502285</wp:posOffset>
                    </wp:positionH>
                    <wp:positionV relativeFrom="paragraph">
                      <wp:posOffset>7890510</wp:posOffset>
                    </wp:positionV>
                    <wp:extent cx="4450080" cy="342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50080" cy="342900"/>
                            </a:xfrm>
                            <a:prstGeom prst="rect">
                              <a:avLst/>
                            </a:prstGeom>
                            <a:noFill/>
                            <a:ln w="6350">
                              <a:noFill/>
                            </a:ln>
                          </wps:spPr>
                          <wps:txbx>
                            <w:txbxContent>
                              <w:p w14:paraId="64282DF0" w14:textId="56704711" w:rsidR="00CA45D4" w:rsidRPr="00CA45D4" w:rsidRDefault="00CA45D4">
                                <w:pPr>
                                  <w:rPr>
                                    <w:color w:val="FFFFFF" w:themeColor="background1"/>
                                    <w:sz w:val="40"/>
                                    <w:szCs w:val="40"/>
                                  </w:rPr>
                                </w:pPr>
                                <w:r w:rsidRPr="00CA45D4">
                                  <w:rPr>
                                    <w:color w:val="FFFFFF" w:themeColor="background1"/>
                                    <w:sz w:val="40"/>
                                    <w:szCs w:val="40"/>
                                  </w:rPr>
                                  <w:t>Overview from Fairtrade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D275" id="Text Box 2" o:spid="_x0000_s1027" type="#_x0000_t202" style="position:absolute;margin-left:-39.55pt;margin-top:621.3pt;width:350.4pt;height:27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" filled="f" stroked="f" strokeweight=".5pt">
                    <v:textbox>
                      <w:txbxContent>
                        <w:p w14:paraId="64282DF0" w14:textId="56704711" w:rsidR="00CA45D4" w:rsidRPr="00CA45D4" w:rsidRDefault="00CA45D4">
                          <w:pPr>
                            <w:rPr>
                              <w:color w:val="FFFFFF" w:themeColor="background1"/>
                              <w:sz w:val="40"/>
                              <w:szCs w:val="40"/>
                            </w:rPr>
                          </w:pPr>
                          <w:r w:rsidRPr="00CA45D4">
                            <w:rPr>
                              <w:color w:val="FFFFFF" w:themeColor="background1"/>
                              <w:sz w:val="40"/>
                              <w:szCs w:val="40"/>
                            </w:rPr>
                            <w:t>Overview from Fairtrade Canada</w:t>
                          </w:r>
                        </w:p>
                      </w:txbxContent>
                    </v:textbox>
                  </v:shape>
                </w:pict>
              </mc:Fallback>
            </mc:AlternateContent>
          </w:r>
          <w:r w:rsidR="00154535" w:rsidRPr="002622D8">
            <w:rPr>
              <w:noProof/>
              <w:lang w:val="en-CA"/>
            </w:rPr>
            <mc:AlternateContent>
              <mc:Choice Requires="wps">
                <w:drawing>
                  <wp:anchor distT="0" distB="0" distL="114300" distR="114300" simplePos="0" relativeHeight="251658242" behindDoc="0" locked="0" layoutInCell="1" allowOverlap="1" wp14:anchorId="52AFF2FF" wp14:editId="35D6F108">
                    <wp:simplePos x="0" y="0"/>
                    <wp:positionH relativeFrom="margin">
                      <wp:posOffset>-464185</wp:posOffset>
                    </wp:positionH>
                    <wp:positionV relativeFrom="page">
                      <wp:posOffset>7597140</wp:posOffset>
                    </wp:positionV>
                    <wp:extent cx="4640580" cy="3055620"/>
                    <wp:effectExtent l="0" t="0" r="7620" b="0"/>
                    <wp:wrapNone/>
                    <wp:docPr id="461" name="Text Box 461" title="Otsikko ja alaotsikko"/>
                    <wp:cNvGraphicFramePr/>
                    <a:graphic xmlns:a="http://schemas.openxmlformats.org/drawingml/2006/main">
                      <a:graphicData uri="http://schemas.microsoft.com/office/word/2010/wordprocessingShape">
                        <wps:wsp>
                          <wps:cNvSpPr txBox="1"/>
                          <wps:spPr>
                            <a:xfrm>
                              <a:off x="0" y="0"/>
                              <a:ext cx="4640580" cy="3055620"/>
                            </a:xfrm>
                            <a:prstGeom prst="rect">
                              <a:avLst/>
                            </a:prstGeom>
                            <a:noFill/>
                            <a:ln w="6350">
                              <a:noFill/>
                            </a:ln>
                          </wps:spPr>
                          <wps:txbx>
                            <w:txbxContent>
                              <w:p w14:paraId="67D7E4CC" w14:textId="178955A6" w:rsidR="00150DF8" w:rsidRPr="00154535" w:rsidRDefault="00154535" w:rsidP="00150DF8">
                                <w:pPr>
                                  <w:pStyle w:val="kannenalaotsikko"/>
                                  <w:rPr>
                                    <w:rFonts w:ascii="Alegreya Sans" w:hAnsi="Alegreya Sans"/>
                                    <w:sz w:val="66"/>
                                    <w:szCs w:val="66"/>
                                  </w:rPr>
                                </w:pPr>
                                <w:r w:rsidRPr="00154535">
                                  <w:rPr>
                                    <w:rFonts w:ascii="Alegreya Sans Black" w:hAnsi="Alegreya Sans Black"/>
                                    <w:b w:val="0"/>
                                    <w:bCs w:val="0"/>
                                    <w:caps/>
                                    <w:sz w:val="80"/>
                                    <w:szCs w:val="80"/>
                                    <w:lang w:val="en-US"/>
                                  </w:rPr>
                                  <w:t>Fairtrade Coffee Price update for August 1, 2023</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AFF2FF" id="Text Box 461" o:spid="_x0000_s1028" type="#_x0000_t202" alt="Title: Otsikko ja alaotsikko" style="position:absolute;margin-left:-36.55pt;margin-top:598.2pt;width:365.4pt;height:240.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" filled="f" stroked="f" strokeweight=".5pt">
                    <v:textbox inset="93.6pt,,0">
                      <w:txbxContent>
                        <w:p w14:paraId="67D7E4CC" w14:textId="178955A6" w:rsidR="00150DF8" w:rsidRPr="00154535" w:rsidRDefault="00154535" w:rsidP="00150DF8">
                          <w:pPr>
                            <w:pStyle w:val="kannenalaotsikko"/>
                            <w:rPr>
                              <w:rFonts w:ascii="Alegreya Sans" w:hAnsi="Alegreya Sans"/>
                              <w:sz w:val="66"/>
                              <w:szCs w:val="66"/>
                            </w:rPr>
                          </w:pPr>
                          <w:r w:rsidRPr="00154535">
                            <w:rPr>
                              <w:rFonts w:ascii="Alegreya Sans Black" w:hAnsi="Alegreya Sans Black"/>
                              <w:b w:val="0"/>
                              <w:bCs w:val="0"/>
                              <w:caps/>
                              <w:sz w:val="80"/>
                              <w:szCs w:val="80"/>
                              <w:lang w:val="en-US"/>
                            </w:rPr>
                            <w:t>Fairtrade Coffee Price update for August 1, 2023</w:t>
                          </w:r>
                        </w:p>
                      </w:txbxContent>
                    </v:textbox>
                    <w10:wrap anchorx="margin" anchory="page"/>
                  </v:shape>
                </w:pict>
              </mc:Fallback>
            </mc:AlternateContent>
          </w:r>
          <w:r w:rsidR="002622D8" w:rsidRPr="002622D8">
            <w:rPr>
              <w:noProof/>
              <w:lang w:val="en-CA"/>
            </w:rPr>
            <w:drawing>
              <wp:anchor distT="0" distB="0" distL="114300" distR="114300" simplePos="0" relativeHeight="251658243" behindDoc="0" locked="0" layoutInCell="1" allowOverlap="1" wp14:anchorId="713407FB" wp14:editId="5133CD1A">
                <wp:simplePos x="0" y="0"/>
                <wp:positionH relativeFrom="page">
                  <wp:posOffset>6082030</wp:posOffset>
                </wp:positionH>
                <wp:positionV relativeFrom="paragraph">
                  <wp:posOffset>7273290</wp:posOffset>
                </wp:positionV>
                <wp:extent cx="1209040" cy="1461770"/>
                <wp:effectExtent l="0" t="0" r="0" b="5080"/>
                <wp:wrapNone/>
                <wp:docPr id="21" name="Picture 21">
                  <a:extLst xmlns:a="http://schemas.openxmlformats.org/drawingml/2006/main">
                    <a:ext uri="{FF2B5EF4-FFF2-40B4-BE49-F238E27FC236}">
                      <a16:creationId xmlns:a16="http://schemas.microsoft.com/office/drawing/2014/main" id="{D6B38F8E-B0F6-59CF-5DD1-EBD6C8EBE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10;&#10;Description automatically generated">
                          <a:extLst>
                            <a:ext uri="{FF2B5EF4-FFF2-40B4-BE49-F238E27FC236}">
                              <a16:creationId xmlns:a16="http://schemas.microsoft.com/office/drawing/2014/main" id="{D6B38F8E-B0F6-59CF-5DD1-EBD6C8EBEEA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040" cy="1461770"/>
                        </a:xfrm>
                        <a:prstGeom prst="rect">
                          <a:avLst/>
                        </a:prstGeom>
                      </pic:spPr>
                    </pic:pic>
                  </a:graphicData>
                </a:graphic>
                <wp14:sizeRelH relativeFrom="page">
                  <wp14:pctWidth>0</wp14:pctWidth>
                </wp14:sizeRelH>
                <wp14:sizeRelV relativeFrom="page">
                  <wp14:pctHeight>0</wp14:pctHeight>
                </wp14:sizeRelV>
              </wp:anchor>
            </w:drawing>
          </w:r>
          <w:r w:rsidR="00E45070" w:rsidRPr="002622D8">
            <w:rPr>
              <w:noProof/>
              <w:lang w:val="en-CA"/>
            </w:rPr>
            <w:drawing>
              <wp:anchor distT="0" distB="0" distL="114300" distR="114300" simplePos="0" relativeHeight="251658240" behindDoc="1" locked="0" layoutInCell="1" allowOverlap="1" wp14:anchorId="623FDF2F" wp14:editId="2EC3D714">
                <wp:simplePos x="0" y="0"/>
                <wp:positionH relativeFrom="page">
                  <wp:posOffset>0</wp:posOffset>
                </wp:positionH>
                <wp:positionV relativeFrom="paragraph">
                  <wp:posOffset>-2717165</wp:posOffset>
                </wp:positionV>
                <wp:extent cx="8216900" cy="123259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rotWithShape="1">
                        <a:blip r:embed="rId12" cstate="print">
                          <a:extLst>
                            <a:ext uri="{28A0092B-C50C-407E-A947-70E740481C1C}">
                              <a14:useLocalDpi xmlns:a14="http://schemas.microsoft.com/office/drawing/2010/main" val="0"/>
                            </a:ext>
                          </a:extLst>
                        </a:blip>
                        <a:srcRect l="18" t="3145" b="-3145"/>
                        <a:stretch/>
                      </pic:blipFill>
                      <pic:spPr>
                        <a:xfrm>
                          <a:off x="0" y="0"/>
                          <a:ext cx="8216900" cy="12325985"/>
                        </a:xfrm>
                        <a:prstGeom prst="rect">
                          <a:avLst/>
                        </a:prstGeom>
                      </pic:spPr>
                    </pic:pic>
                  </a:graphicData>
                </a:graphic>
                <wp14:sizeRelH relativeFrom="page">
                  <wp14:pctWidth>0</wp14:pctWidth>
                </wp14:sizeRelH>
                <wp14:sizeRelV relativeFrom="page">
                  <wp14:pctHeight>0</wp14:pctHeight>
                </wp14:sizeRelV>
              </wp:anchor>
            </w:drawing>
          </w:r>
          <w:r w:rsidR="004E42B1" w:rsidRPr="002622D8">
            <w:rPr>
              <w:rFonts w:ascii="Alegreya Sans" w:hAnsi="Alegreya Sans"/>
              <w:lang w:val="en-CA"/>
            </w:rPr>
            <w:br w:type="page"/>
          </w:r>
        </w:p>
      </w:sdtContent>
    </w:sdt>
    <w:p w14:paraId="5DABC2A3" w14:textId="77777777" w:rsidR="00154535" w:rsidRDefault="00154535" w:rsidP="00956363">
      <w:pPr>
        <w:rPr>
          <w:rFonts w:ascii="Alegreya Sans Black" w:eastAsiaTheme="majorEastAsia" w:hAnsi="Alegreya Sans Black" w:cs="Times New Roman (Otsikot, muut"/>
          <w:b/>
          <w:bCs/>
          <w:color w:val="000000" w:themeColor="text1"/>
          <w:spacing w:val="8"/>
          <w:sz w:val="28"/>
          <w:szCs w:val="28"/>
          <w:lang w:val="en-CA"/>
        </w:rPr>
      </w:pPr>
      <w:r w:rsidRPr="00154535">
        <w:rPr>
          <w:rFonts w:ascii="Alegreya Sans Black" w:eastAsiaTheme="majorEastAsia" w:hAnsi="Alegreya Sans Black" w:cs="Times New Roman (Otsikot, muut"/>
          <w:b/>
          <w:bCs/>
          <w:color w:val="000000" w:themeColor="text1"/>
          <w:spacing w:val="8"/>
          <w:sz w:val="28"/>
          <w:szCs w:val="28"/>
          <w:lang w:val="en-CA"/>
        </w:rPr>
        <w:lastRenderedPageBreak/>
        <w:t xml:space="preserve">Summary  </w:t>
      </w:r>
    </w:p>
    <w:p w14:paraId="50FE3180" w14:textId="0AFF7FCB" w:rsidR="00154535" w:rsidRDefault="001D6D7F" w:rsidP="00154535">
      <w:r w:rsidRPr="001D6D7F">
        <w:t>Fairtrade International recently announced that it will change the price structure for Fairtrade coffee in order to strengthen protections for coffee farmers around the world amid the intensifying impacts of climate change and growing global economic volatility.  These increases will provide farmers with significant price risk management support in times of considerable market fluctuation and aid them in adapting to their needs as they face inflation in their home countries and substantial additional costs due to climate change adaption.  </w:t>
      </w:r>
    </w:p>
    <w:p w14:paraId="06D63F4E" w14:textId="77777777" w:rsidR="001D6D7F" w:rsidRDefault="001D6D7F" w:rsidP="00154535">
      <w:pPr>
        <w:rPr>
          <w:highlight w:val="green"/>
          <w:lang w:val="en-CA"/>
        </w:rPr>
      </w:pPr>
    </w:p>
    <w:p w14:paraId="6F02AF81" w14:textId="3D36F03F" w:rsidR="00154535" w:rsidRDefault="00154535" w:rsidP="00154535">
      <w:pPr>
        <w:rPr>
          <w:rFonts w:ascii="Alegreya Sans Black" w:eastAsiaTheme="majorEastAsia" w:hAnsi="Alegreya Sans Black" w:cs="Times New Roman (Otsikot, muut"/>
          <w:b/>
          <w:bCs/>
          <w:color w:val="000000" w:themeColor="text1"/>
          <w:spacing w:val="8"/>
          <w:sz w:val="28"/>
          <w:szCs w:val="28"/>
          <w:lang w:val="en-CA"/>
        </w:rPr>
      </w:pPr>
      <w:r w:rsidRPr="00154535">
        <w:rPr>
          <w:rFonts w:ascii="Alegreya Sans Black" w:eastAsiaTheme="majorEastAsia" w:hAnsi="Alegreya Sans Black" w:cs="Times New Roman (Otsikot, muut"/>
          <w:b/>
          <w:bCs/>
          <w:color w:val="000000" w:themeColor="text1"/>
          <w:spacing w:val="8"/>
          <w:sz w:val="28"/>
          <w:szCs w:val="28"/>
          <w:lang w:val="en-CA"/>
        </w:rPr>
        <w:t>What does this mean for me as a retailer?</w:t>
      </w:r>
    </w:p>
    <w:p w14:paraId="017F91FD" w14:textId="77777777" w:rsidR="001D6D7F" w:rsidRPr="001D6D7F" w:rsidRDefault="001D6D7F" w:rsidP="001D6D7F">
      <w:r w:rsidRPr="001D6D7F">
        <w:t>These changes come into effect from August 1, 2023, and relate to the price that Fairtrade certified coffee roasters or importers pay to farmer cooperatives at FOB to purchase Fairtrade green coffee. This applies whether they buy directly from Fairtrade coffee producers, or via an intermediary supplier.  </w:t>
      </w:r>
    </w:p>
    <w:p w14:paraId="161049A4" w14:textId="77777777" w:rsidR="001D6D7F" w:rsidRPr="001D6D7F" w:rsidRDefault="001D6D7F" w:rsidP="001D6D7F">
      <w:r w:rsidRPr="001D6D7F">
        <w:t xml:space="preserve">How this will impact your Fairtrade coffee vendors will vary greatly depending on the type, quality, and specific country origins they source from. It is likely that </w:t>
      </w:r>
      <w:r w:rsidRPr="001D6D7F">
        <w:rPr>
          <w:b/>
          <w:bCs/>
          <w:u w:val="single"/>
        </w:rPr>
        <w:t>vendors who supply you with Fairtrade coffee may have an increased cost of goods,</w:t>
      </w:r>
      <w:r w:rsidRPr="001D6D7F">
        <w:t xml:space="preserve"> depending on the movement of the Commodities market and of the type and quality of Fairtrade coffee they source and sell to you. </w:t>
      </w:r>
    </w:p>
    <w:p w14:paraId="5897761D" w14:textId="459B21D5" w:rsidR="00154535" w:rsidRDefault="00154535" w:rsidP="00154535">
      <w:pPr>
        <w:rPr>
          <w:highlight w:val="green"/>
        </w:rPr>
      </w:pPr>
    </w:p>
    <w:p w14:paraId="6D61A8C5" w14:textId="5770D701" w:rsidR="00154535" w:rsidRDefault="00154535" w:rsidP="00154535">
      <w:pPr>
        <w:rPr>
          <w:rFonts w:ascii="Alegreya Sans Black" w:eastAsiaTheme="majorEastAsia" w:hAnsi="Alegreya Sans Black" w:cs="Times New Roman (Otsikot, muut"/>
          <w:b/>
          <w:bCs/>
          <w:color w:val="000000" w:themeColor="text1"/>
          <w:spacing w:val="8"/>
          <w:sz w:val="28"/>
          <w:szCs w:val="28"/>
          <w:lang w:val="en-CA"/>
        </w:rPr>
      </w:pPr>
      <w:r w:rsidRPr="00154535">
        <w:rPr>
          <w:rFonts w:ascii="Alegreya Sans Black" w:eastAsiaTheme="majorEastAsia" w:hAnsi="Alegreya Sans Black" w:cs="Times New Roman (Otsikot, muut"/>
          <w:b/>
          <w:bCs/>
          <w:color w:val="000000" w:themeColor="text1"/>
          <w:spacing w:val="8"/>
          <w:sz w:val="28"/>
          <w:szCs w:val="28"/>
        </w:rPr>
        <w:t xml:space="preserve">How does Fairtrade </w:t>
      </w:r>
      <w:r>
        <w:rPr>
          <w:rFonts w:ascii="Alegreya Sans Black" w:eastAsiaTheme="majorEastAsia" w:hAnsi="Alegreya Sans Black" w:cs="Times New Roman (Otsikot, muut"/>
          <w:b/>
          <w:bCs/>
          <w:color w:val="000000" w:themeColor="text1"/>
          <w:spacing w:val="8"/>
          <w:sz w:val="28"/>
          <w:szCs w:val="28"/>
        </w:rPr>
        <w:t>c</w:t>
      </w:r>
      <w:r w:rsidRPr="00154535">
        <w:rPr>
          <w:rFonts w:ascii="Alegreya Sans Black" w:eastAsiaTheme="majorEastAsia" w:hAnsi="Alegreya Sans Black" w:cs="Times New Roman (Otsikot, muut"/>
          <w:b/>
          <w:bCs/>
          <w:color w:val="000000" w:themeColor="text1"/>
          <w:spacing w:val="8"/>
          <w:sz w:val="28"/>
          <w:szCs w:val="28"/>
        </w:rPr>
        <w:t>offee pricing work? </w:t>
      </w:r>
    </w:p>
    <w:p w14:paraId="4023E6AB" w14:textId="77777777" w:rsidR="001D6D7F" w:rsidRPr="001D6D7F" w:rsidRDefault="001D6D7F" w:rsidP="001D6D7F">
      <w:pPr>
        <w:pStyle w:val="paragraph"/>
        <w:spacing w:after="0"/>
        <w:textAlignment w:val="baseline"/>
        <w:rPr>
          <w:rStyle w:val="normaltextrun"/>
          <w:rFonts w:ascii="Exo 2" w:hAnsi="Exo 2" w:cs="Calibri"/>
          <w:sz w:val="21"/>
          <w:szCs w:val="21"/>
        </w:rPr>
      </w:pPr>
      <w:r w:rsidRPr="001D6D7F">
        <w:rPr>
          <w:rStyle w:val="normaltextrun"/>
          <w:rFonts w:ascii="Exo 2" w:hAnsi="Exo 2" w:cs="Calibri"/>
          <w:sz w:val="21"/>
          <w:szCs w:val="21"/>
        </w:rPr>
        <w:t xml:space="preserve">Coffee is a commodity priced on the commodities market, typically known as the NYC “C-Market price.” The Fairtrade Minimum Price acts as a floor price for Fairtrade coffee, a safety net that kicks in when the C-Market price falls below the Fairtrade Minimum Price.  </w:t>
      </w:r>
    </w:p>
    <w:p w14:paraId="25055B34" w14:textId="77777777" w:rsidR="001D6D7F" w:rsidRPr="001D6D7F" w:rsidRDefault="001D6D7F" w:rsidP="001D6D7F">
      <w:pPr>
        <w:pStyle w:val="paragraph"/>
        <w:spacing w:after="0"/>
        <w:textAlignment w:val="baseline"/>
        <w:rPr>
          <w:rStyle w:val="normaltextrun"/>
          <w:rFonts w:ascii="Exo 2" w:hAnsi="Exo 2" w:cs="Calibri"/>
          <w:sz w:val="21"/>
          <w:szCs w:val="21"/>
        </w:rPr>
      </w:pPr>
      <w:r w:rsidRPr="001D6D7F">
        <w:rPr>
          <w:rStyle w:val="normaltextrun"/>
          <w:rFonts w:ascii="Exo 2" w:hAnsi="Exo 2" w:cs="Calibri"/>
          <w:sz w:val="21"/>
          <w:szCs w:val="21"/>
        </w:rPr>
        <w:t xml:space="preserve">The new Fairtrade Minimum Price, aka floor price for Arabica washed coffee has been increased by $0.40 US per pound and will now be $1.80 US per pound. </w:t>
      </w:r>
    </w:p>
    <w:p w14:paraId="6C21C194" w14:textId="77777777" w:rsidR="001D6D7F" w:rsidRPr="001D6D7F" w:rsidRDefault="001D6D7F" w:rsidP="001D6D7F">
      <w:pPr>
        <w:pStyle w:val="paragraph"/>
        <w:spacing w:after="0"/>
        <w:textAlignment w:val="baseline"/>
        <w:rPr>
          <w:rStyle w:val="normaltextrun"/>
          <w:rFonts w:ascii="Exo 2" w:hAnsi="Exo 2" w:cs="Calibri"/>
          <w:sz w:val="21"/>
          <w:szCs w:val="21"/>
        </w:rPr>
      </w:pPr>
      <w:r w:rsidRPr="001D6D7F">
        <w:rPr>
          <w:rStyle w:val="normaltextrun"/>
          <w:rFonts w:ascii="Exo 2" w:hAnsi="Exo 2" w:cs="Calibri"/>
          <w:sz w:val="21"/>
          <w:szCs w:val="21"/>
        </w:rPr>
        <w:t xml:space="preserve">From mid-April to mid-May 2023, the C-Market price has fluctuated between a high of $2.05 US per pound and $1.83 US per pound. As the market price is higher, the Fairtrade floor price would not kick in over this period. Should the C-Market price fall below the $1.80 US per pound floor price, then the Fairtrade Minimum Price will kick in. </w:t>
      </w:r>
    </w:p>
    <w:p w14:paraId="7D88A1BC" w14:textId="77777777" w:rsidR="001D6D7F" w:rsidRPr="001D6D7F" w:rsidRDefault="001D6D7F" w:rsidP="001D6D7F">
      <w:pPr>
        <w:pStyle w:val="paragraph"/>
        <w:spacing w:after="0"/>
        <w:textAlignment w:val="baseline"/>
        <w:rPr>
          <w:rStyle w:val="normaltextrun"/>
          <w:rFonts w:ascii="Exo 2" w:hAnsi="Exo 2" w:cs="Calibri"/>
          <w:sz w:val="21"/>
          <w:szCs w:val="21"/>
        </w:rPr>
      </w:pPr>
      <w:r w:rsidRPr="001D6D7F">
        <w:rPr>
          <w:rStyle w:val="normaltextrun"/>
          <w:rFonts w:ascii="Exo 2" w:hAnsi="Exo 2" w:cs="Calibri"/>
          <w:sz w:val="21"/>
          <w:szCs w:val="21"/>
        </w:rPr>
        <w:t xml:space="preserve">In addition to the above, Fairtrade defines a Fairtrade Premium and, if relevant, an organic differential. These premiums are added to the C-Market price or the Fairtrade Minimum Price, whichever is higher. Please note that any prevailing country or quality differentials are then added on top.  </w:t>
      </w:r>
    </w:p>
    <w:p w14:paraId="245E7E36" w14:textId="21A7A1B5" w:rsidR="001D6D7F" w:rsidRPr="001D6D7F" w:rsidRDefault="001D6D7F" w:rsidP="001D6D7F">
      <w:pPr>
        <w:pStyle w:val="paragraph"/>
        <w:spacing w:after="0"/>
        <w:textAlignment w:val="baseline"/>
        <w:rPr>
          <w:rStyle w:val="normaltextrun"/>
          <w:rFonts w:ascii="Exo 2" w:hAnsi="Exo 2" w:cs="Calibri"/>
          <w:sz w:val="21"/>
          <w:szCs w:val="21"/>
        </w:rPr>
      </w:pPr>
      <w:r w:rsidRPr="6FAD4ABE">
        <w:rPr>
          <w:rStyle w:val="normaltextrun"/>
          <w:rFonts w:ascii="Exo 2" w:hAnsi="Exo 2" w:cs="Calibri"/>
          <w:sz w:val="21"/>
          <w:szCs w:val="21"/>
        </w:rPr>
        <w:t xml:space="preserve">The Fairtrade Premium remains the same at </w:t>
      </w:r>
      <w:r w:rsidR="431CCE98" w:rsidRPr="6FAD4ABE">
        <w:rPr>
          <w:rStyle w:val="normaltextrun"/>
          <w:rFonts w:ascii="Exo 2" w:hAnsi="Exo 2" w:cs="Calibri"/>
          <w:sz w:val="21"/>
          <w:szCs w:val="21"/>
        </w:rPr>
        <w:t>$</w:t>
      </w:r>
      <w:r w:rsidRPr="6FAD4ABE">
        <w:rPr>
          <w:rStyle w:val="normaltextrun"/>
          <w:rFonts w:ascii="Exo 2" w:hAnsi="Exo 2" w:cs="Calibri"/>
          <w:sz w:val="21"/>
          <w:szCs w:val="21"/>
        </w:rPr>
        <w:t xml:space="preserve">0.20 US per pound. The organic differential will increase from $0.30 US per pound to $0.40 US per pound. </w:t>
      </w:r>
    </w:p>
    <w:p w14:paraId="374425D6" w14:textId="5D8679E7" w:rsidR="00606EA7" w:rsidRPr="00606EA7" w:rsidRDefault="001D6D7F" w:rsidP="001D6D7F">
      <w:pPr>
        <w:pStyle w:val="paragraph"/>
        <w:spacing w:before="0" w:beforeAutospacing="0" w:after="0" w:afterAutospacing="0"/>
        <w:textAlignment w:val="baseline"/>
        <w:rPr>
          <w:rFonts w:ascii="Exo 2" w:hAnsi="Exo 2" w:cs="Segoe UI"/>
          <w:sz w:val="21"/>
          <w:szCs w:val="21"/>
        </w:rPr>
      </w:pPr>
      <w:r w:rsidRPr="001D6D7F">
        <w:rPr>
          <w:rStyle w:val="normaltextrun"/>
          <w:rFonts w:ascii="Exo 2" w:hAnsi="Exo 2" w:cs="Calibri"/>
          <w:sz w:val="21"/>
          <w:szCs w:val="21"/>
        </w:rPr>
        <w:t xml:space="preserve">For more information on Fairtrade and Fairtrade pricing please see the FAQ section.  </w:t>
      </w:r>
      <w:r w:rsidR="00606EA7" w:rsidRPr="00606EA7">
        <w:rPr>
          <w:rStyle w:val="normaltextrun"/>
          <w:rFonts w:ascii="Exo 2" w:hAnsi="Exo 2" w:cs="Calibri"/>
          <w:sz w:val="21"/>
          <w:szCs w:val="21"/>
        </w:rPr>
        <w:t xml:space="preserve"> </w:t>
      </w:r>
      <w:r w:rsidR="00606EA7" w:rsidRPr="00606EA7">
        <w:rPr>
          <w:rStyle w:val="eop"/>
          <w:rFonts w:ascii="Exo 2" w:eastAsiaTheme="majorEastAsia" w:hAnsi="Exo 2" w:cs="Calibri"/>
          <w:sz w:val="21"/>
          <w:szCs w:val="21"/>
        </w:rPr>
        <w:t> </w:t>
      </w:r>
    </w:p>
    <w:p w14:paraId="6B6DC669" w14:textId="0B919075" w:rsidR="00154535" w:rsidRDefault="00154535" w:rsidP="00606EA7">
      <w:pPr>
        <w:rPr>
          <w:highlight w:val="green"/>
        </w:rPr>
      </w:pPr>
    </w:p>
    <w:p w14:paraId="70221B7D" w14:textId="676C816B" w:rsidR="00606EA7" w:rsidRPr="00606EA7" w:rsidRDefault="00606EA7" w:rsidP="00606EA7">
      <w:pPr>
        <w:rPr>
          <w:rFonts w:ascii="Alegreya Sans Black" w:eastAsiaTheme="majorEastAsia" w:hAnsi="Alegreya Sans Black" w:cs="Times New Roman (Otsikot, muut"/>
          <w:b/>
          <w:bCs/>
          <w:color w:val="000000" w:themeColor="text1"/>
          <w:spacing w:val="8"/>
          <w:sz w:val="28"/>
          <w:szCs w:val="28"/>
        </w:rPr>
      </w:pPr>
      <w:r w:rsidRPr="00606EA7">
        <w:rPr>
          <w:rFonts w:ascii="Alegreya Sans Black" w:eastAsiaTheme="majorEastAsia" w:hAnsi="Alegreya Sans Black" w:cs="Times New Roman (Otsikot, muut"/>
          <w:b/>
          <w:bCs/>
          <w:color w:val="000000" w:themeColor="text1"/>
          <w:spacing w:val="8"/>
          <w:sz w:val="28"/>
          <w:szCs w:val="28"/>
        </w:rPr>
        <w:lastRenderedPageBreak/>
        <w:t>Small Coffee Farmers need our support, more than ever.</w:t>
      </w:r>
    </w:p>
    <w:p w14:paraId="05B0772A" w14:textId="380A5DA0" w:rsidR="00606EA7" w:rsidRDefault="00606EA7" w:rsidP="00606EA7">
      <w:pPr>
        <w:pStyle w:val="paragraph"/>
        <w:spacing w:before="0" w:beforeAutospacing="0" w:after="0" w:afterAutospacing="0"/>
        <w:textAlignment w:val="baseline"/>
        <w:rPr>
          <w:rFonts w:ascii="Segoe UI" w:hAnsi="Segoe UI" w:cs="Segoe UI"/>
          <w:sz w:val="18"/>
          <w:szCs w:val="18"/>
        </w:rPr>
      </w:pPr>
      <w:r w:rsidRPr="00606EA7">
        <w:rPr>
          <w:rStyle w:val="normaltextrun"/>
          <w:rFonts w:ascii="Exo 2" w:hAnsi="Exo 2" w:cs="Calibri"/>
          <w:sz w:val="21"/>
          <w:szCs w:val="21"/>
        </w:rPr>
        <w:t xml:space="preserve">Canada has become one of the top 3 consuming countries for Fairtrade coffee globally. Your business decision to support and sell Fairtrade coffee has a significant impact on coffee communities in the Global South. We want to express our gratitude for your continuous support for Fairtrade. What farmers emphasized to us is that they absolutely need this Fairtrade Minimum Price increase, because they simply cannot afford to continue farming with prices that consistently fail to cover their real costs.  </w:t>
      </w:r>
    </w:p>
    <w:p w14:paraId="6A5F969E" w14:textId="19095888" w:rsidR="00606EA7" w:rsidRDefault="00606EA7" w:rsidP="00606EA7">
      <w:pPr>
        <w:rPr>
          <w:highlight w:val="green"/>
        </w:rPr>
      </w:pPr>
    </w:p>
    <w:p w14:paraId="169615CD" w14:textId="16CF1C63" w:rsidR="00382D32" w:rsidRDefault="00382D32" w:rsidP="00606EA7">
      <w:pPr>
        <w:rPr>
          <w:highlight w:val="green"/>
        </w:rPr>
      </w:pPr>
    </w:p>
    <w:p w14:paraId="2280BD4F" w14:textId="3FEB5425" w:rsidR="00382D32" w:rsidRDefault="00382D32" w:rsidP="00606EA7">
      <w:pPr>
        <w:rPr>
          <w:highlight w:val="green"/>
        </w:rPr>
      </w:pPr>
    </w:p>
    <w:p w14:paraId="4207DE1E" w14:textId="42E0F419" w:rsidR="00382D32" w:rsidRDefault="00382D32" w:rsidP="00606EA7">
      <w:pPr>
        <w:rPr>
          <w:highlight w:val="green"/>
        </w:rPr>
      </w:pPr>
    </w:p>
    <w:p w14:paraId="4B013CB2" w14:textId="09825BCC" w:rsidR="00382D32" w:rsidRDefault="00382D32" w:rsidP="00606EA7">
      <w:pPr>
        <w:rPr>
          <w:highlight w:val="green"/>
        </w:rPr>
      </w:pPr>
    </w:p>
    <w:p w14:paraId="6908607F" w14:textId="016ADB9B" w:rsidR="00382D32" w:rsidRDefault="00382D32" w:rsidP="00606EA7">
      <w:pPr>
        <w:rPr>
          <w:highlight w:val="green"/>
        </w:rPr>
      </w:pPr>
    </w:p>
    <w:p w14:paraId="7B777942" w14:textId="3173E2C6" w:rsidR="00382D32" w:rsidRDefault="00382D32" w:rsidP="00606EA7">
      <w:pPr>
        <w:rPr>
          <w:highlight w:val="green"/>
        </w:rPr>
      </w:pPr>
    </w:p>
    <w:p w14:paraId="45CF8671" w14:textId="456585F3" w:rsidR="00382D32" w:rsidRDefault="00382D32" w:rsidP="00606EA7">
      <w:pPr>
        <w:rPr>
          <w:highlight w:val="green"/>
        </w:rPr>
      </w:pPr>
    </w:p>
    <w:p w14:paraId="62D0A081" w14:textId="78AA5DE9" w:rsidR="00382D32" w:rsidRDefault="00382D32" w:rsidP="00606EA7">
      <w:pPr>
        <w:rPr>
          <w:highlight w:val="green"/>
        </w:rPr>
      </w:pPr>
    </w:p>
    <w:p w14:paraId="3AE1A6CF" w14:textId="7DC93414" w:rsidR="00382D32" w:rsidRDefault="00382D32" w:rsidP="00606EA7">
      <w:pPr>
        <w:rPr>
          <w:highlight w:val="green"/>
        </w:rPr>
      </w:pPr>
    </w:p>
    <w:p w14:paraId="2ADFDE26" w14:textId="695A2D72" w:rsidR="00382D32" w:rsidRDefault="00382D32" w:rsidP="00606EA7">
      <w:pPr>
        <w:rPr>
          <w:highlight w:val="green"/>
        </w:rPr>
      </w:pPr>
    </w:p>
    <w:p w14:paraId="438E5FDB" w14:textId="48002E8C" w:rsidR="00382D32" w:rsidRDefault="00382D32" w:rsidP="00606EA7">
      <w:pPr>
        <w:rPr>
          <w:highlight w:val="green"/>
        </w:rPr>
      </w:pPr>
    </w:p>
    <w:p w14:paraId="4A069078" w14:textId="78E11CBD" w:rsidR="00382D32" w:rsidRDefault="00382D32" w:rsidP="00606EA7">
      <w:pPr>
        <w:rPr>
          <w:highlight w:val="green"/>
        </w:rPr>
      </w:pPr>
    </w:p>
    <w:p w14:paraId="6F1873FF" w14:textId="1826E8DD" w:rsidR="00382D32" w:rsidRDefault="00382D32" w:rsidP="00606EA7">
      <w:pPr>
        <w:rPr>
          <w:highlight w:val="green"/>
        </w:rPr>
      </w:pPr>
    </w:p>
    <w:p w14:paraId="27C01711" w14:textId="0F41A42C" w:rsidR="00382D32" w:rsidRDefault="00382D32" w:rsidP="00606EA7">
      <w:pPr>
        <w:rPr>
          <w:highlight w:val="green"/>
        </w:rPr>
      </w:pPr>
    </w:p>
    <w:p w14:paraId="6443D9EA" w14:textId="1A0BCD1D" w:rsidR="00382D32" w:rsidRDefault="00382D32" w:rsidP="00606EA7">
      <w:pPr>
        <w:rPr>
          <w:highlight w:val="green"/>
        </w:rPr>
      </w:pPr>
    </w:p>
    <w:p w14:paraId="51C8829D" w14:textId="144799E7" w:rsidR="00382D32" w:rsidRDefault="00382D32" w:rsidP="00606EA7">
      <w:pPr>
        <w:rPr>
          <w:highlight w:val="green"/>
        </w:rPr>
      </w:pPr>
    </w:p>
    <w:p w14:paraId="19E7F6BB" w14:textId="72F1262B" w:rsidR="00382D32" w:rsidRDefault="00382D32" w:rsidP="00606EA7">
      <w:pPr>
        <w:rPr>
          <w:highlight w:val="green"/>
        </w:rPr>
      </w:pPr>
    </w:p>
    <w:p w14:paraId="28522F57" w14:textId="73EEEFD9" w:rsidR="00382D32" w:rsidRDefault="00382D32" w:rsidP="00606EA7">
      <w:pPr>
        <w:rPr>
          <w:highlight w:val="green"/>
        </w:rPr>
      </w:pPr>
    </w:p>
    <w:p w14:paraId="30745078" w14:textId="793FD026" w:rsidR="00382D32" w:rsidRDefault="00382D32" w:rsidP="00606EA7">
      <w:pPr>
        <w:rPr>
          <w:highlight w:val="green"/>
        </w:rPr>
      </w:pPr>
    </w:p>
    <w:p w14:paraId="202149BA" w14:textId="38162B3A" w:rsidR="00382D32" w:rsidRDefault="00382D32" w:rsidP="00606EA7">
      <w:pPr>
        <w:rPr>
          <w:highlight w:val="green"/>
        </w:rPr>
      </w:pPr>
    </w:p>
    <w:p w14:paraId="458534EC" w14:textId="224C2E4F" w:rsidR="00382D32" w:rsidRDefault="00382D32" w:rsidP="00606EA7">
      <w:pPr>
        <w:rPr>
          <w:highlight w:val="green"/>
        </w:rPr>
      </w:pPr>
    </w:p>
    <w:p w14:paraId="5F9947BE" w14:textId="166222F6" w:rsidR="00382D32" w:rsidRDefault="00382D32" w:rsidP="00606EA7">
      <w:pPr>
        <w:rPr>
          <w:highlight w:val="green"/>
        </w:rPr>
      </w:pPr>
    </w:p>
    <w:p w14:paraId="4DE3F02A" w14:textId="77777777" w:rsidR="00382D32" w:rsidRDefault="00382D32" w:rsidP="00606EA7">
      <w:pPr>
        <w:rPr>
          <w:highlight w:val="green"/>
        </w:rPr>
      </w:pPr>
    </w:p>
    <w:p w14:paraId="3759BF85" w14:textId="36E4C219" w:rsidR="00606EA7" w:rsidRPr="00606EA7" w:rsidRDefault="00606EA7" w:rsidP="00606EA7">
      <w:pPr>
        <w:rPr>
          <w:rFonts w:ascii="Alegreya Sans Black" w:eastAsiaTheme="majorEastAsia" w:hAnsi="Alegreya Sans Black" w:cs="Times New Roman (Otsikot, muut"/>
          <w:b/>
          <w:bCs/>
          <w:color w:val="000000" w:themeColor="text1"/>
          <w:spacing w:val="8"/>
          <w:sz w:val="28"/>
          <w:szCs w:val="28"/>
        </w:rPr>
      </w:pPr>
      <w:r>
        <w:rPr>
          <w:rFonts w:ascii="Alegreya Sans Black" w:eastAsiaTheme="majorEastAsia" w:hAnsi="Alegreya Sans Black" w:cs="Times New Roman (Otsikot, muut"/>
          <w:b/>
          <w:bCs/>
          <w:color w:val="000000" w:themeColor="text1"/>
          <w:spacing w:val="8"/>
          <w:sz w:val="28"/>
          <w:szCs w:val="28"/>
        </w:rPr>
        <w:lastRenderedPageBreak/>
        <w:t>FAQ</w:t>
      </w:r>
    </w:p>
    <w:p w14:paraId="2218D4AD" w14:textId="77777777" w:rsidR="001D6D7F" w:rsidRPr="001D6D7F" w:rsidRDefault="001D6D7F" w:rsidP="001D6D7F">
      <w:pPr>
        <w:rPr>
          <w:rFonts w:ascii="Alegreya Sans Black" w:hAnsi="Alegreya Sans Black"/>
          <w:sz w:val="28"/>
          <w:szCs w:val="28"/>
        </w:rPr>
      </w:pPr>
      <w:r w:rsidRPr="001D6D7F">
        <w:rPr>
          <w:rFonts w:ascii="Alegreya Sans Black" w:hAnsi="Alegreya Sans Black"/>
          <w:b/>
          <w:bCs/>
          <w:sz w:val="28"/>
          <w:szCs w:val="28"/>
        </w:rPr>
        <w:t>What is the Fairtrade Minimum Price?  </w:t>
      </w:r>
      <w:r w:rsidRPr="001D6D7F">
        <w:rPr>
          <w:rFonts w:ascii="Alegreya Sans Black" w:hAnsi="Alegreya Sans Black"/>
          <w:sz w:val="28"/>
          <w:szCs w:val="28"/>
        </w:rPr>
        <w:t> </w:t>
      </w:r>
    </w:p>
    <w:p w14:paraId="2DA3C67E" w14:textId="4057AD75" w:rsidR="001D6D7F" w:rsidRPr="001D6D7F" w:rsidRDefault="001D6D7F" w:rsidP="001D6D7F">
      <w:r w:rsidRPr="001D6D7F">
        <w:t>A</w:t>
      </w:r>
      <w:r w:rsidRPr="001D6D7F">
        <w:rPr>
          <w:b/>
          <w:bCs/>
        </w:rPr>
        <w:t xml:space="preserve"> </w:t>
      </w:r>
      <w:r w:rsidRPr="001D6D7F">
        <w:t>model unique to Fairtrade, the Fairtrade Minimum Price is the minimum that producers are paid when selling their products through Fairtrade. It aims to cover the average costs of sustainably producing a crop and acts as a safety net when market prices drop. When C-Market prices are higher than the Fairtrade Minimum Price, Fairtrade coffee producers must be paid the higher of these 2 prices. </w:t>
      </w:r>
    </w:p>
    <w:p w14:paraId="21FB7730" w14:textId="77777777" w:rsidR="001D6D7F" w:rsidRPr="001D6D7F" w:rsidRDefault="001D6D7F" w:rsidP="001D6D7F">
      <w:r w:rsidRPr="001D6D7F">
        <w:t>Since the introduction of the Fairtrade label in November 1988, the New York C-Market price has been above the previous Fairtrade Minimum Price of $1.40 US per pound only 26% of the time. 32% of the time the price was far below 100 cents.  </w:t>
      </w:r>
    </w:p>
    <w:p w14:paraId="046D5B99" w14:textId="47261456" w:rsidR="001D6D7F" w:rsidRPr="001D6D7F" w:rsidRDefault="001D6D7F" w:rsidP="001D6D7F">
      <w:r w:rsidRPr="001D6D7F">
        <w:rPr>
          <w:b/>
          <w:bCs/>
        </w:rPr>
        <w:t>This graph comparing the C-Market price and Fairtrade Minimum Price and Premium demonstrates the uniqueness of the Fairtrade model and how the Fairtrade Minimum Price works.</w:t>
      </w:r>
      <w:r w:rsidRPr="001D6D7F">
        <w:t> </w:t>
      </w:r>
    </w:p>
    <w:p w14:paraId="56FE03B3" w14:textId="77777777" w:rsidR="001D6D7F" w:rsidRDefault="001D6D7F" w:rsidP="001D6D7F">
      <w:r w:rsidRPr="001D6D7F">
        <w:rPr>
          <w:noProof/>
        </w:rPr>
        <w:drawing>
          <wp:inline distT="0" distB="0" distL="0" distR="0" wp14:anchorId="5B8E9F6D" wp14:editId="58544E8D">
            <wp:extent cx="5943600" cy="1424940"/>
            <wp:effectExtent l="0" t="0" r="0" b="3810"/>
            <wp:docPr id="448" name="Picture 448" descr="C:\Users\Pippa\AppData\Local\Microsoft\Windows\INetCache\Content.MSO\F60324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Pippa\AppData\Local\Microsoft\Windows\INetCache\Content.MSO\F60324A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24940"/>
                    </a:xfrm>
                    <a:prstGeom prst="rect">
                      <a:avLst/>
                    </a:prstGeom>
                    <a:noFill/>
                    <a:ln>
                      <a:noFill/>
                    </a:ln>
                  </pic:spPr>
                </pic:pic>
              </a:graphicData>
            </a:graphic>
          </wp:inline>
        </w:drawing>
      </w:r>
    </w:p>
    <w:p w14:paraId="59B31AFC" w14:textId="760FCB7A" w:rsidR="001D6D7F" w:rsidRPr="001D6D7F" w:rsidRDefault="001D6D7F" w:rsidP="001D6D7F">
      <w:r w:rsidRPr="001D6D7F">
        <w:rPr>
          <w:b/>
          <w:bCs/>
        </w:rPr>
        <w:t>The Fairtrade Minimum Price has protected producers from at times very severe price crisis for 25 of the past 34 years. Without the Fairtrade Minimum Price, many coffee farmers wouldn’t have been able to survive.</w:t>
      </w:r>
      <w:r w:rsidRPr="001D6D7F">
        <w:t> </w:t>
      </w:r>
    </w:p>
    <w:p w14:paraId="471F21AB" w14:textId="77777777" w:rsidR="001D6D7F" w:rsidRPr="001D6D7F" w:rsidRDefault="001D6D7F" w:rsidP="001D6D7F">
      <w:r w:rsidRPr="001D6D7F">
        <w:t> </w:t>
      </w:r>
    </w:p>
    <w:p w14:paraId="105B7B16" w14:textId="77777777" w:rsidR="001D6D7F" w:rsidRPr="001D6D7F" w:rsidRDefault="001D6D7F" w:rsidP="001D6D7F">
      <w:pPr>
        <w:rPr>
          <w:rFonts w:ascii="Alegreya Sans Black" w:hAnsi="Alegreya Sans Black"/>
          <w:sz w:val="28"/>
          <w:szCs w:val="28"/>
        </w:rPr>
      </w:pPr>
      <w:r w:rsidRPr="001D6D7F">
        <w:rPr>
          <w:rFonts w:ascii="Alegreya Sans Black" w:hAnsi="Alegreya Sans Black"/>
          <w:b/>
          <w:bCs/>
          <w:sz w:val="28"/>
          <w:szCs w:val="28"/>
        </w:rPr>
        <w:t>What is the new Fairtrade Minimum Price?</w:t>
      </w:r>
      <w:r w:rsidRPr="001D6D7F">
        <w:rPr>
          <w:rFonts w:ascii="Alegreya Sans Black" w:hAnsi="Alegreya Sans Black"/>
          <w:sz w:val="28"/>
          <w:szCs w:val="28"/>
        </w:rPr>
        <w:t> </w:t>
      </w:r>
    </w:p>
    <w:p w14:paraId="208DA5EE" w14:textId="77777777" w:rsidR="001D6D7F" w:rsidRPr="001D6D7F" w:rsidRDefault="001D6D7F" w:rsidP="001D6D7F">
      <w:r w:rsidRPr="001D6D7F">
        <w:t>The new Fairtrade Minimum Price for washed Arabica beans is $1.80 US per pound, an increase of $0.40 US over the previous price of $1.40 US per pound. For natural Robusta, the price will increase by $0.19 US to $1.20 US per pound.  </w:t>
      </w:r>
    </w:p>
    <w:p w14:paraId="670DF98E" w14:textId="2AC6DFB4" w:rsidR="001D6D7F" w:rsidRPr="001D6D7F" w:rsidRDefault="001D6D7F" w:rsidP="001D6D7F">
      <w:pPr>
        <w:rPr>
          <w:rFonts w:ascii="Alegreya Sans Black" w:hAnsi="Alegreya Sans Black"/>
          <w:sz w:val="28"/>
          <w:szCs w:val="28"/>
        </w:rPr>
      </w:pPr>
      <w:r w:rsidRPr="001D6D7F">
        <w:rPr>
          <w:rFonts w:ascii="Alegreya Sans Black" w:hAnsi="Alegreya Sans Black"/>
          <w:sz w:val="28"/>
          <w:szCs w:val="28"/>
        </w:rPr>
        <w:t> </w:t>
      </w:r>
      <w:r w:rsidRPr="001D6D7F">
        <w:rPr>
          <w:rFonts w:ascii="Alegreya Sans Black" w:hAnsi="Alegreya Sans Black"/>
          <w:b/>
          <w:bCs/>
          <w:sz w:val="28"/>
          <w:szCs w:val="28"/>
        </w:rPr>
        <w:t>What is the Fairtrade Premium?</w:t>
      </w:r>
      <w:r w:rsidRPr="001D6D7F">
        <w:rPr>
          <w:rFonts w:ascii="Alegreya Sans Black" w:hAnsi="Alegreya Sans Black"/>
          <w:sz w:val="28"/>
          <w:szCs w:val="28"/>
        </w:rPr>
        <w:t> </w:t>
      </w:r>
    </w:p>
    <w:p w14:paraId="4AF338A8" w14:textId="4F5C17C9" w:rsidR="001D6D7F" w:rsidRDefault="001D6D7F" w:rsidP="001D6D7F">
      <w:r w:rsidRPr="001D6D7F">
        <w:t>On top of a Fairtrade Minimum Price, the Fairtrade approach includes a Fairtrade Premium – an additional sum of money that farmers invest in projects they choose. Investments of the Fairtrade Premium often target needed improvements in the community, or training and resources to enhance their businesses and operations. The Fairtrade Premium will remain at its current price of $0.20 US per pound. </w:t>
      </w:r>
    </w:p>
    <w:p w14:paraId="1B09664B" w14:textId="77777777" w:rsidR="001D6D7F" w:rsidRPr="001D6D7F" w:rsidRDefault="001D6D7F" w:rsidP="001D6D7F"/>
    <w:p w14:paraId="6FD1508E" w14:textId="77777777" w:rsidR="001D6D7F" w:rsidRPr="001D6D7F" w:rsidRDefault="001D6D7F" w:rsidP="001D6D7F">
      <w:pPr>
        <w:rPr>
          <w:rFonts w:ascii="Alegreya Sans Black" w:hAnsi="Alegreya Sans Black"/>
          <w:sz w:val="28"/>
          <w:szCs w:val="28"/>
        </w:rPr>
      </w:pPr>
      <w:r w:rsidRPr="001D6D7F">
        <w:rPr>
          <w:rFonts w:ascii="Alegreya Sans Black" w:hAnsi="Alegreya Sans Black"/>
          <w:b/>
          <w:bCs/>
          <w:sz w:val="28"/>
          <w:szCs w:val="28"/>
        </w:rPr>
        <w:lastRenderedPageBreak/>
        <w:t>What is the Organic Differential?</w:t>
      </w:r>
      <w:r w:rsidRPr="001D6D7F">
        <w:rPr>
          <w:rFonts w:ascii="Alegreya Sans Black" w:hAnsi="Alegreya Sans Black"/>
          <w:sz w:val="28"/>
          <w:szCs w:val="28"/>
        </w:rPr>
        <w:t> </w:t>
      </w:r>
    </w:p>
    <w:p w14:paraId="5714362B" w14:textId="0B1B9EBB" w:rsidR="001D6D7F" w:rsidRPr="001D6D7F" w:rsidRDefault="001D6D7F" w:rsidP="001D6D7F">
      <w:r w:rsidRPr="001D6D7F">
        <w:t>If the coffee is organic, an additional differential is paid to cover the higher cost of organic production. The additional value for organic Fairtrade coffee will increase from the current rate of $0.30 US per pound to $0.40 US per pound as of August 1, 2023.  </w:t>
      </w:r>
    </w:p>
    <w:p w14:paraId="3D6EF287" w14:textId="77777777" w:rsidR="001D6D7F" w:rsidRPr="001D6D7F" w:rsidRDefault="001D6D7F" w:rsidP="001D6D7F">
      <w:r w:rsidRPr="001D6D7F">
        <w:t> </w:t>
      </w:r>
    </w:p>
    <w:p w14:paraId="645AF5E4" w14:textId="5D64AD2B" w:rsidR="001D6D7F" w:rsidRPr="001D6D7F" w:rsidRDefault="001D6D7F" w:rsidP="001D6D7F">
      <w:pPr>
        <w:rPr>
          <w:rFonts w:ascii="Alegreya Sans Black" w:hAnsi="Alegreya Sans Black"/>
          <w:sz w:val="28"/>
          <w:szCs w:val="28"/>
        </w:rPr>
      </w:pPr>
      <w:r w:rsidRPr="001D6D7F">
        <w:rPr>
          <w:rFonts w:ascii="Alegreya Sans Black" w:hAnsi="Alegreya Sans Black"/>
          <w:b/>
          <w:bCs/>
          <w:sz w:val="28"/>
          <w:szCs w:val="28"/>
        </w:rPr>
        <w:t xml:space="preserve">Updated </w:t>
      </w:r>
      <w:r>
        <w:rPr>
          <w:rFonts w:ascii="Alegreya Sans Black" w:hAnsi="Alegreya Sans Black"/>
          <w:b/>
          <w:bCs/>
          <w:sz w:val="28"/>
          <w:szCs w:val="28"/>
        </w:rPr>
        <w:t>P</w:t>
      </w:r>
      <w:r w:rsidRPr="001D6D7F">
        <w:rPr>
          <w:rFonts w:ascii="Alegreya Sans Black" w:hAnsi="Alegreya Sans Black"/>
          <w:b/>
          <w:bCs/>
          <w:sz w:val="28"/>
          <w:szCs w:val="28"/>
        </w:rPr>
        <w:t>ricing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5"/>
        <w:gridCol w:w="1183"/>
        <w:gridCol w:w="1209"/>
        <w:gridCol w:w="1399"/>
        <w:gridCol w:w="180"/>
        <w:gridCol w:w="1153"/>
        <w:gridCol w:w="1172"/>
        <w:gridCol w:w="1359"/>
      </w:tblGrid>
      <w:tr w:rsidR="001D6D7F" w:rsidRPr="001D6D7F" w14:paraId="48748775" w14:textId="77777777" w:rsidTr="001D6D7F">
        <w:trPr>
          <w:trHeight w:val="285"/>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098054C" w14:textId="77777777" w:rsidR="001D6D7F" w:rsidRPr="001D6D7F" w:rsidRDefault="001D6D7F" w:rsidP="001D6D7F">
            <w:r w:rsidRPr="001D6D7F">
              <w:t> </w:t>
            </w:r>
          </w:p>
        </w:tc>
        <w:tc>
          <w:tcPr>
            <w:tcW w:w="412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30FE371" w14:textId="77777777" w:rsidR="001D6D7F" w:rsidRPr="001D6D7F" w:rsidRDefault="001D6D7F" w:rsidP="001D6D7F">
            <w:r w:rsidRPr="001D6D7F">
              <w:rPr>
                <w:b/>
                <w:bCs/>
              </w:rPr>
              <w:t>Current prices since April 2011</w:t>
            </w:r>
            <w:r w:rsidRPr="001D6D7F">
              <w:t> </w:t>
            </w:r>
          </w:p>
        </w:tc>
        <w:tc>
          <w:tcPr>
            <w:tcW w:w="240" w:type="dxa"/>
            <w:tcBorders>
              <w:top w:val="single" w:sz="6" w:space="0" w:color="auto"/>
              <w:left w:val="single" w:sz="6" w:space="0" w:color="auto"/>
              <w:bottom w:val="single" w:sz="6" w:space="0" w:color="auto"/>
              <w:right w:val="single" w:sz="6" w:space="0" w:color="auto"/>
            </w:tcBorders>
            <w:shd w:val="clear" w:color="auto" w:fill="auto"/>
            <w:hideMark/>
          </w:tcPr>
          <w:p w14:paraId="03952DB0" w14:textId="77777777" w:rsidR="001D6D7F" w:rsidRPr="001D6D7F" w:rsidRDefault="001D6D7F" w:rsidP="001D6D7F">
            <w:r w:rsidRPr="001D6D7F">
              <w:t> </w:t>
            </w:r>
          </w:p>
        </w:tc>
        <w:tc>
          <w:tcPr>
            <w:tcW w:w="399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D065EEE" w14:textId="77777777" w:rsidR="001D6D7F" w:rsidRPr="001D6D7F" w:rsidRDefault="001D6D7F" w:rsidP="001D6D7F">
            <w:r w:rsidRPr="001D6D7F">
              <w:rPr>
                <w:b/>
                <w:bCs/>
              </w:rPr>
              <w:t>New prices from 1st Aug, 2023</w:t>
            </w:r>
            <w:r w:rsidRPr="001D6D7F">
              <w:t> </w:t>
            </w:r>
          </w:p>
        </w:tc>
      </w:tr>
      <w:tr w:rsidR="001D6D7F" w:rsidRPr="001D6D7F" w14:paraId="6203CB5B" w14:textId="77777777" w:rsidTr="001D6D7F">
        <w:trPr>
          <w:trHeight w:val="1185"/>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397D79C8" w14:textId="77777777" w:rsidR="001D6D7F" w:rsidRPr="001D6D7F" w:rsidRDefault="001D6D7F" w:rsidP="001D6D7F">
            <w:r w:rsidRPr="001D6D7F">
              <w:rPr>
                <w:rFonts w:ascii="Cambria Math" w:hAnsi="Cambria Math" w:cs="Cambria Math"/>
              </w:rPr>
              <w:t> </w:t>
            </w:r>
            <w:r w:rsidRPr="001D6D7F">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DB5C52D" w14:textId="77777777" w:rsidR="001D6D7F" w:rsidRPr="001D6D7F" w:rsidRDefault="001D6D7F" w:rsidP="001D6D7F">
            <w:r w:rsidRPr="001D6D7F">
              <w:rPr>
                <w:b/>
                <w:bCs/>
              </w:rPr>
              <w:t>Fairtrade Minimum Price ($/</w:t>
            </w:r>
            <w:proofErr w:type="spellStart"/>
            <w:r w:rsidRPr="001D6D7F">
              <w:rPr>
                <w:b/>
                <w:bCs/>
              </w:rPr>
              <w:t>lb</w:t>
            </w:r>
            <w:proofErr w:type="spellEnd"/>
            <w:r w:rsidRPr="001D6D7F">
              <w:rPr>
                <w:b/>
                <w:bCs/>
              </w:rPr>
              <w:t>)</w:t>
            </w:r>
            <w:r w:rsidRPr="001D6D7F">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15A08D1" w14:textId="77777777" w:rsidR="001D6D7F" w:rsidRPr="001D6D7F" w:rsidRDefault="001D6D7F" w:rsidP="001D6D7F">
            <w:r w:rsidRPr="001D6D7F">
              <w:rPr>
                <w:b/>
                <w:bCs/>
              </w:rPr>
              <w:t>Fairtrade Premium ($/</w:t>
            </w:r>
            <w:proofErr w:type="spellStart"/>
            <w:r w:rsidRPr="001D6D7F">
              <w:rPr>
                <w:b/>
                <w:bCs/>
              </w:rPr>
              <w:t>lb</w:t>
            </w:r>
            <w:proofErr w:type="spellEnd"/>
            <w:r w:rsidRPr="001D6D7F">
              <w:rPr>
                <w:b/>
                <w:bCs/>
              </w:rPr>
              <w:t>)</w:t>
            </w:r>
            <w:r w:rsidRPr="001D6D7F">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6111FFA" w14:textId="77777777" w:rsidR="001D6D7F" w:rsidRPr="001D6D7F" w:rsidRDefault="001D6D7F" w:rsidP="001D6D7F">
            <w:r w:rsidRPr="001D6D7F">
              <w:rPr>
                <w:b/>
                <w:bCs/>
              </w:rPr>
              <w:t>Organic Differential ($/</w:t>
            </w:r>
            <w:proofErr w:type="spellStart"/>
            <w:r w:rsidRPr="001D6D7F">
              <w:rPr>
                <w:b/>
                <w:bCs/>
              </w:rPr>
              <w:t>lb</w:t>
            </w:r>
            <w:proofErr w:type="spellEnd"/>
            <w:r w:rsidRPr="001D6D7F">
              <w:rPr>
                <w:b/>
                <w:bCs/>
              </w:rPr>
              <w:t>)</w:t>
            </w:r>
            <w:r w:rsidRPr="001D6D7F">
              <w:t> </w:t>
            </w:r>
          </w:p>
        </w:tc>
        <w:tc>
          <w:tcPr>
            <w:tcW w:w="240" w:type="dxa"/>
            <w:tcBorders>
              <w:top w:val="single" w:sz="6" w:space="0" w:color="auto"/>
              <w:left w:val="single" w:sz="6" w:space="0" w:color="auto"/>
              <w:bottom w:val="single" w:sz="6" w:space="0" w:color="auto"/>
              <w:right w:val="single" w:sz="6" w:space="0" w:color="auto"/>
            </w:tcBorders>
            <w:shd w:val="clear" w:color="auto" w:fill="auto"/>
            <w:hideMark/>
          </w:tcPr>
          <w:p w14:paraId="6A04A2CB" w14:textId="77777777" w:rsidR="001D6D7F" w:rsidRPr="001D6D7F" w:rsidRDefault="001D6D7F" w:rsidP="001D6D7F">
            <w:r w:rsidRPr="001D6D7F">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EE631F1" w14:textId="77777777" w:rsidR="001D6D7F" w:rsidRPr="001D6D7F" w:rsidRDefault="001D6D7F" w:rsidP="001D6D7F">
            <w:r w:rsidRPr="001D6D7F">
              <w:rPr>
                <w:b/>
                <w:bCs/>
              </w:rPr>
              <w:t>Fairtrade Minimum Price ($/</w:t>
            </w:r>
            <w:proofErr w:type="spellStart"/>
            <w:r w:rsidRPr="001D6D7F">
              <w:rPr>
                <w:b/>
                <w:bCs/>
              </w:rPr>
              <w:t>lb</w:t>
            </w:r>
            <w:proofErr w:type="spellEnd"/>
            <w:r w:rsidRPr="001D6D7F">
              <w:rPr>
                <w:b/>
                <w:bCs/>
              </w:rPr>
              <w:t>)</w:t>
            </w:r>
            <w:r w:rsidRPr="001D6D7F">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016CF7A" w14:textId="77777777" w:rsidR="001D6D7F" w:rsidRPr="001D6D7F" w:rsidRDefault="001D6D7F" w:rsidP="001D6D7F">
            <w:r w:rsidRPr="001D6D7F">
              <w:rPr>
                <w:b/>
                <w:bCs/>
              </w:rPr>
              <w:t>Fairtrade Premium ($/</w:t>
            </w:r>
            <w:proofErr w:type="spellStart"/>
            <w:r w:rsidRPr="001D6D7F">
              <w:rPr>
                <w:b/>
                <w:bCs/>
              </w:rPr>
              <w:t>lb</w:t>
            </w:r>
            <w:proofErr w:type="spellEnd"/>
            <w:r w:rsidRPr="001D6D7F">
              <w:rPr>
                <w:b/>
                <w:bCs/>
              </w:rPr>
              <w:t>)</w:t>
            </w:r>
            <w:r w:rsidRPr="001D6D7F">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6226EDC" w14:textId="77777777" w:rsidR="001D6D7F" w:rsidRPr="001D6D7F" w:rsidRDefault="001D6D7F" w:rsidP="001D6D7F">
            <w:r w:rsidRPr="001D6D7F">
              <w:rPr>
                <w:b/>
                <w:bCs/>
              </w:rPr>
              <w:t>Organic Differential ($/</w:t>
            </w:r>
            <w:proofErr w:type="spellStart"/>
            <w:r w:rsidRPr="001D6D7F">
              <w:rPr>
                <w:b/>
                <w:bCs/>
              </w:rPr>
              <w:t>lb</w:t>
            </w:r>
            <w:proofErr w:type="spellEnd"/>
            <w:r w:rsidRPr="001D6D7F">
              <w:rPr>
                <w:b/>
                <w:bCs/>
              </w:rPr>
              <w:t>)</w:t>
            </w:r>
            <w:r w:rsidRPr="001D6D7F">
              <w:t> </w:t>
            </w:r>
          </w:p>
        </w:tc>
      </w:tr>
      <w:tr w:rsidR="001D6D7F" w:rsidRPr="001D6D7F" w14:paraId="5469FDB6" w14:textId="77777777" w:rsidTr="001D6D7F">
        <w:trPr>
          <w:trHeight w:val="285"/>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469D4F4E" w14:textId="77777777" w:rsidR="001D6D7F" w:rsidRPr="001D6D7F" w:rsidRDefault="001D6D7F" w:rsidP="001D6D7F">
            <w:r w:rsidRPr="001D6D7F">
              <w:t>Arabica Natural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BF836BC" w14:textId="77777777" w:rsidR="001D6D7F" w:rsidRPr="001D6D7F" w:rsidRDefault="001D6D7F" w:rsidP="001D6D7F">
            <w:r w:rsidRPr="001D6D7F">
              <w:t>$1.35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C588425" w14:textId="77777777" w:rsidR="001D6D7F" w:rsidRPr="001D6D7F" w:rsidRDefault="001D6D7F" w:rsidP="001D6D7F">
            <w:r w:rsidRPr="001D6D7F">
              <w:t> $       0.20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AD23B9D" w14:textId="77777777" w:rsidR="001D6D7F" w:rsidRPr="001D6D7F" w:rsidRDefault="001D6D7F" w:rsidP="001D6D7F">
            <w:r w:rsidRPr="001D6D7F">
              <w:t> $          0.30  </w:t>
            </w:r>
          </w:p>
        </w:tc>
        <w:tc>
          <w:tcPr>
            <w:tcW w:w="240" w:type="dxa"/>
            <w:tcBorders>
              <w:top w:val="single" w:sz="6" w:space="0" w:color="auto"/>
              <w:left w:val="single" w:sz="6" w:space="0" w:color="auto"/>
              <w:bottom w:val="single" w:sz="6" w:space="0" w:color="auto"/>
              <w:right w:val="single" w:sz="6" w:space="0" w:color="auto"/>
            </w:tcBorders>
            <w:shd w:val="clear" w:color="auto" w:fill="auto"/>
            <w:hideMark/>
          </w:tcPr>
          <w:p w14:paraId="3E45A40B" w14:textId="77777777" w:rsidR="001D6D7F" w:rsidRPr="001D6D7F" w:rsidRDefault="001D6D7F" w:rsidP="001D6D7F">
            <w:r w:rsidRPr="001D6D7F">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0B301B5" w14:textId="1E2FD0AF" w:rsidR="001D6D7F" w:rsidRPr="001D6D7F" w:rsidRDefault="001D6D7F" w:rsidP="001D6D7F">
            <w:r w:rsidRPr="001D6D7F">
              <w:rPr>
                <w:noProof/>
              </w:rPr>
              <w:drawing>
                <wp:inline distT="0" distB="0" distL="0" distR="0" wp14:anchorId="0986F177" wp14:editId="06CA6921">
                  <wp:extent cx="144780" cy="160020"/>
                  <wp:effectExtent l="0" t="0" r="7620" b="0"/>
                  <wp:docPr id="31" name="Picture 31" descr="C:\Users\Pippa\AppData\Local\Microsoft\Windows\INetCache\Content.MSO\D489B2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Pippa\AppData\Local\Microsoft\Windows\INetCache\Content.MSO\D489B24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1D6D7F">
              <w:t>$     1.75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E5529B6" w14:textId="5B2D9E8F" w:rsidR="001D6D7F" w:rsidRPr="001D6D7F" w:rsidRDefault="001D6D7F" w:rsidP="001D6D7F">
            <w:r w:rsidRPr="001D6D7F">
              <w:rPr>
                <w:noProof/>
              </w:rPr>
              <w:drawing>
                <wp:inline distT="0" distB="0" distL="0" distR="0" wp14:anchorId="18EA260B" wp14:editId="1BC7CDC4">
                  <wp:extent cx="182880" cy="144780"/>
                  <wp:effectExtent l="0" t="0" r="0" b="7620"/>
                  <wp:docPr id="30" name="Picture 30" descr="C:\Users\Pippa\AppData\Local\Microsoft\Windows\INetCache\Content.MSO\42D1F7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Pippa\AppData\Local\Microsoft\Windows\INetCache\Content.MSO\42D1F79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44780"/>
                          </a:xfrm>
                          <a:prstGeom prst="rect">
                            <a:avLst/>
                          </a:prstGeom>
                          <a:noFill/>
                          <a:ln>
                            <a:noFill/>
                          </a:ln>
                        </pic:spPr>
                      </pic:pic>
                    </a:graphicData>
                  </a:graphic>
                </wp:inline>
              </w:drawing>
            </w:r>
            <w:r w:rsidRPr="001D6D7F">
              <w:t>$     0.20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42E045B" w14:textId="045C3535" w:rsidR="001D6D7F" w:rsidRPr="001D6D7F" w:rsidRDefault="001D6D7F" w:rsidP="001D6D7F">
            <w:r w:rsidRPr="001D6D7F">
              <w:rPr>
                <w:noProof/>
              </w:rPr>
              <w:drawing>
                <wp:inline distT="0" distB="0" distL="0" distR="0" wp14:anchorId="69C2363B" wp14:editId="039EF651">
                  <wp:extent cx="144780" cy="160020"/>
                  <wp:effectExtent l="0" t="0" r="7620" b="0"/>
                  <wp:docPr id="29" name="Picture 29" descr="C:\Users\Pippa\AppData\Local\Microsoft\Windows\INetCache\Content.MSO\347FC0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Pippa\AppData\Local\Microsoft\Windows\INetCache\Content.MSO\347FC01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1D6D7F">
              <w:t>$         0.40  </w:t>
            </w:r>
          </w:p>
        </w:tc>
      </w:tr>
      <w:tr w:rsidR="001D6D7F" w:rsidRPr="001D6D7F" w14:paraId="423316F6" w14:textId="77777777" w:rsidTr="001D6D7F">
        <w:trPr>
          <w:trHeight w:val="285"/>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0137031E" w14:textId="77777777" w:rsidR="001D6D7F" w:rsidRPr="001D6D7F" w:rsidRDefault="001D6D7F" w:rsidP="001D6D7F">
            <w:r w:rsidRPr="001D6D7F">
              <w:t>Arabica Washed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67F3AC4" w14:textId="77777777" w:rsidR="001D6D7F" w:rsidRPr="001D6D7F" w:rsidRDefault="001D6D7F" w:rsidP="001D6D7F">
            <w:r w:rsidRPr="001D6D7F">
              <w:t>$1.40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9FE32C4" w14:textId="77777777" w:rsidR="001D6D7F" w:rsidRPr="001D6D7F" w:rsidRDefault="001D6D7F" w:rsidP="001D6D7F">
            <w:r w:rsidRPr="001D6D7F">
              <w:t> $       0.20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7EE6C09" w14:textId="77777777" w:rsidR="001D6D7F" w:rsidRPr="001D6D7F" w:rsidRDefault="001D6D7F" w:rsidP="001D6D7F">
            <w:r w:rsidRPr="001D6D7F">
              <w:t> $          0.30  </w:t>
            </w:r>
          </w:p>
        </w:tc>
        <w:tc>
          <w:tcPr>
            <w:tcW w:w="240" w:type="dxa"/>
            <w:tcBorders>
              <w:top w:val="single" w:sz="6" w:space="0" w:color="auto"/>
              <w:left w:val="single" w:sz="6" w:space="0" w:color="auto"/>
              <w:bottom w:val="single" w:sz="6" w:space="0" w:color="auto"/>
              <w:right w:val="single" w:sz="6" w:space="0" w:color="auto"/>
            </w:tcBorders>
            <w:shd w:val="clear" w:color="auto" w:fill="auto"/>
            <w:hideMark/>
          </w:tcPr>
          <w:p w14:paraId="50B35F26" w14:textId="77777777" w:rsidR="001D6D7F" w:rsidRPr="001D6D7F" w:rsidRDefault="001D6D7F" w:rsidP="001D6D7F">
            <w:r w:rsidRPr="001D6D7F">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C561265" w14:textId="4F097B85" w:rsidR="001D6D7F" w:rsidRPr="001D6D7F" w:rsidRDefault="001D6D7F" w:rsidP="001D6D7F">
            <w:r w:rsidRPr="001D6D7F">
              <w:rPr>
                <w:noProof/>
              </w:rPr>
              <w:drawing>
                <wp:inline distT="0" distB="0" distL="0" distR="0" wp14:anchorId="5AA76526" wp14:editId="34983A83">
                  <wp:extent cx="144780" cy="160020"/>
                  <wp:effectExtent l="0" t="0" r="7620" b="0"/>
                  <wp:docPr id="28" name="Picture 28" descr="C:\Users\Pippa\AppData\Local\Microsoft\Windows\INetCache\Content.MSO\61D663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Pippa\AppData\Local\Microsoft\Windows\INetCache\Content.MSO\61D6634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1D6D7F">
              <w:t>$     1.80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D0C5B25" w14:textId="0EF19940" w:rsidR="001D6D7F" w:rsidRPr="001D6D7F" w:rsidRDefault="001D6D7F" w:rsidP="001D6D7F">
            <w:r w:rsidRPr="001D6D7F">
              <w:rPr>
                <w:noProof/>
              </w:rPr>
              <w:drawing>
                <wp:inline distT="0" distB="0" distL="0" distR="0" wp14:anchorId="62E05C56" wp14:editId="595AE435">
                  <wp:extent cx="182880" cy="144780"/>
                  <wp:effectExtent l="0" t="0" r="0" b="7620"/>
                  <wp:docPr id="27" name="Picture 27" descr="C:\Users\Pippa\AppData\Local\Microsoft\Windows\INetCache\Content.MSO\46BCA4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Pippa\AppData\Local\Microsoft\Windows\INetCache\Content.MSO\46BCA4A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44780"/>
                          </a:xfrm>
                          <a:prstGeom prst="rect">
                            <a:avLst/>
                          </a:prstGeom>
                          <a:noFill/>
                          <a:ln>
                            <a:noFill/>
                          </a:ln>
                        </pic:spPr>
                      </pic:pic>
                    </a:graphicData>
                  </a:graphic>
                </wp:inline>
              </w:drawing>
            </w:r>
            <w:r w:rsidRPr="001D6D7F">
              <w:t>$     0.20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E118BF5" w14:textId="1BCCF15A" w:rsidR="001D6D7F" w:rsidRPr="001D6D7F" w:rsidRDefault="001D6D7F" w:rsidP="001D6D7F">
            <w:r w:rsidRPr="001D6D7F">
              <w:rPr>
                <w:noProof/>
              </w:rPr>
              <w:drawing>
                <wp:inline distT="0" distB="0" distL="0" distR="0" wp14:anchorId="544340E8" wp14:editId="6A7B6B36">
                  <wp:extent cx="144780" cy="160020"/>
                  <wp:effectExtent l="0" t="0" r="7620" b="0"/>
                  <wp:docPr id="26" name="Picture 26" descr="C:\Users\Pippa\AppData\Local\Microsoft\Windows\INetCache\Content.MSO\E0CB93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Pippa\AppData\Local\Microsoft\Windows\INetCache\Content.MSO\E0CB93A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1D6D7F">
              <w:t>$         0.40  </w:t>
            </w:r>
          </w:p>
        </w:tc>
      </w:tr>
      <w:tr w:rsidR="001D6D7F" w:rsidRPr="001D6D7F" w14:paraId="18554C96" w14:textId="77777777" w:rsidTr="001D6D7F">
        <w:trPr>
          <w:trHeight w:val="285"/>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3D04B6DB" w14:textId="77777777" w:rsidR="001D6D7F" w:rsidRPr="001D6D7F" w:rsidRDefault="001D6D7F" w:rsidP="001D6D7F">
            <w:r w:rsidRPr="001D6D7F">
              <w:t>Robusta Natural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8E7C114" w14:textId="77777777" w:rsidR="001D6D7F" w:rsidRPr="001D6D7F" w:rsidRDefault="001D6D7F" w:rsidP="001D6D7F">
            <w:r w:rsidRPr="001D6D7F">
              <w:t>$1.01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DE70E14" w14:textId="77777777" w:rsidR="001D6D7F" w:rsidRPr="001D6D7F" w:rsidRDefault="001D6D7F" w:rsidP="001D6D7F">
            <w:r w:rsidRPr="001D6D7F">
              <w:t> $       0.20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414122C" w14:textId="77777777" w:rsidR="001D6D7F" w:rsidRPr="001D6D7F" w:rsidRDefault="001D6D7F" w:rsidP="001D6D7F">
            <w:r w:rsidRPr="001D6D7F">
              <w:t> $          0.30  </w:t>
            </w:r>
          </w:p>
        </w:tc>
        <w:tc>
          <w:tcPr>
            <w:tcW w:w="240" w:type="dxa"/>
            <w:tcBorders>
              <w:top w:val="single" w:sz="6" w:space="0" w:color="auto"/>
              <w:left w:val="single" w:sz="6" w:space="0" w:color="auto"/>
              <w:bottom w:val="single" w:sz="6" w:space="0" w:color="auto"/>
              <w:right w:val="single" w:sz="6" w:space="0" w:color="auto"/>
            </w:tcBorders>
            <w:shd w:val="clear" w:color="auto" w:fill="auto"/>
            <w:hideMark/>
          </w:tcPr>
          <w:p w14:paraId="2109F408" w14:textId="77777777" w:rsidR="001D6D7F" w:rsidRPr="001D6D7F" w:rsidRDefault="001D6D7F" w:rsidP="001D6D7F">
            <w:r w:rsidRPr="001D6D7F">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5E3ACC7" w14:textId="4CF544AE" w:rsidR="001D6D7F" w:rsidRPr="001D6D7F" w:rsidRDefault="001D6D7F" w:rsidP="001D6D7F">
            <w:r w:rsidRPr="001D6D7F">
              <w:rPr>
                <w:noProof/>
              </w:rPr>
              <w:drawing>
                <wp:inline distT="0" distB="0" distL="0" distR="0" wp14:anchorId="331DF32D" wp14:editId="488261F8">
                  <wp:extent cx="144780" cy="160020"/>
                  <wp:effectExtent l="0" t="0" r="7620" b="0"/>
                  <wp:docPr id="25" name="Picture 25" descr="C:\Users\Pippa\AppData\Local\Microsoft\Windows\INetCache\Content.MSO\7FA06B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Pippa\AppData\Local\Microsoft\Windows\INetCache\Content.MSO\7FA06BE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1D6D7F">
              <w:t>$     1.20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A6807E9" w14:textId="5DB08AF8" w:rsidR="001D6D7F" w:rsidRPr="001D6D7F" w:rsidRDefault="001D6D7F" w:rsidP="001D6D7F">
            <w:r w:rsidRPr="001D6D7F">
              <w:rPr>
                <w:noProof/>
              </w:rPr>
              <w:drawing>
                <wp:inline distT="0" distB="0" distL="0" distR="0" wp14:anchorId="1F06D898" wp14:editId="1BA32AE0">
                  <wp:extent cx="182880" cy="144780"/>
                  <wp:effectExtent l="0" t="0" r="0" b="7620"/>
                  <wp:docPr id="24" name="Picture 24" descr="C:\Users\Pippa\AppData\Local\Microsoft\Windows\INetCache\Content.MSO\B76974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Pippa\AppData\Local\Microsoft\Windows\INetCache\Content.MSO\B76974D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44780"/>
                          </a:xfrm>
                          <a:prstGeom prst="rect">
                            <a:avLst/>
                          </a:prstGeom>
                          <a:noFill/>
                          <a:ln>
                            <a:noFill/>
                          </a:ln>
                        </pic:spPr>
                      </pic:pic>
                    </a:graphicData>
                  </a:graphic>
                </wp:inline>
              </w:drawing>
            </w:r>
            <w:r w:rsidRPr="001D6D7F">
              <w:t>$     0.20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40469A2" w14:textId="0AE35CB7" w:rsidR="001D6D7F" w:rsidRPr="001D6D7F" w:rsidRDefault="001D6D7F" w:rsidP="001D6D7F">
            <w:r w:rsidRPr="001D6D7F">
              <w:rPr>
                <w:noProof/>
              </w:rPr>
              <w:drawing>
                <wp:inline distT="0" distB="0" distL="0" distR="0" wp14:anchorId="64B0117D" wp14:editId="5A5BB2B3">
                  <wp:extent cx="144780" cy="160020"/>
                  <wp:effectExtent l="0" t="0" r="7620" b="0"/>
                  <wp:docPr id="23" name="Picture 23" descr="C:\Users\Pippa\AppData\Local\Microsoft\Windows\INetCache\Content.MSO\2065E1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Pippa\AppData\Local\Microsoft\Windows\INetCache\Content.MSO\2065E1F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1D6D7F">
              <w:t>$         0.40  </w:t>
            </w:r>
          </w:p>
        </w:tc>
      </w:tr>
      <w:tr w:rsidR="001D6D7F" w:rsidRPr="001D6D7F" w14:paraId="407AEFD7" w14:textId="77777777" w:rsidTr="001D6D7F">
        <w:trPr>
          <w:trHeight w:val="285"/>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B67DD14" w14:textId="77777777" w:rsidR="001D6D7F" w:rsidRPr="001D6D7F" w:rsidRDefault="001D6D7F" w:rsidP="001D6D7F">
            <w:r w:rsidRPr="001D6D7F">
              <w:t>Robusta Washed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A98FFC9" w14:textId="77777777" w:rsidR="001D6D7F" w:rsidRPr="001D6D7F" w:rsidRDefault="001D6D7F" w:rsidP="001D6D7F">
            <w:r w:rsidRPr="001D6D7F">
              <w:t>$1.05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A99B2B6" w14:textId="77777777" w:rsidR="001D6D7F" w:rsidRPr="001D6D7F" w:rsidRDefault="001D6D7F" w:rsidP="001D6D7F">
            <w:r w:rsidRPr="001D6D7F">
              <w:t> $       0.20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569D126" w14:textId="77777777" w:rsidR="001D6D7F" w:rsidRPr="001D6D7F" w:rsidRDefault="001D6D7F" w:rsidP="001D6D7F">
            <w:r w:rsidRPr="001D6D7F">
              <w:t> $          0.30  </w:t>
            </w:r>
          </w:p>
        </w:tc>
        <w:tc>
          <w:tcPr>
            <w:tcW w:w="240" w:type="dxa"/>
            <w:tcBorders>
              <w:top w:val="single" w:sz="6" w:space="0" w:color="auto"/>
              <w:left w:val="single" w:sz="6" w:space="0" w:color="auto"/>
              <w:bottom w:val="single" w:sz="6" w:space="0" w:color="auto"/>
              <w:right w:val="single" w:sz="6" w:space="0" w:color="auto"/>
            </w:tcBorders>
            <w:shd w:val="clear" w:color="auto" w:fill="auto"/>
            <w:hideMark/>
          </w:tcPr>
          <w:p w14:paraId="57898142" w14:textId="77777777" w:rsidR="001D6D7F" w:rsidRPr="001D6D7F" w:rsidRDefault="001D6D7F" w:rsidP="001D6D7F">
            <w:r w:rsidRPr="001D6D7F">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130B4BD" w14:textId="16135835" w:rsidR="001D6D7F" w:rsidRPr="001D6D7F" w:rsidRDefault="001D6D7F" w:rsidP="001D6D7F">
            <w:r w:rsidRPr="001D6D7F">
              <w:rPr>
                <w:noProof/>
              </w:rPr>
              <w:drawing>
                <wp:inline distT="0" distB="0" distL="0" distR="0" wp14:anchorId="519BD32F" wp14:editId="2C3C0833">
                  <wp:extent cx="144780" cy="160020"/>
                  <wp:effectExtent l="0" t="0" r="7620" b="0"/>
                  <wp:docPr id="22" name="Picture 22" descr="C:\Users\Pippa\AppData\Local\Microsoft\Windows\INetCache\Content.MSO\B6D0B2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Pippa\AppData\Local\Microsoft\Windows\INetCache\Content.MSO\B6D0B2C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1D6D7F">
              <w:t>$     1.25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492A8DA" w14:textId="1389FADE" w:rsidR="001D6D7F" w:rsidRPr="001D6D7F" w:rsidRDefault="001D6D7F" w:rsidP="001D6D7F">
            <w:r w:rsidRPr="001D6D7F">
              <w:rPr>
                <w:noProof/>
              </w:rPr>
              <w:drawing>
                <wp:inline distT="0" distB="0" distL="0" distR="0" wp14:anchorId="620185B1" wp14:editId="354E2FBB">
                  <wp:extent cx="182880" cy="144780"/>
                  <wp:effectExtent l="0" t="0" r="0" b="7620"/>
                  <wp:docPr id="20" name="Picture 20" descr="C:\Users\Pippa\AppData\Local\Microsoft\Windows\INetCache\Content.MSO\956E92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Pippa\AppData\Local\Microsoft\Windows\INetCache\Content.MSO\956E92C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44780"/>
                          </a:xfrm>
                          <a:prstGeom prst="rect">
                            <a:avLst/>
                          </a:prstGeom>
                          <a:noFill/>
                          <a:ln>
                            <a:noFill/>
                          </a:ln>
                        </pic:spPr>
                      </pic:pic>
                    </a:graphicData>
                  </a:graphic>
                </wp:inline>
              </w:drawing>
            </w:r>
            <w:r w:rsidRPr="001D6D7F">
              <w:t>$     0.20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9648625" w14:textId="1532FD2E" w:rsidR="001D6D7F" w:rsidRPr="001D6D7F" w:rsidRDefault="001D6D7F" w:rsidP="001D6D7F">
            <w:r w:rsidRPr="001D6D7F">
              <w:rPr>
                <w:noProof/>
              </w:rPr>
              <w:drawing>
                <wp:inline distT="0" distB="0" distL="0" distR="0" wp14:anchorId="6F72CC69" wp14:editId="59EA8667">
                  <wp:extent cx="144780" cy="160020"/>
                  <wp:effectExtent l="0" t="0" r="7620" b="0"/>
                  <wp:docPr id="19" name="Picture 19" descr="C:\Users\Pippa\AppData\Local\Microsoft\Windows\INetCache\Content.MSO\19B6B9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Pippa\AppData\Local\Microsoft\Windows\INetCache\Content.MSO\19B6B97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1D6D7F">
              <w:t>$         0.40  </w:t>
            </w:r>
          </w:p>
        </w:tc>
      </w:tr>
      <w:tr w:rsidR="001D6D7F" w:rsidRPr="001D6D7F" w14:paraId="5BE940A5" w14:textId="77777777" w:rsidTr="001D6D7F">
        <w:trPr>
          <w:trHeight w:val="285"/>
        </w:trPr>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474FE000" w14:textId="77777777" w:rsidR="001D6D7F" w:rsidRPr="001D6D7F" w:rsidRDefault="001D6D7F" w:rsidP="001D6D7F">
            <w:r w:rsidRPr="001D6D7F">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E51321F" w14:textId="77777777" w:rsidR="001D6D7F" w:rsidRPr="001D6D7F" w:rsidRDefault="001D6D7F" w:rsidP="001D6D7F">
            <w:r w:rsidRPr="001D6D7F">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BFCAC18" w14:textId="77777777" w:rsidR="001D6D7F" w:rsidRPr="001D6D7F" w:rsidRDefault="001D6D7F" w:rsidP="001D6D7F">
            <w:r w:rsidRPr="001D6D7F">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76316F1" w14:textId="77777777" w:rsidR="001D6D7F" w:rsidRPr="001D6D7F" w:rsidRDefault="001D6D7F" w:rsidP="001D6D7F">
            <w:r w:rsidRPr="001D6D7F">
              <w:t> </w:t>
            </w:r>
          </w:p>
        </w:tc>
        <w:tc>
          <w:tcPr>
            <w:tcW w:w="240" w:type="dxa"/>
            <w:tcBorders>
              <w:top w:val="single" w:sz="6" w:space="0" w:color="auto"/>
              <w:left w:val="single" w:sz="6" w:space="0" w:color="auto"/>
              <w:bottom w:val="single" w:sz="6" w:space="0" w:color="auto"/>
              <w:right w:val="single" w:sz="6" w:space="0" w:color="auto"/>
            </w:tcBorders>
            <w:shd w:val="clear" w:color="auto" w:fill="auto"/>
            <w:hideMark/>
          </w:tcPr>
          <w:p w14:paraId="0F741011" w14:textId="77777777" w:rsidR="001D6D7F" w:rsidRPr="001D6D7F" w:rsidRDefault="001D6D7F" w:rsidP="001D6D7F">
            <w:r w:rsidRPr="001D6D7F">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29920F5" w14:textId="77777777" w:rsidR="001D6D7F" w:rsidRPr="001D6D7F" w:rsidRDefault="001D6D7F" w:rsidP="001D6D7F">
            <w:r w:rsidRPr="001D6D7F">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7924D76" w14:textId="77777777" w:rsidR="001D6D7F" w:rsidRPr="001D6D7F" w:rsidRDefault="001D6D7F" w:rsidP="001D6D7F">
            <w:r w:rsidRPr="001D6D7F">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2B2AED0" w14:textId="77777777" w:rsidR="001D6D7F" w:rsidRPr="001D6D7F" w:rsidRDefault="001D6D7F" w:rsidP="001D6D7F">
            <w:r w:rsidRPr="001D6D7F">
              <w:t> </w:t>
            </w:r>
          </w:p>
        </w:tc>
      </w:tr>
      <w:tr w:rsidR="001D6D7F" w:rsidRPr="001D6D7F" w14:paraId="2CE93018" w14:textId="77777777" w:rsidTr="001D6D7F">
        <w:trPr>
          <w:trHeight w:val="285"/>
        </w:trPr>
        <w:tc>
          <w:tcPr>
            <w:tcW w:w="10560" w:type="dxa"/>
            <w:gridSpan w:val="8"/>
            <w:tcBorders>
              <w:top w:val="single" w:sz="6" w:space="0" w:color="auto"/>
              <w:left w:val="single" w:sz="6" w:space="0" w:color="auto"/>
              <w:bottom w:val="single" w:sz="6" w:space="0" w:color="auto"/>
              <w:right w:val="single" w:sz="6" w:space="0" w:color="auto"/>
            </w:tcBorders>
            <w:shd w:val="clear" w:color="auto" w:fill="auto"/>
            <w:hideMark/>
          </w:tcPr>
          <w:p w14:paraId="1E61E70A" w14:textId="77777777" w:rsidR="001D6D7F" w:rsidRPr="001D6D7F" w:rsidRDefault="001D6D7F" w:rsidP="001D6D7F">
            <w:r w:rsidRPr="001D6D7F">
              <w:t>When including the various price elements, the old FOB minimum for Fairtrade coffee was $1.60 US/</w:t>
            </w:r>
            <w:proofErr w:type="spellStart"/>
            <w:r w:rsidRPr="001D6D7F">
              <w:t>lb</w:t>
            </w:r>
            <w:proofErr w:type="spellEnd"/>
            <w:r w:rsidRPr="001D6D7F">
              <w:t xml:space="preserve"> and FTO $1.90 US/</w:t>
            </w:r>
            <w:proofErr w:type="spellStart"/>
            <w:r w:rsidRPr="001D6D7F">
              <w:t>lb</w:t>
            </w:r>
            <w:proofErr w:type="spellEnd"/>
            <w:r w:rsidRPr="001D6D7F">
              <w:t> </w:t>
            </w:r>
          </w:p>
        </w:tc>
      </w:tr>
      <w:tr w:rsidR="001D6D7F" w:rsidRPr="001D6D7F" w14:paraId="18FF229F" w14:textId="77777777" w:rsidTr="001D6D7F">
        <w:trPr>
          <w:trHeight w:val="285"/>
        </w:trPr>
        <w:tc>
          <w:tcPr>
            <w:tcW w:w="10560" w:type="dxa"/>
            <w:gridSpan w:val="8"/>
            <w:tcBorders>
              <w:top w:val="single" w:sz="6" w:space="0" w:color="auto"/>
              <w:left w:val="single" w:sz="6" w:space="0" w:color="auto"/>
              <w:bottom w:val="single" w:sz="6" w:space="0" w:color="auto"/>
              <w:right w:val="single" w:sz="6" w:space="0" w:color="auto"/>
            </w:tcBorders>
            <w:shd w:val="clear" w:color="auto" w:fill="auto"/>
            <w:hideMark/>
          </w:tcPr>
          <w:p w14:paraId="08E6CACF" w14:textId="1B03AF37" w:rsidR="001D6D7F" w:rsidRPr="001D6D7F" w:rsidRDefault="001D6D7F" w:rsidP="001D6D7F">
            <w:r w:rsidRPr="001D6D7F">
              <w:t>As of August 1, 2023, the new FOB minimum for Fairtrade coffee will be $2.00 US/</w:t>
            </w:r>
            <w:proofErr w:type="spellStart"/>
            <w:r w:rsidRPr="001D6D7F">
              <w:t>lb</w:t>
            </w:r>
            <w:proofErr w:type="spellEnd"/>
            <w:r w:rsidRPr="001D6D7F">
              <w:t xml:space="preserve"> and FTO $2.40 US/</w:t>
            </w:r>
            <w:proofErr w:type="spellStart"/>
            <w:r w:rsidRPr="001D6D7F">
              <w:t>lb</w:t>
            </w:r>
            <w:proofErr w:type="spellEnd"/>
            <w:r w:rsidRPr="001D6D7F">
              <w:t> </w:t>
            </w:r>
          </w:p>
        </w:tc>
      </w:tr>
    </w:tbl>
    <w:p w14:paraId="0EDFE2D0" w14:textId="77777777" w:rsidR="001D6D7F" w:rsidRPr="001D6D7F" w:rsidRDefault="001D6D7F" w:rsidP="001D6D7F">
      <w:r w:rsidRPr="001D6D7F">
        <w:t> </w:t>
      </w:r>
    </w:p>
    <w:p w14:paraId="3E0D101E" w14:textId="77777777" w:rsidR="001D6D7F" w:rsidRPr="001D6D7F" w:rsidRDefault="001D6D7F" w:rsidP="001D6D7F">
      <w:pPr>
        <w:rPr>
          <w:rFonts w:ascii="Alegreya Sans Black" w:hAnsi="Alegreya Sans Black"/>
          <w:sz w:val="28"/>
          <w:szCs w:val="28"/>
        </w:rPr>
      </w:pPr>
      <w:r w:rsidRPr="001D6D7F">
        <w:rPr>
          <w:rFonts w:ascii="Alegreya Sans Black" w:hAnsi="Alegreya Sans Black"/>
          <w:b/>
          <w:bCs/>
          <w:sz w:val="28"/>
          <w:szCs w:val="28"/>
        </w:rPr>
        <w:t>How was the Fairtrade Minimum Price calculated?</w:t>
      </w:r>
      <w:r w:rsidRPr="001D6D7F">
        <w:rPr>
          <w:rFonts w:ascii="Alegreya Sans Black" w:hAnsi="Alegreya Sans Black"/>
          <w:sz w:val="28"/>
          <w:szCs w:val="28"/>
        </w:rPr>
        <w:t> </w:t>
      </w:r>
    </w:p>
    <w:p w14:paraId="16301E7A" w14:textId="77777777" w:rsidR="001D6D7F" w:rsidRPr="001D6D7F" w:rsidRDefault="001D6D7F" w:rsidP="001D6D7F">
      <w:r w:rsidRPr="001D6D7F">
        <w:t xml:space="preserve">Fairtrade conducted a thorough cost of production analysis in 2022, based on 2021 harvest costs, across 12 origins and calculated the </w:t>
      </w:r>
      <w:r w:rsidRPr="001D6D7F">
        <w:rPr>
          <w:b/>
          <w:bCs/>
        </w:rPr>
        <w:t xml:space="preserve">average cost of production </w:t>
      </w:r>
      <w:r w:rsidRPr="001D6D7F">
        <w:t>for each country.  In addition, the specific context for organic certified farmers, who may face even higher labour costs and other increased costs to comply with organic standards, was considered.  </w:t>
      </w:r>
    </w:p>
    <w:p w14:paraId="4F0DDE0D" w14:textId="711FE7D9" w:rsidR="001D6D7F" w:rsidRDefault="001D6D7F" w:rsidP="001D6D7F">
      <w:r w:rsidRPr="001D6D7F">
        <w:t>Costs of production in some origins are significantly higher than in others. For example, in Honduras it is $2.00 US/</w:t>
      </w:r>
      <w:proofErr w:type="spellStart"/>
      <w:r w:rsidRPr="001D6D7F">
        <w:t>lb</w:t>
      </w:r>
      <w:proofErr w:type="spellEnd"/>
      <w:r w:rsidRPr="001D6D7F">
        <w:t xml:space="preserve"> and in Mexico $2.21 US/lb. While the new $1.80 US/</w:t>
      </w:r>
      <w:proofErr w:type="spellStart"/>
      <w:r w:rsidRPr="001D6D7F">
        <w:t>lb</w:t>
      </w:r>
      <w:proofErr w:type="spellEnd"/>
      <w:r w:rsidRPr="001D6D7F">
        <w:t xml:space="preserve"> Fairtrade Minimum Price does not cover the cost of production for all countries, it does so for at least 3 Fairtrade origins: Colombia, Nicaragua, Uganda.  </w:t>
      </w:r>
    </w:p>
    <w:p w14:paraId="700E6EFC" w14:textId="3C8148F6" w:rsidR="001D6D7F" w:rsidRDefault="001D6D7F" w:rsidP="001D6D7F"/>
    <w:p w14:paraId="46D8C6B4" w14:textId="77777777" w:rsidR="00382D32" w:rsidRPr="001D6D7F" w:rsidRDefault="00382D32" w:rsidP="001D6D7F"/>
    <w:p w14:paraId="620C673F" w14:textId="77777777" w:rsidR="001D6D7F" w:rsidRPr="001D6D7F" w:rsidRDefault="001D6D7F" w:rsidP="001D6D7F">
      <w:pPr>
        <w:rPr>
          <w:rFonts w:ascii="Alegreya Sans Black" w:hAnsi="Alegreya Sans Black"/>
          <w:sz w:val="28"/>
          <w:szCs w:val="28"/>
        </w:rPr>
      </w:pPr>
      <w:r w:rsidRPr="001D6D7F">
        <w:rPr>
          <w:rFonts w:ascii="Alegreya Sans Black" w:hAnsi="Alegreya Sans Black"/>
          <w:b/>
          <w:bCs/>
          <w:sz w:val="28"/>
          <w:szCs w:val="28"/>
        </w:rPr>
        <w:lastRenderedPageBreak/>
        <w:t>Who was consulted? </w:t>
      </w:r>
      <w:r w:rsidRPr="001D6D7F">
        <w:rPr>
          <w:rFonts w:ascii="Alegreya Sans Black" w:hAnsi="Alegreya Sans Black"/>
          <w:sz w:val="28"/>
          <w:szCs w:val="28"/>
        </w:rPr>
        <w:t> </w:t>
      </w:r>
    </w:p>
    <w:p w14:paraId="10E1C384" w14:textId="74C49CD3" w:rsidR="001D6D7F" w:rsidRDefault="001D6D7F" w:rsidP="001D6D7F">
      <w:r w:rsidRPr="001D6D7F">
        <w:t>In total, more than 540 participants - 469 producer organizations and 65 traders/roasters from 40 countries - gave input through a consultation process that Fairtrade International conducted between December 2022 and February 2023. Based on their feedback, Fairtrade presented a proposal to the Fairtrade Standards Committee on March 24, 2023 for its decision. </w:t>
      </w:r>
    </w:p>
    <w:p w14:paraId="35C13E6B" w14:textId="77777777" w:rsidR="001D6D7F" w:rsidRPr="001D6D7F" w:rsidRDefault="001D6D7F" w:rsidP="001D6D7F"/>
    <w:p w14:paraId="40165A72" w14:textId="77777777" w:rsidR="001D6D7F" w:rsidRPr="001D6D7F" w:rsidRDefault="001D6D7F" w:rsidP="001D6D7F">
      <w:pPr>
        <w:rPr>
          <w:rFonts w:ascii="Alegreya Sans Black" w:hAnsi="Alegreya Sans Black"/>
          <w:sz w:val="28"/>
          <w:szCs w:val="28"/>
        </w:rPr>
      </w:pPr>
      <w:r w:rsidRPr="001D6D7F">
        <w:rPr>
          <w:rFonts w:ascii="Alegreya Sans Black" w:hAnsi="Alegreya Sans Black"/>
          <w:b/>
          <w:bCs/>
          <w:sz w:val="28"/>
          <w:szCs w:val="28"/>
        </w:rPr>
        <w:t>Implementation Date</w:t>
      </w:r>
      <w:r w:rsidRPr="001D6D7F">
        <w:rPr>
          <w:rFonts w:ascii="Alegreya Sans Black" w:hAnsi="Alegreya Sans Black"/>
          <w:sz w:val="28"/>
          <w:szCs w:val="28"/>
        </w:rPr>
        <w:t> </w:t>
      </w:r>
    </w:p>
    <w:p w14:paraId="3498A9CC" w14:textId="77777777" w:rsidR="001D6D7F" w:rsidRPr="001D6D7F" w:rsidRDefault="001D6D7F" w:rsidP="001D6D7F">
      <w:r w:rsidRPr="001D6D7F">
        <w:t>All contracts buying coffee from coffee cooperatives signed on or after the August 1, 2023 date will need to be compliant in order to be Fairtrade certified. Contracts signed with producers before August 1</w:t>
      </w:r>
      <w:r w:rsidRPr="001D6D7F">
        <w:rPr>
          <w:vertAlign w:val="superscript"/>
        </w:rPr>
        <w:t xml:space="preserve"> </w:t>
      </w:r>
      <w:r w:rsidRPr="001D6D7F">
        <w:t>for delivery post August 1 will be audited against the current prices. </w:t>
      </w:r>
    </w:p>
    <w:p w14:paraId="5FB6BD8A" w14:textId="77777777" w:rsidR="001D6D7F" w:rsidRPr="001D6D7F" w:rsidRDefault="001D6D7F" w:rsidP="001D6D7F">
      <w:r w:rsidRPr="001D6D7F">
        <w:t> </w:t>
      </w:r>
    </w:p>
    <w:p w14:paraId="00924D73" w14:textId="77777777" w:rsidR="001D6D7F" w:rsidRPr="001D6D7F" w:rsidRDefault="001D6D7F" w:rsidP="001D6D7F">
      <w:r w:rsidRPr="001D6D7F">
        <w:rPr>
          <w:b/>
          <w:bCs/>
        </w:rPr>
        <w:t>This is a pivotal moment in the coffee industry. Your continued partnership in the collective effort to support small scale coffee farmers is paramount to making it happen.</w:t>
      </w:r>
      <w:r w:rsidRPr="001D6D7F">
        <w:t xml:space="preserve">  </w:t>
      </w:r>
    </w:p>
    <w:p w14:paraId="07B1E0FD" w14:textId="77777777" w:rsidR="001D6D7F" w:rsidRPr="001D6D7F" w:rsidRDefault="001D6D7F" w:rsidP="001D6D7F">
      <w:r w:rsidRPr="001D6D7F">
        <w:rPr>
          <w:i/>
          <w:iCs/>
        </w:rPr>
        <w:t xml:space="preserve">Further information on the cost of production studies and the Fairtrade coffee pricing is available upon request. </w:t>
      </w:r>
      <w:r w:rsidRPr="001D6D7F">
        <w:t> </w:t>
      </w:r>
    </w:p>
    <w:p w14:paraId="306F4293" w14:textId="1BBF7EE5" w:rsidR="00606EA7" w:rsidRPr="00154535" w:rsidRDefault="00606EA7" w:rsidP="00606EA7">
      <w:pPr>
        <w:rPr>
          <w:highlight w:val="green"/>
        </w:rPr>
      </w:pPr>
    </w:p>
    <w:sectPr w:rsidR="00606EA7" w:rsidRPr="00154535" w:rsidSect="00F748FB">
      <w:headerReference w:type="even" r:id="rId16"/>
      <w:headerReference w:type="default" r:id="rId17"/>
      <w:footerReference w:type="even" r:id="rId18"/>
      <w:footerReference w:type="default" r:id="rId19"/>
      <w:headerReference w:type="first" r:id="rId20"/>
      <w:footerReference w:type="first" r:id="rId21"/>
      <w:pgSz w:w="11900" w:h="16840"/>
      <w:pgMar w:top="2268" w:right="1247" w:bottom="1588" w:left="1247" w:header="709" w:footer="28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6AB28" w14:textId="77777777" w:rsidR="002A6573" w:rsidRDefault="002A6573" w:rsidP="00FA221B">
      <w:r>
        <w:separator/>
      </w:r>
    </w:p>
    <w:p w14:paraId="7CA10E5F" w14:textId="77777777" w:rsidR="002A6573" w:rsidRDefault="002A6573" w:rsidP="00FA221B"/>
  </w:endnote>
  <w:endnote w:type="continuationSeparator" w:id="0">
    <w:p w14:paraId="3029E5F9" w14:textId="77777777" w:rsidR="002A6573" w:rsidRDefault="002A6573" w:rsidP="00FA221B">
      <w:r>
        <w:continuationSeparator/>
      </w:r>
    </w:p>
    <w:p w14:paraId="52685693" w14:textId="77777777" w:rsidR="002A6573" w:rsidRDefault="002A6573" w:rsidP="00FA221B"/>
  </w:endnote>
  <w:endnote w:type="continuationNotice" w:id="1">
    <w:p w14:paraId="0B8B4870" w14:textId="77777777" w:rsidR="002A6573" w:rsidRDefault="002A65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eo">
    <w:charset w:val="00"/>
    <w:family w:val="auto"/>
    <w:pitch w:val="variable"/>
    <w:sig w:usb0="00000007" w:usb1="00000000" w:usb2="00000000" w:usb3="00000000" w:csb0="000000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Exo 2">
    <w:panose1 w:val="00000000000000000000"/>
    <w:charset w:val="00"/>
    <w:family w:val="auto"/>
    <w:pitch w:val="variable"/>
    <w:sig w:usb0="A00002FF" w:usb1="4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Exo 2 Extra Bold">
    <w:altName w:val="Calibri"/>
    <w:panose1 w:val="00000000000000000000"/>
    <w:charset w:val="00"/>
    <w:family w:val="modern"/>
    <w:notTrueType/>
    <w:pitch w:val="variable"/>
    <w:sig w:usb0="00000207" w:usb1="00000000" w:usb2="00000000" w:usb3="00000000" w:csb0="00000097" w:csb1="00000000"/>
  </w:font>
  <w:font w:name="Alegreya Sans Black">
    <w:panose1 w:val="00000A00000000000000"/>
    <w:charset w:val="00"/>
    <w:family w:val="auto"/>
    <w:pitch w:val="variable"/>
    <w:sig w:usb0="6000028F"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Otsikot, muu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Leipäteksti, m">
    <w:altName w:val="Times New Roman"/>
    <w:panose1 w:val="00000000000000000000"/>
    <w:charset w:val="00"/>
    <w:family w:val="roman"/>
    <w:notTrueType/>
    <w:pitch w:val="default"/>
  </w:font>
  <w:font w:name="Veneer">
    <w:altName w:val="Calibri"/>
    <w:charset w:val="00"/>
    <w:family w:val="auto"/>
    <w:pitch w:val="variable"/>
    <w:sig w:usb0="800000AF" w:usb1="4000244B" w:usb2="00000000" w:usb3="00000000" w:csb0="00000003" w:csb1="00000000"/>
  </w:font>
  <w:font w:name="Alegreya Sans">
    <w:panose1 w:val="00000500000000000000"/>
    <w:charset w:val="00"/>
    <w:family w:val="auto"/>
    <w:pitch w:val="variable"/>
    <w:sig w:usb0="6000028F"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57BE" w14:textId="611A74B3" w:rsidR="002E6983" w:rsidRDefault="002E6983" w:rsidP="00FA221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CA704D">
      <w:rPr>
        <w:rStyle w:val="PageNumber"/>
        <w:noProof/>
      </w:rPr>
      <w:t>3</w:t>
    </w:r>
    <w:r>
      <w:rPr>
        <w:rStyle w:val="PageNumber"/>
      </w:rPr>
      <w:fldChar w:fldCharType="end"/>
    </w:r>
  </w:p>
  <w:p w14:paraId="2D7D0A09" w14:textId="77777777" w:rsidR="002E6983" w:rsidRDefault="002E6983" w:rsidP="00FA2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665484"/>
      <w:docPartObj>
        <w:docPartGallery w:val="Page Numbers (Bottom of Page)"/>
        <w:docPartUnique/>
      </w:docPartObj>
    </w:sdtPr>
    <w:sdtEndPr>
      <w:rPr>
        <w:noProof/>
        <w:sz w:val="22"/>
        <w:szCs w:val="22"/>
      </w:rPr>
    </w:sdtEndPr>
    <w:sdtContent>
      <w:p w14:paraId="57437601" w14:textId="689EA903" w:rsidR="008A06ED" w:rsidRPr="008A6FCF" w:rsidRDefault="002D07EE" w:rsidP="00A258B9">
        <w:pPr>
          <w:pStyle w:val="Footer"/>
          <w:rPr>
            <w:sz w:val="20"/>
            <w:szCs w:val="20"/>
          </w:rPr>
        </w:pPr>
        <w:r w:rsidRPr="008A6FCF">
          <w:rPr>
            <w:sz w:val="20"/>
            <w:szCs w:val="20"/>
          </w:rPr>
          <w:fldChar w:fldCharType="begin"/>
        </w:r>
        <w:r w:rsidRPr="008A6FCF">
          <w:rPr>
            <w:sz w:val="20"/>
            <w:szCs w:val="20"/>
          </w:rPr>
          <w:instrText xml:space="preserve"> PAGE   \* MERGEFORMAT </w:instrText>
        </w:r>
        <w:r w:rsidRPr="008A6FCF">
          <w:rPr>
            <w:sz w:val="20"/>
            <w:szCs w:val="20"/>
          </w:rPr>
          <w:fldChar w:fldCharType="separate"/>
        </w:r>
        <w:r w:rsidRPr="008A6FCF">
          <w:rPr>
            <w:noProof/>
            <w:sz w:val="20"/>
            <w:szCs w:val="20"/>
          </w:rPr>
          <w:t>2</w:t>
        </w:r>
        <w:r w:rsidRPr="008A6FCF">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4D6B919F" w14:paraId="1A0DD60C" w14:textId="77777777" w:rsidTr="4D6B919F">
      <w:trPr>
        <w:trHeight w:val="300"/>
      </w:trPr>
      <w:tc>
        <w:tcPr>
          <w:tcW w:w="3135" w:type="dxa"/>
        </w:tcPr>
        <w:p w14:paraId="5C3D1AD0" w14:textId="24F1C6C6" w:rsidR="4D6B919F" w:rsidRDefault="4D6B919F" w:rsidP="4D6B919F">
          <w:pPr>
            <w:pStyle w:val="Header"/>
            <w:ind w:left="-115"/>
          </w:pPr>
        </w:p>
      </w:tc>
      <w:tc>
        <w:tcPr>
          <w:tcW w:w="3135" w:type="dxa"/>
        </w:tcPr>
        <w:p w14:paraId="7779213C" w14:textId="48F405E5" w:rsidR="4D6B919F" w:rsidRDefault="4D6B919F" w:rsidP="4D6B919F">
          <w:pPr>
            <w:pStyle w:val="Header"/>
            <w:jc w:val="center"/>
          </w:pPr>
        </w:p>
      </w:tc>
      <w:tc>
        <w:tcPr>
          <w:tcW w:w="3135" w:type="dxa"/>
        </w:tcPr>
        <w:p w14:paraId="77AA3870" w14:textId="6E05263D" w:rsidR="4D6B919F" w:rsidRDefault="4D6B919F" w:rsidP="4D6B919F">
          <w:pPr>
            <w:pStyle w:val="Header"/>
            <w:ind w:right="-115"/>
            <w:jc w:val="right"/>
          </w:pPr>
        </w:p>
      </w:tc>
    </w:tr>
  </w:tbl>
  <w:p w14:paraId="41CD1F3B" w14:textId="7AEEC7A8" w:rsidR="00B9503B" w:rsidRDefault="00B950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8E90E" w14:textId="77777777" w:rsidR="002A6573" w:rsidRDefault="002A6573" w:rsidP="00FA221B">
      <w:r>
        <w:separator/>
      </w:r>
    </w:p>
    <w:p w14:paraId="1C91A258" w14:textId="77777777" w:rsidR="002A6573" w:rsidRDefault="002A6573" w:rsidP="00FA221B"/>
  </w:footnote>
  <w:footnote w:type="continuationSeparator" w:id="0">
    <w:p w14:paraId="1C5D4DC3" w14:textId="77777777" w:rsidR="002A6573" w:rsidRDefault="002A6573" w:rsidP="00FA221B">
      <w:r>
        <w:continuationSeparator/>
      </w:r>
    </w:p>
    <w:p w14:paraId="427CE76A" w14:textId="77777777" w:rsidR="002A6573" w:rsidRDefault="002A6573" w:rsidP="00FA221B"/>
  </w:footnote>
  <w:footnote w:type="continuationNotice" w:id="1">
    <w:p w14:paraId="7B53FB68" w14:textId="77777777" w:rsidR="002A6573" w:rsidRDefault="002A65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D556" w14:textId="77777777" w:rsidR="00382D32" w:rsidRDefault="00382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AA21" w14:textId="10506D8C" w:rsidR="00752451" w:rsidRPr="00752451" w:rsidRDefault="002622D8" w:rsidP="00752451">
    <w:pPr>
      <w:pStyle w:val="Footer"/>
      <w:rPr>
        <w:color w:val="9CA399"/>
        <w:sz w:val="20"/>
        <w:szCs w:val="20"/>
        <w:lang w:val="fi-FI"/>
      </w:rPr>
    </w:pPr>
    <w:r w:rsidRPr="008865B5">
      <w:rPr>
        <w:rFonts w:ascii="Veneer" w:hAnsi="Veneer"/>
        <w:noProof/>
        <w:sz w:val="24"/>
        <w:szCs w:val="24"/>
      </w:rPr>
      <w:drawing>
        <wp:anchor distT="0" distB="0" distL="114300" distR="114300" simplePos="0" relativeHeight="251658242" behindDoc="1" locked="0" layoutInCell="1" allowOverlap="1" wp14:anchorId="3AD9AF22" wp14:editId="28ECC3CB">
          <wp:simplePos x="0" y="0"/>
          <wp:positionH relativeFrom="leftMargin">
            <wp:posOffset>6510655</wp:posOffset>
          </wp:positionH>
          <wp:positionV relativeFrom="paragraph">
            <wp:posOffset>-274955</wp:posOffset>
          </wp:positionV>
          <wp:extent cx="876300" cy="1047750"/>
          <wp:effectExtent l="0" t="0" r="7620" b="0"/>
          <wp:wrapTight wrapText="bothSides">
            <wp:wrapPolygon edited="0">
              <wp:start x="5786" y="0"/>
              <wp:lineTo x="1929" y="3227"/>
              <wp:lineTo x="0" y="5915"/>
              <wp:lineTo x="0" y="19897"/>
              <wp:lineTo x="3214" y="20973"/>
              <wp:lineTo x="18000" y="20973"/>
              <wp:lineTo x="21214" y="19897"/>
              <wp:lineTo x="21214" y="1076"/>
              <wp:lineTo x="20571" y="0"/>
              <wp:lineTo x="15429" y="0"/>
              <wp:lineTo x="5786" y="0"/>
            </wp:wrapPolygon>
          </wp:wrapTight>
          <wp:docPr id="453" name="Picture 453">
            <a:extLst xmlns:a="http://schemas.openxmlformats.org/drawingml/2006/main">
              <a:ext uri="{FF2B5EF4-FFF2-40B4-BE49-F238E27FC236}">
                <a16:creationId xmlns:a16="http://schemas.microsoft.com/office/drawing/2014/main" id="{408E147A-48B8-EF2F-B76C-3559FDB8D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408E147A-48B8-EF2F-B76C-3559FDB8D0E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76300" cy="1047750"/>
                  </a:xfrm>
                  <a:prstGeom prst="rect">
                    <a:avLst/>
                  </a:prstGeom>
                </pic:spPr>
              </pic:pic>
            </a:graphicData>
          </a:graphic>
          <wp14:sizeRelH relativeFrom="page">
            <wp14:pctWidth>0</wp14:pctWidth>
          </wp14:sizeRelH>
          <wp14:sizeRelV relativeFrom="page">
            <wp14:pctHeight>0</wp14:pctHeight>
          </wp14:sizeRelV>
        </wp:anchor>
      </w:drawing>
    </w:r>
    <w:r w:rsidR="00752451" w:rsidRPr="0008265C">
      <w:rPr>
        <w:noProof/>
        <w:color w:val="9CA399"/>
        <w:sz w:val="20"/>
        <w:szCs w:val="20"/>
      </w:rPr>
      <mc:AlternateContent>
        <mc:Choice Requires="wps">
          <w:drawing>
            <wp:anchor distT="0" distB="0" distL="114300" distR="114300" simplePos="0" relativeHeight="251658241" behindDoc="0" locked="0" layoutInCell="1" allowOverlap="1" wp14:anchorId="1F5FAEC9" wp14:editId="34C114B6">
              <wp:simplePos x="0" y="0"/>
              <wp:positionH relativeFrom="page">
                <wp:posOffset>5671771</wp:posOffset>
              </wp:positionH>
              <wp:positionV relativeFrom="paragraph">
                <wp:posOffset>3608234</wp:posOffset>
              </wp:positionV>
              <wp:extent cx="693825" cy="12566650"/>
              <wp:effectExtent l="0" t="0" r="0" b="0"/>
              <wp:wrapNone/>
              <wp:docPr id="6" name="Right Triangle 6"/>
              <wp:cNvGraphicFramePr/>
              <a:graphic xmlns:a="http://schemas.openxmlformats.org/drawingml/2006/main">
                <a:graphicData uri="http://schemas.microsoft.com/office/word/2010/wordprocessingShape">
                  <wps:wsp>
                    <wps:cNvSpPr/>
                    <wps:spPr>
                      <a:xfrm rot="16200000">
                        <a:off x="0" y="0"/>
                        <a:ext cx="693825" cy="1256665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v:shapetype id="_x0000_t6" coordsize="21600,21600" o:spt="6" path="m,l,21600r21600,xe" w14:anchorId="222F6A03">
              <v:stroke joinstyle="miter"/>
              <v:path textboxrect="1800,12600,12600,19800" gradientshapeok="t" o:connecttype="custom" o:connectlocs="0,0;0,10800;0,21600;10800,21600;21600,21600;10800,10800"/>
            </v:shapetype>
            <v:shape id="Right Triangle 12" style="position:absolute;margin-left:446.6pt;margin-top:284.1pt;width:54.65pt;height:989.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fc0fc [3204]"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">
              <w10:wrap anchorx="page"/>
            </v:shape>
          </w:pict>
        </mc:Fallback>
      </mc:AlternateContent>
    </w:r>
    <w:r w:rsidR="00752451" w:rsidRPr="0008265C">
      <w:rPr>
        <w:noProof/>
        <w:color w:val="9CA399"/>
        <w:sz w:val="20"/>
        <w:szCs w:val="20"/>
      </w:rPr>
      <mc:AlternateContent>
        <mc:Choice Requires="wps">
          <w:drawing>
            <wp:anchor distT="0" distB="0" distL="114300" distR="114300" simplePos="0" relativeHeight="251658240" behindDoc="0" locked="0" layoutInCell="1" allowOverlap="1" wp14:anchorId="6E444CBA" wp14:editId="5D11708A">
              <wp:simplePos x="0" y="0"/>
              <wp:positionH relativeFrom="page">
                <wp:posOffset>1174291</wp:posOffset>
              </wp:positionH>
              <wp:positionV relativeFrom="paragraph">
                <wp:posOffset>-6390269</wp:posOffset>
              </wp:positionV>
              <wp:extent cx="695697" cy="12566650"/>
              <wp:effectExtent l="7938" t="0" r="0" b="0"/>
              <wp:wrapNone/>
              <wp:docPr id="13" name="Right Triangle 13">
                <a:extLst xmlns:a="http://schemas.openxmlformats.org/drawingml/2006/main">
                  <a:ext uri="{FF2B5EF4-FFF2-40B4-BE49-F238E27FC236}">
                    <a16:creationId xmlns:a16="http://schemas.microsoft.com/office/drawing/2014/main" id="{D78E7B8B-51C7-44FE-9759-D690FA22509C}"/>
                  </a:ext>
                </a:extLst>
              </wp:docPr>
              <wp:cNvGraphicFramePr/>
              <a:graphic xmlns:a="http://schemas.openxmlformats.org/drawingml/2006/main">
                <a:graphicData uri="http://schemas.microsoft.com/office/word/2010/wordprocessingShape">
                  <wps:wsp>
                    <wps:cNvSpPr/>
                    <wps:spPr>
                      <a:xfrm rot="16200000" flipH="1" flipV="1">
                        <a:off x="0" y="0"/>
                        <a:ext cx="695697" cy="1256665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shapetype id="_x0000_t6" coordsize="21600,21600" o:spt="6" path="m,l,21600r21600,xe" w14:anchorId="6E71EFDD">
              <v:stroke joinstyle="miter"/>
              <v:path textboxrect="1800,12600,12600,19800" gradientshapeok="t" o:connecttype="custom" o:connectlocs="0,0;0,10800;0,21600;10800,21600;21600,21600;10800,10800"/>
            </v:shapetype>
            <v:shape id="Right Triangle 13" style="position:absolute;margin-left:92.45pt;margin-top:-503.15pt;width:54.8pt;height:989.5pt;rotation:-90;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fc0fc [3204]"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">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4D6B919F" w14:paraId="2E646140" w14:textId="77777777" w:rsidTr="4D6B919F">
      <w:trPr>
        <w:trHeight w:val="300"/>
      </w:trPr>
      <w:tc>
        <w:tcPr>
          <w:tcW w:w="3135" w:type="dxa"/>
        </w:tcPr>
        <w:p w14:paraId="70E7BD37" w14:textId="683BA76D" w:rsidR="4D6B919F" w:rsidRDefault="4D6B919F" w:rsidP="4D6B919F">
          <w:pPr>
            <w:pStyle w:val="Header"/>
            <w:ind w:left="-115"/>
          </w:pPr>
        </w:p>
      </w:tc>
      <w:tc>
        <w:tcPr>
          <w:tcW w:w="3135" w:type="dxa"/>
        </w:tcPr>
        <w:p w14:paraId="6F6C4A94" w14:textId="60069F84" w:rsidR="4D6B919F" w:rsidRDefault="4D6B919F" w:rsidP="4D6B919F">
          <w:pPr>
            <w:pStyle w:val="Header"/>
            <w:jc w:val="center"/>
          </w:pPr>
        </w:p>
      </w:tc>
      <w:tc>
        <w:tcPr>
          <w:tcW w:w="3135" w:type="dxa"/>
        </w:tcPr>
        <w:p w14:paraId="3DFD3CE6" w14:textId="2D79BD7D" w:rsidR="4D6B919F" w:rsidRDefault="4D6B919F" w:rsidP="4D6B919F">
          <w:pPr>
            <w:pStyle w:val="Header"/>
            <w:ind w:right="-115"/>
            <w:jc w:val="right"/>
          </w:pPr>
        </w:p>
      </w:tc>
    </w:tr>
  </w:tbl>
  <w:p w14:paraId="44E24D77" w14:textId="3E48B051" w:rsidR="00B9503B" w:rsidRDefault="00B950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8EEB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DCB0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D0D0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285A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A655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609B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D43F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80AC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3E9C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9E48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0D4F37"/>
    <w:multiLevelType w:val="hybridMultilevel"/>
    <w:tmpl w:val="5AF836D0"/>
    <w:lvl w:ilvl="0" w:tplc="BCB885B6">
      <w:start w:val="1"/>
      <w:numFmt w:val="bullet"/>
      <w:lvlText w:val="•"/>
      <w:lvlJc w:val="left"/>
      <w:pPr>
        <w:ind w:left="720" w:hanging="360"/>
      </w:pPr>
      <w:rPr>
        <w:rFonts w:ascii="Aleo" w:hAnsi="Aleo" w:hint="default"/>
        <w:color w:val="0FC0FC" w:themeColor="accent1"/>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0D134F"/>
    <w:multiLevelType w:val="hybridMultilevel"/>
    <w:tmpl w:val="1D5E1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7458E"/>
    <w:multiLevelType w:val="hybridMultilevel"/>
    <w:tmpl w:val="C98EF4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83B87"/>
    <w:multiLevelType w:val="hybridMultilevel"/>
    <w:tmpl w:val="B4189BFA"/>
    <w:lvl w:ilvl="0" w:tplc="023C0326">
      <w:start w:val="1"/>
      <w:numFmt w:val="bullet"/>
      <w:lvlText w:val=""/>
      <w:lvlJc w:val="left"/>
      <w:pPr>
        <w:ind w:left="720" w:hanging="360"/>
      </w:pPr>
      <w:rPr>
        <w:rFonts w:ascii="Symbol" w:hAnsi="Symbol" w:hint="default"/>
        <w:color w:val="FFA87D"/>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2375A88"/>
    <w:multiLevelType w:val="hybridMultilevel"/>
    <w:tmpl w:val="CE10DF72"/>
    <w:lvl w:ilvl="0" w:tplc="1848D4D6">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A7F09"/>
    <w:multiLevelType w:val="hybridMultilevel"/>
    <w:tmpl w:val="66CABA9C"/>
    <w:lvl w:ilvl="0" w:tplc="580088C0">
      <w:start w:val="1"/>
      <w:numFmt w:val="bullet"/>
      <w:lvlText w:val=""/>
      <w:lvlJc w:val="left"/>
      <w:pPr>
        <w:ind w:left="720" w:hanging="360"/>
      </w:pPr>
      <w:rPr>
        <w:rFonts w:ascii="Symbol" w:hAnsi="Symbol" w:hint="default"/>
        <w:color w:val="FFA87D"/>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3ED5535"/>
    <w:multiLevelType w:val="hybridMultilevel"/>
    <w:tmpl w:val="27B25EBA"/>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1A3445A"/>
    <w:multiLevelType w:val="hybridMultilevel"/>
    <w:tmpl w:val="8C0AEAD4"/>
    <w:lvl w:ilvl="0" w:tplc="F43C6642">
      <w:start w:val="1"/>
      <w:numFmt w:val="decimal"/>
      <w:lvlText w:val="%1."/>
      <w:lvlJc w:val="left"/>
      <w:pPr>
        <w:ind w:left="720" w:hanging="360"/>
      </w:pPr>
      <w:rPr>
        <w:rFonts w:ascii="Exo 2" w:hAnsi="Exo 2" w:hint="default"/>
        <w:b/>
        <w:i w:val="0"/>
        <w:color w:val="0FC0FC" w:themeColor="accent1"/>
        <w:sz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B4436C"/>
    <w:multiLevelType w:val="hybridMultilevel"/>
    <w:tmpl w:val="3C76F502"/>
    <w:lvl w:ilvl="0" w:tplc="BCB885B6">
      <w:start w:val="1"/>
      <w:numFmt w:val="bullet"/>
      <w:lvlText w:val="•"/>
      <w:lvlJc w:val="left"/>
      <w:pPr>
        <w:ind w:left="720" w:hanging="360"/>
      </w:pPr>
      <w:rPr>
        <w:rFonts w:ascii="Aleo" w:hAnsi="Aleo" w:hint="default"/>
        <w:b/>
        <w:i w:val="0"/>
        <w:color w:val="0FC0FC" w:themeColor="accent1"/>
        <w:sz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E3194A"/>
    <w:multiLevelType w:val="hybridMultilevel"/>
    <w:tmpl w:val="AF9A3BB0"/>
    <w:lvl w:ilvl="0" w:tplc="5EE287A4">
      <w:start w:val="1"/>
      <w:numFmt w:val="bullet"/>
      <w:pStyle w:val="ListParagraph"/>
      <w:lvlText w:val=""/>
      <w:lvlJc w:val="left"/>
      <w:pPr>
        <w:ind w:left="720" w:hanging="360"/>
      </w:pPr>
      <w:rPr>
        <w:rFonts w:ascii="Symbol" w:hAnsi="Symbol" w:hint="default"/>
        <w:color w:val="0FC0FC"/>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FDB3E2E"/>
    <w:multiLevelType w:val="hybridMultilevel"/>
    <w:tmpl w:val="7F320D7A"/>
    <w:lvl w:ilvl="0" w:tplc="8E5E2100">
      <w:start w:val="2"/>
      <w:numFmt w:val="bullet"/>
      <w:lvlText w:val="-"/>
      <w:lvlJc w:val="left"/>
      <w:pPr>
        <w:ind w:left="720" w:hanging="360"/>
      </w:pPr>
      <w:rPr>
        <w:rFonts w:ascii="Exo 2" w:eastAsia="Times New Roman" w:hAnsi="Exo 2"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1AF685A"/>
    <w:multiLevelType w:val="hybridMultilevel"/>
    <w:tmpl w:val="3ED605E4"/>
    <w:lvl w:ilvl="0" w:tplc="6BB80990">
      <w:start w:val="1"/>
      <w:numFmt w:val="bullet"/>
      <w:lvlText w:val="•"/>
      <w:lvlJc w:val="left"/>
      <w:pPr>
        <w:tabs>
          <w:tab w:val="num" w:pos="720"/>
        </w:tabs>
        <w:ind w:left="720" w:hanging="360"/>
      </w:pPr>
      <w:rPr>
        <w:rFonts w:ascii="Arial" w:hAnsi="Arial" w:hint="default"/>
      </w:rPr>
    </w:lvl>
    <w:lvl w:ilvl="1" w:tplc="177069F4" w:tentative="1">
      <w:start w:val="1"/>
      <w:numFmt w:val="bullet"/>
      <w:lvlText w:val="•"/>
      <w:lvlJc w:val="left"/>
      <w:pPr>
        <w:tabs>
          <w:tab w:val="num" w:pos="1440"/>
        </w:tabs>
        <w:ind w:left="1440" w:hanging="360"/>
      </w:pPr>
      <w:rPr>
        <w:rFonts w:ascii="Arial" w:hAnsi="Arial" w:hint="default"/>
      </w:rPr>
    </w:lvl>
    <w:lvl w:ilvl="2" w:tplc="30F0DE42" w:tentative="1">
      <w:start w:val="1"/>
      <w:numFmt w:val="bullet"/>
      <w:lvlText w:val="•"/>
      <w:lvlJc w:val="left"/>
      <w:pPr>
        <w:tabs>
          <w:tab w:val="num" w:pos="2160"/>
        </w:tabs>
        <w:ind w:left="2160" w:hanging="360"/>
      </w:pPr>
      <w:rPr>
        <w:rFonts w:ascii="Arial" w:hAnsi="Arial" w:hint="default"/>
      </w:rPr>
    </w:lvl>
    <w:lvl w:ilvl="3" w:tplc="0DA0F224" w:tentative="1">
      <w:start w:val="1"/>
      <w:numFmt w:val="bullet"/>
      <w:lvlText w:val="•"/>
      <w:lvlJc w:val="left"/>
      <w:pPr>
        <w:tabs>
          <w:tab w:val="num" w:pos="2880"/>
        </w:tabs>
        <w:ind w:left="2880" w:hanging="360"/>
      </w:pPr>
      <w:rPr>
        <w:rFonts w:ascii="Arial" w:hAnsi="Arial" w:hint="default"/>
      </w:rPr>
    </w:lvl>
    <w:lvl w:ilvl="4" w:tplc="197AA02A" w:tentative="1">
      <w:start w:val="1"/>
      <w:numFmt w:val="bullet"/>
      <w:lvlText w:val="•"/>
      <w:lvlJc w:val="left"/>
      <w:pPr>
        <w:tabs>
          <w:tab w:val="num" w:pos="3600"/>
        </w:tabs>
        <w:ind w:left="3600" w:hanging="360"/>
      </w:pPr>
      <w:rPr>
        <w:rFonts w:ascii="Arial" w:hAnsi="Arial" w:hint="default"/>
      </w:rPr>
    </w:lvl>
    <w:lvl w:ilvl="5" w:tplc="098C830E" w:tentative="1">
      <w:start w:val="1"/>
      <w:numFmt w:val="bullet"/>
      <w:lvlText w:val="•"/>
      <w:lvlJc w:val="left"/>
      <w:pPr>
        <w:tabs>
          <w:tab w:val="num" w:pos="4320"/>
        </w:tabs>
        <w:ind w:left="4320" w:hanging="360"/>
      </w:pPr>
      <w:rPr>
        <w:rFonts w:ascii="Arial" w:hAnsi="Arial" w:hint="default"/>
      </w:rPr>
    </w:lvl>
    <w:lvl w:ilvl="6" w:tplc="38405EC8" w:tentative="1">
      <w:start w:val="1"/>
      <w:numFmt w:val="bullet"/>
      <w:lvlText w:val="•"/>
      <w:lvlJc w:val="left"/>
      <w:pPr>
        <w:tabs>
          <w:tab w:val="num" w:pos="5040"/>
        </w:tabs>
        <w:ind w:left="5040" w:hanging="360"/>
      </w:pPr>
      <w:rPr>
        <w:rFonts w:ascii="Arial" w:hAnsi="Arial" w:hint="default"/>
      </w:rPr>
    </w:lvl>
    <w:lvl w:ilvl="7" w:tplc="954863FA" w:tentative="1">
      <w:start w:val="1"/>
      <w:numFmt w:val="bullet"/>
      <w:lvlText w:val="•"/>
      <w:lvlJc w:val="left"/>
      <w:pPr>
        <w:tabs>
          <w:tab w:val="num" w:pos="5760"/>
        </w:tabs>
        <w:ind w:left="5760" w:hanging="360"/>
      </w:pPr>
      <w:rPr>
        <w:rFonts w:ascii="Arial" w:hAnsi="Arial" w:hint="default"/>
      </w:rPr>
    </w:lvl>
    <w:lvl w:ilvl="8" w:tplc="032C1C5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257081"/>
    <w:multiLevelType w:val="hybridMultilevel"/>
    <w:tmpl w:val="B1EC1E54"/>
    <w:lvl w:ilvl="0" w:tplc="F63AA584">
      <w:start w:val="1"/>
      <w:numFmt w:val="bullet"/>
      <w:lvlText w:val=""/>
      <w:lvlJc w:val="left"/>
      <w:pPr>
        <w:ind w:left="720" w:hanging="360"/>
      </w:pPr>
      <w:rPr>
        <w:rFonts w:ascii="Symbol" w:hAnsi="Symbol" w:hint="default"/>
        <w:color w:val="DADADA" w:themeColor="background2"/>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0555660"/>
    <w:multiLevelType w:val="hybridMultilevel"/>
    <w:tmpl w:val="B8B801AA"/>
    <w:lvl w:ilvl="0" w:tplc="F43C6642">
      <w:start w:val="1"/>
      <w:numFmt w:val="decimal"/>
      <w:lvlText w:val="%1."/>
      <w:lvlJc w:val="left"/>
      <w:pPr>
        <w:ind w:left="720" w:hanging="360"/>
      </w:pPr>
      <w:rPr>
        <w:rFonts w:ascii="Exo 2" w:hAnsi="Exo 2" w:hint="default"/>
        <w:b/>
        <w:i w:val="0"/>
        <w:color w:val="0FC0FC" w:themeColor="accent1"/>
        <w:sz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2593684"/>
    <w:multiLevelType w:val="hybridMultilevel"/>
    <w:tmpl w:val="4740DC90"/>
    <w:lvl w:ilvl="0" w:tplc="A7D424F6">
      <w:start w:val="1"/>
      <w:numFmt w:val="bullet"/>
      <w:lvlText w:val=""/>
      <w:lvlJc w:val="left"/>
      <w:pPr>
        <w:ind w:left="720" w:hanging="360"/>
      </w:pPr>
      <w:rPr>
        <w:rFonts w:ascii="Symbol" w:hAnsi="Symbol" w:hint="default"/>
        <w:color w:val="FFA87D"/>
        <w:sz w:val="18"/>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741B7EF0"/>
    <w:multiLevelType w:val="hybridMultilevel"/>
    <w:tmpl w:val="37FAB8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5FD4F99"/>
    <w:multiLevelType w:val="hybridMultilevel"/>
    <w:tmpl w:val="F57AFDD2"/>
    <w:lvl w:ilvl="0" w:tplc="8A8A51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6C5E7F"/>
    <w:multiLevelType w:val="hybridMultilevel"/>
    <w:tmpl w:val="2B1EA914"/>
    <w:lvl w:ilvl="0" w:tplc="966AE24C">
      <w:start w:val="1"/>
      <w:numFmt w:val="decimal"/>
      <w:pStyle w:val="ListNumber"/>
      <w:lvlText w:val="%1."/>
      <w:lvlJc w:val="left"/>
      <w:pPr>
        <w:ind w:left="720" w:hanging="360"/>
      </w:pPr>
      <w:rPr>
        <w:rFonts w:ascii="Exo 2 Extra Bold" w:hAnsi="Exo 2 Extra Bold" w:hint="default"/>
        <w:b/>
        <w:i w:val="0"/>
        <w:color w:val="9CA399" w:themeColor="text2"/>
        <w:sz w:val="2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085495143">
    <w:abstractNumId w:val="25"/>
  </w:num>
  <w:num w:numId="2" w16cid:durableId="1386758541">
    <w:abstractNumId w:val="13"/>
  </w:num>
  <w:num w:numId="3" w16cid:durableId="747463743">
    <w:abstractNumId w:val="24"/>
  </w:num>
  <w:num w:numId="4" w16cid:durableId="7416490">
    <w:abstractNumId w:val="27"/>
  </w:num>
  <w:num w:numId="5" w16cid:durableId="2047102001">
    <w:abstractNumId w:val="0"/>
  </w:num>
  <w:num w:numId="6" w16cid:durableId="1200699895">
    <w:abstractNumId w:val="1"/>
  </w:num>
  <w:num w:numId="7" w16cid:durableId="1926264829">
    <w:abstractNumId w:val="2"/>
  </w:num>
  <w:num w:numId="8" w16cid:durableId="157893583">
    <w:abstractNumId w:val="3"/>
  </w:num>
  <w:num w:numId="9" w16cid:durableId="593126312">
    <w:abstractNumId w:val="8"/>
  </w:num>
  <w:num w:numId="10" w16cid:durableId="1710641223">
    <w:abstractNumId w:val="4"/>
  </w:num>
  <w:num w:numId="11" w16cid:durableId="1855414778">
    <w:abstractNumId w:val="5"/>
  </w:num>
  <w:num w:numId="12" w16cid:durableId="558857561">
    <w:abstractNumId w:val="6"/>
  </w:num>
  <w:num w:numId="13" w16cid:durableId="68622122">
    <w:abstractNumId w:val="7"/>
  </w:num>
  <w:num w:numId="14" w16cid:durableId="1554804602">
    <w:abstractNumId w:val="9"/>
  </w:num>
  <w:num w:numId="15" w16cid:durableId="221646530">
    <w:abstractNumId w:val="15"/>
  </w:num>
  <w:num w:numId="16" w16cid:durableId="1423183480">
    <w:abstractNumId w:val="22"/>
  </w:num>
  <w:num w:numId="17" w16cid:durableId="1280457882">
    <w:abstractNumId w:val="19"/>
  </w:num>
  <w:num w:numId="18" w16cid:durableId="1859345678">
    <w:abstractNumId w:val="17"/>
  </w:num>
  <w:num w:numId="19" w16cid:durableId="1863667560">
    <w:abstractNumId w:val="18"/>
  </w:num>
  <w:num w:numId="20" w16cid:durableId="864097270">
    <w:abstractNumId w:val="23"/>
  </w:num>
  <w:num w:numId="21" w16cid:durableId="1108158505">
    <w:abstractNumId w:val="10"/>
  </w:num>
  <w:num w:numId="22" w16cid:durableId="1470005206">
    <w:abstractNumId w:val="21"/>
  </w:num>
  <w:num w:numId="23" w16cid:durableId="1135608418">
    <w:abstractNumId w:val="12"/>
  </w:num>
  <w:num w:numId="24" w16cid:durableId="1454905363">
    <w:abstractNumId w:val="11"/>
  </w:num>
  <w:num w:numId="25" w16cid:durableId="1355770008">
    <w:abstractNumId w:val="26"/>
  </w:num>
  <w:num w:numId="26" w16cid:durableId="17387989">
    <w:abstractNumId w:val="14"/>
  </w:num>
  <w:num w:numId="27" w16cid:durableId="867983707">
    <w:abstractNumId w:val="16"/>
  </w:num>
  <w:num w:numId="28" w16cid:durableId="5750915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C3D"/>
    <w:rsid w:val="00001417"/>
    <w:rsid w:val="0000640F"/>
    <w:rsid w:val="000069B2"/>
    <w:rsid w:val="0001295C"/>
    <w:rsid w:val="00024584"/>
    <w:rsid w:val="00046187"/>
    <w:rsid w:val="00060333"/>
    <w:rsid w:val="000655CA"/>
    <w:rsid w:val="00073E09"/>
    <w:rsid w:val="000805DA"/>
    <w:rsid w:val="00080983"/>
    <w:rsid w:val="0008265C"/>
    <w:rsid w:val="000968E5"/>
    <w:rsid w:val="000B2949"/>
    <w:rsid w:val="000B49AC"/>
    <w:rsid w:val="000C1D53"/>
    <w:rsid w:val="000C2620"/>
    <w:rsid w:val="000C2C5C"/>
    <w:rsid w:val="000C419E"/>
    <w:rsid w:val="000C57C0"/>
    <w:rsid w:val="000E525F"/>
    <w:rsid w:val="000F121E"/>
    <w:rsid w:val="000F30BF"/>
    <w:rsid w:val="000F32D7"/>
    <w:rsid w:val="00104524"/>
    <w:rsid w:val="00104F62"/>
    <w:rsid w:val="00111C8C"/>
    <w:rsid w:val="001268E4"/>
    <w:rsid w:val="001361BF"/>
    <w:rsid w:val="0014308B"/>
    <w:rsid w:val="00150D0F"/>
    <w:rsid w:val="00150DF8"/>
    <w:rsid w:val="00154535"/>
    <w:rsid w:val="00175B28"/>
    <w:rsid w:val="00176043"/>
    <w:rsid w:val="001A470C"/>
    <w:rsid w:val="001B0D05"/>
    <w:rsid w:val="001B1E73"/>
    <w:rsid w:val="001C6134"/>
    <w:rsid w:val="001D6D7F"/>
    <w:rsid w:val="001D77C0"/>
    <w:rsid w:val="001E34B7"/>
    <w:rsid w:val="00203BF6"/>
    <w:rsid w:val="002057DC"/>
    <w:rsid w:val="00212F9A"/>
    <w:rsid w:val="0021597B"/>
    <w:rsid w:val="00230A85"/>
    <w:rsid w:val="00235D3A"/>
    <w:rsid w:val="002400C5"/>
    <w:rsid w:val="00245AAA"/>
    <w:rsid w:val="00257851"/>
    <w:rsid w:val="002622D8"/>
    <w:rsid w:val="0027161F"/>
    <w:rsid w:val="00274783"/>
    <w:rsid w:val="00284A57"/>
    <w:rsid w:val="0028690F"/>
    <w:rsid w:val="002909C3"/>
    <w:rsid w:val="00291F00"/>
    <w:rsid w:val="002A6573"/>
    <w:rsid w:val="002B38EE"/>
    <w:rsid w:val="002C2CB5"/>
    <w:rsid w:val="002D07EE"/>
    <w:rsid w:val="002D0E27"/>
    <w:rsid w:val="002D54B4"/>
    <w:rsid w:val="002E6983"/>
    <w:rsid w:val="00305732"/>
    <w:rsid w:val="0031646A"/>
    <w:rsid w:val="00327A23"/>
    <w:rsid w:val="00337F76"/>
    <w:rsid w:val="003441C6"/>
    <w:rsid w:val="00354457"/>
    <w:rsid w:val="00356977"/>
    <w:rsid w:val="00361B63"/>
    <w:rsid w:val="00377F8A"/>
    <w:rsid w:val="003800CC"/>
    <w:rsid w:val="00382D32"/>
    <w:rsid w:val="00385199"/>
    <w:rsid w:val="003A17C0"/>
    <w:rsid w:val="003A514B"/>
    <w:rsid w:val="003A5B21"/>
    <w:rsid w:val="003A7050"/>
    <w:rsid w:val="003B218B"/>
    <w:rsid w:val="003C0583"/>
    <w:rsid w:val="003E0E38"/>
    <w:rsid w:val="003F25ED"/>
    <w:rsid w:val="003F7781"/>
    <w:rsid w:val="00404432"/>
    <w:rsid w:val="0041132C"/>
    <w:rsid w:val="004223A7"/>
    <w:rsid w:val="00423998"/>
    <w:rsid w:val="004318E6"/>
    <w:rsid w:val="00431EFD"/>
    <w:rsid w:val="00436F0C"/>
    <w:rsid w:val="00437278"/>
    <w:rsid w:val="00447C3D"/>
    <w:rsid w:val="00457A96"/>
    <w:rsid w:val="00482395"/>
    <w:rsid w:val="00482C85"/>
    <w:rsid w:val="0048508B"/>
    <w:rsid w:val="004A3846"/>
    <w:rsid w:val="004A7462"/>
    <w:rsid w:val="004D0641"/>
    <w:rsid w:val="004D6718"/>
    <w:rsid w:val="004E42B1"/>
    <w:rsid w:val="004E7F8B"/>
    <w:rsid w:val="004F640E"/>
    <w:rsid w:val="0050611F"/>
    <w:rsid w:val="00510DED"/>
    <w:rsid w:val="005220AB"/>
    <w:rsid w:val="005245E1"/>
    <w:rsid w:val="00534649"/>
    <w:rsid w:val="00541A9B"/>
    <w:rsid w:val="005560D4"/>
    <w:rsid w:val="0055722D"/>
    <w:rsid w:val="00560ACD"/>
    <w:rsid w:val="00569753"/>
    <w:rsid w:val="00582F58"/>
    <w:rsid w:val="00586EBB"/>
    <w:rsid w:val="00592AA1"/>
    <w:rsid w:val="00594AF8"/>
    <w:rsid w:val="005A17CC"/>
    <w:rsid w:val="005C0E6C"/>
    <w:rsid w:val="005C39BC"/>
    <w:rsid w:val="005E3514"/>
    <w:rsid w:val="005E3560"/>
    <w:rsid w:val="005E6381"/>
    <w:rsid w:val="005F5DAD"/>
    <w:rsid w:val="006001C0"/>
    <w:rsid w:val="00606EA7"/>
    <w:rsid w:val="00610DF9"/>
    <w:rsid w:val="00613162"/>
    <w:rsid w:val="006139D2"/>
    <w:rsid w:val="00622349"/>
    <w:rsid w:val="0063081A"/>
    <w:rsid w:val="00633971"/>
    <w:rsid w:val="00651636"/>
    <w:rsid w:val="006555DD"/>
    <w:rsid w:val="00655690"/>
    <w:rsid w:val="00670662"/>
    <w:rsid w:val="00675CC9"/>
    <w:rsid w:val="006809D0"/>
    <w:rsid w:val="00680AD8"/>
    <w:rsid w:val="0068154B"/>
    <w:rsid w:val="006B1EAA"/>
    <w:rsid w:val="006C14AA"/>
    <w:rsid w:val="006C6009"/>
    <w:rsid w:val="006E0B5A"/>
    <w:rsid w:val="006E47C9"/>
    <w:rsid w:val="006E778E"/>
    <w:rsid w:val="006E7EFC"/>
    <w:rsid w:val="006F2068"/>
    <w:rsid w:val="006F5B9C"/>
    <w:rsid w:val="00717374"/>
    <w:rsid w:val="00723DA5"/>
    <w:rsid w:val="007306EC"/>
    <w:rsid w:val="007418B6"/>
    <w:rsid w:val="00752451"/>
    <w:rsid w:val="00762677"/>
    <w:rsid w:val="007708A0"/>
    <w:rsid w:val="007760D7"/>
    <w:rsid w:val="007911A1"/>
    <w:rsid w:val="0079173B"/>
    <w:rsid w:val="00797970"/>
    <w:rsid w:val="007A3F33"/>
    <w:rsid w:val="007B0B02"/>
    <w:rsid w:val="007B26DD"/>
    <w:rsid w:val="007E2273"/>
    <w:rsid w:val="007E2858"/>
    <w:rsid w:val="007E5311"/>
    <w:rsid w:val="007F1E7E"/>
    <w:rsid w:val="007F6309"/>
    <w:rsid w:val="00807524"/>
    <w:rsid w:val="00831877"/>
    <w:rsid w:val="00837FC4"/>
    <w:rsid w:val="00850A8B"/>
    <w:rsid w:val="008634CC"/>
    <w:rsid w:val="0086770B"/>
    <w:rsid w:val="00871699"/>
    <w:rsid w:val="00873009"/>
    <w:rsid w:val="00873575"/>
    <w:rsid w:val="00874FAF"/>
    <w:rsid w:val="008865B5"/>
    <w:rsid w:val="00896BD0"/>
    <w:rsid w:val="008A06ED"/>
    <w:rsid w:val="008A0E8C"/>
    <w:rsid w:val="008A2177"/>
    <w:rsid w:val="008A5A62"/>
    <w:rsid w:val="008A6FCF"/>
    <w:rsid w:val="008C38D5"/>
    <w:rsid w:val="008D4AC6"/>
    <w:rsid w:val="008E410F"/>
    <w:rsid w:val="008E4BED"/>
    <w:rsid w:val="008E62B0"/>
    <w:rsid w:val="008F2D43"/>
    <w:rsid w:val="0090350A"/>
    <w:rsid w:val="009077C6"/>
    <w:rsid w:val="00915020"/>
    <w:rsid w:val="00921CCD"/>
    <w:rsid w:val="00922392"/>
    <w:rsid w:val="00924161"/>
    <w:rsid w:val="00932E8E"/>
    <w:rsid w:val="0093738E"/>
    <w:rsid w:val="00941080"/>
    <w:rsid w:val="00946892"/>
    <w:rsid w:val="009550E7"/>
    <w:rsid w:val="00956363"/>
    <w:rsid w:val="0096239C"/>
    <w:rsid w:val="00990166"/>
    <w:rsid w:val="00991D3E"/>
    <w:rsid w:val="009C63A0"/>
    <w:rsid w:val="009D0AEE"/>
    <w:rsid w:val="009D2B73"/>
    <w:rsid w:val="009D452D"/>
    <w:rsid w:val="009E0BD4"/>
    <w:rsid w:val="00A1076F"/>
    <w:rsid w:val="00A1228E"/>
    <w:rsid w:val="00A251FF"/>
    <w:rsid w:val="00A258B9"/>
    <w:rsid w:val="00A32B63"/>
    <w:rsid w:val="00A45686"/>
    <w:rsid w:val="00A51B7D"/>
    <w:rsid w:val="00A61133"/>
    <w:rsid w:val="00A61365"/>
    <w:rsid w:val="00A62090"/>
    <w:rsid w:val="00A66AEA"/>
    <w:rsid w:val="00A67DC8"/>
    <w:rsid w:val="00A9359C"/>
    <w:rsid w:val="00A94465"/>
    <w:rsid w:val="00A9575E"/>
    <w:rsid w:val="00AA7816"/>
    <w:rsid w:val="00AB054F"/>
    <w:rsid w:val="00AB2F7B"/>
    <w:rsid w:val="00AB30EC"/>
    <w:rsid w:val="00AC5CF9"/>
    <w:rsid w:val="00AC6134"/>
    <w:rsid w:val="00AD2E32"/>
    <w:rsid w:val="00AD3CDD"/>
    <w:rsid w:val="00AD412B"/>
    <w:rsid w:val="00AD7FB7"/>
    <w:rsid w:val="00AE268D"/>
    <w:rsid w:val="00AE30A4"/>
    <w:rsid w:val="00AE6C6B"/>
    <w:rsid w:val="00AF48BA"/>
    <w:rsid w:val="00AF4D74"/>
    <w:rsid w:val="00B00980"/>
    <w:rsid w:val="00B057A8"/>
    <w:rsid w:val="00B13CC1"/>
    <w:rsid w:val="00B1633E"/>
    <w:rsid w:val="00B166D6"/>
    <w:rsid w:val="00B17955"/>
    <w:rsid w:val="00B35046"/>
    <w:rsid w:val="00B45BF3"/>
    <w:rsid w:val="00B462B8"/>
    <w:rsid w:val="00B50E15"/>
    <w:rsid w:val="00B50F7F"/>
    <w:rsid w:val="00B6185E"/>
    <w:rsid w:val="00B74879"/>
    <w:rsid w:val="00B9078D"/>
    <w:rsid w:val="00B91334"/>
    <w:rsid w:val="00B9503B"/>
    <w:rsid w:val="00BA4BC8"/>
    <w:rsid w:val="00BA5D9F"/>
    <w:rsid w:val="00BC37F8"/>
    <w:rsid w:val="00BD15E6"/>
    <w:rsid w:val="00BE16F2"/>
    <w:rsid w:val="00C05FAD"/>
    <w:rsid w:val="00C07DB8"/>
    <w:rsid w:val="00C13BA4"/>
    <w:rsid w:val="00C201AD"/>
    <w:rsid w:val="00C223C9"/>
    <w:rsid w:val="00C22E42"/>
    <w:rsid w:val="00C33B92"/>
    <w:rsid w:val="00C35F4E"/>
    <w:rsid w:val="00C54436"/>
    <w:rsid w:val="00C57226"/>
    <w:rsid w:val="00C575D6"/>
    <w:rsid w:val="00C60D51"/>
    <w:rsid w:val="00C61FF0"/>
    <w:rsid w:val="00C74955"/>
    <w:rsid w:val="00C84882"/>
    <w:rsid w:val="00C8586F"/>
    <w:rsid w:val="00C87D67"/>
    <w:rsid w:val="00C87F64"/>
    <w:rsid w:val="00C96C19"/>
    <w:rsid w:val="00CA45D4"/>
    <w:rsid w:val="00CA49F2"/>
    <w:rsid w:val="00CA704D"/>
    <w:rsid w:val="00CB7380"/>
    <w:rsid w:val="00CC3408"/>
    <w:rsid w:val="00CC3EAC"/>
    <w:rsid w:val="00CD2A2D"/>
    <w:rsid w:val="00CE14B9"/>
    <w:rsid w:val="00CE5AA9"/>
    <w:rsid w:val="00CF43EB"/>
    <w:rsid w:val="00D0027A"/>
    <w:rsid w:val="00D0448F"/>
    <w:rsid w:val="00D07E9B"/>
    <w:rsid w:val="00D149DA"/>
    <w:rsid w:val="00D201DF"/>
    <w:rsid w:val="00D24EAF"/>
    <w:rsid w:val="00D271AB"/>
    <w:rsid w:val="00D279AF"/>
    <w:rsid w:val="00D40F90"/>
    <w:rsid w:val="00D426FC"/>
    <w:rsid w:val="00D51D59"/>
    <w:rsid w:val="00D537C8"/>
    <w:rsid w:val="00D551BC"/>
    <w:rsid w:val="00D75EEF"/>
    <w:rsid w:val="00D77B99"/>
    <w:rsid w:val="00D808DC"/>
    <w:rsid w:val="00D8151D"/>
    <w:rsid w:val="00D921C3"/>
    <w:rsid w:val="00D95405"/>
    <w:rsid w:val="00DA3DD0"/>
    <w:rsid w:val="00DA5A26"/>
    <w:rsid w:val="00DC0BCD"/>
    <w:rsid w:val="00DC7003"/>
    <w:rsid w:val="00DD003B"/>
    <w:rsid w:val="00DD133E"/>
    <w:rsid w:val="00DE3668"/>
    <w:rsid w:val="00DE475F"/>
    <w:rsid w:val="00E035E5"/>
    <w:rsid w:val="00E204E0"/>
    <w:rsid w:val="00E21A21"/>
    <w:rsid w:val="00E2301C"/>
    <w:rsid w:val="00E416AF"/>
    <w:rsid w:val="00E45070"/>
    <w:rsid w:val="00E460B5"/>
    <w:rsid w:val="00E52002"/>
    <w:rsid w:val="00E52A6E"/>
    <w:rsid w:val="00E66B48"/>
    <w:rsid w:val="00E6717C"/>
    <w:rsid w:val="00E72B06"/>
    <w:rsid w:val="00E74614"/>
    <w:rsid w:val="00E81D94"/>
    <w:rsid w:val="00E94152"/>
    <w:rsid w:val="00E95513"/>
    <w:rsid w:val="00EA6934"/>
    <w:rsid w:val="00ED6C27"/>
    <w:rsid w:val="00EF4336"/>
    <w:rsid w:val="00EF574E"/>
    <w:rsid w:val="00F3069C"/>
    <w:rsid w:val="00F31FA7"/>
    <w:rsid w:val="00F328FE"/>
    <w:rsid w:val="00F32A3F"/>
    <w:rsid w:val="00F37A8B"/>
    <w:rsid w:val="00F447F8"/>
    <w:rsid w:val="00F45700"/>
    <w:rsid w:val="00F54608"/>
    <w:rsid w:val="00F553B5"/>
    <w:rsid w:val="00F56072"/>
    <w:rsid w:val="00F56E55"/>
    <w:rsid w:val="00F72712"/>
    <w:rsid w:val="00F748FB"/>
    <w:rsid w:val="00F76225"/>
    <w:rsid w:val="00F8531B"/>
    <w:rsid w:val="00F86380"/>
    <w:rsid w:val="00F90221"/>
    <w:rsid w:val="00F926E4"/>
    <w:rsid w:val="00F962A0"/>
    <w:rsid w:val="00FA221B"/>
    <w:rsid w:val="00FC0466"/>
    <w:rsid w:val="00FD08E7"/>
    <w:rsid w:val="01E3079F"/>
    <w:rsid w:val="022789B1"/>
    <w:rsid w:val="030B5434"/>
    <w:rsid w:val="0433B4A2"/>
    <w:rsid w:val="04B01718"/>
    <w:rsid w:val="04CB0255"/>
    <w:rsid w:val="0546AB16"/>
    <w:rsid w:val="0602DCE7"/>
    <w:rsid w:val="06BA858F"/>
    <w:rsid w:val="06D7DBD1"/>
    <w:rsid w:val="0722DD38"/>
    <w:rsid w:val="0729B775"/>
    <w:rsid w:val="07DAF2BB"/>
    <w:rsid w:val="0845BFCD"/>
    <w:rsid w:val="089444B0"/>
    <w:rsid w:val="09F9A4C5"/>
    <w:rsid w:val="0AC9675C"/>
    <w:rsid w:val="0BB107B3"/>
    <w:rsid w:val="0BF84910"/>
    <w:rsid w:val="0C97EE3B"/>
    <w:rsid w:val="0D26C2E6"/>
    <w:rsid w:val="0F1C20EA"/>
    <w:rsid w:val="0F98C7A9"/>
    <w:rsid w:val="10041553"/>
    <w:rsid w:val="10E59437"/>
    <w:rsid w:val="118B786B"/>
    <w:rsid w:val="12DAA2A5"/>
    <w:rsid w:val="1302E660"/>
    <w:rsid w:val="14224231"/>
    <w:rsid w:val="1494E286"/>
    <w:rsid w:val="1494F961"/>
    <w:rsid w:val="15074F91"/>
    <w:rsid w:val="15CC8070"/>
    <w:rsid w:val="1645F22D"/>
    <w:rsid w:val="16FF0A71"/>
    <w:rsid w:val="17E15E5B"/>
    <w:rsid w:val="19CA716C"/>
    <w:rsid w:val="19EE3132"/>
    <w:rsid w:val="1A734E20"/>
    <w:rsid w:val="1B8274C4"/>
    <w:rsid w:val="1BF1D6E9"/>
    <w:rsid w:val="1C3B2401"/>
    <w:rsid w:val="1C599558"/>
    <w:rsid w:val="1C7A30D5"/>
    <w:rsid w:val="1D75DF56"/>
    <w:rsid w:val="1E9E35EB"/>
    <w:rsid w:val="1FCD4E53"/>
    <w:rsid w:val="2053284B"/>
    <w:rsid w:val="207F7925"/>
    <w:rsid w:val="20D7A497"/>
    <w:rsid w:val="20FEF91B"/>
    <w:rsid w:val="21FA9793"/>
    <w:rsid w:val="230B4EB7"/>
    <w:rsid w:val="23112B96"/>
    <w:rsid w:val="2348EEB4"/>
    <w:rsid w:val="24222144"/>
    <w:rsid w:val="2488B43F"/>
    <w:rsid w:val="2500E737"/>
    <w:rsid w:val="25037426"/>
    <w:rsid w:val="259A2D7A"/>
    <w:rsid w:val="25F9C8C6"/>
    <w:rsid w:val="2600F796"/>
    <w:rsid w:val="2619C165"/>
    <w:rsid w:val="26FF1F54"/>
    <w:rsid w:val="27DC9E7F"/>
    <w:rsid w:val="299BE1A8"/>
    <w:rsid w:val="29B22E0A"/>
    <w:rsid w:val="2A542410"/>
    <w:rsid w:val="2A88878F"/>
    <w:rsid w:val="2AD571F0"/>
    <w:rsid w:val="2B075A88"/>
    <w:rsid w:val="2B108EBD"/>
    <w:rsid w:val="2B143F41"/>
    <w:rsid w:val="2B1A1E5E"/>
    <w:rsid w:val="2BB26BB4"/>
    <w:rsid w:val="2BFAE9D3"/>
    <w:rsid w:val="2CD3826A"/>
    <w:rsid w:val="2CF7BF5A"/>
    <w:rsid w:val="2E2267DB"/>
    <w:rsid w:val="2E95871F"/>
    <w:rsid w:val="2F229CFC"/>
    <w:rsid w:val="2F320CA6"/>
    <w:rsid w:val="2F7AD8D6"/>
    <w:rsid w:val="2FABF414"/>
    <w:rsid w:val="305ADE5D"/>
    <w:rsid w:val="308F77A6"/>
    <w:rsid w:val="31257970"/>
    <w:rsid w:val="3190A34A"/>
    <w:rsid w:val="3213691D"/>
    <w:rsid w:val="32C876D5"/>
    <w:rsid w:val="33166CCD"/>
    <w:rsid w:val="33295E28"/>
    <w:rsid w:val="33445721"/>
    <w:rsid w:val="3373AAE9"/>
    <w:rsid w:val="33A8DA5D"/>
    <w:rsid w:val="33B42BC2"/>
    <w:rsid w:val="34BB2187"/>
    <w:rsid w:val="34EC7527"/>
    <w:rsid w:val="35121D96"/>
    <w:rsid w:val="3559C704"/>
    <w:rsid w:val="36999622"/>
    <w:rsid w:val="36C38F66"/>
    <w:rsid w:val="377306A6"/>
    <w:rsid w:val="37E16F22"/>
    <w:rsid w:val="3A2B96CC"/>
    <w:rsid w:val="3B6836BD"/>
    <w:rsid w:val="3CE37D10"/>
    <w:rsid w:val="3D6CE513"/>
    <w:rsid w:val="3D899673"/>
    <w:rsid w:val="3DD32008"/>
    <w:rsid w:val="3DF98C1A"/>
    <w:rsid w:val="408CA7EC"/>
    <w:rsid w:val="40B43BC7"/>
    <w:rsid w:val="40DC603B"/>
    <w:rsid w:val="40E0AFDE"/>
    <w:rsid w:val="41296AF3"/>
    <w:rsid w:val="41369F2F"/>
    <w:rsid w:val="4148E057"/>
    <w:rsid w:val="418CF6C2"/>
    <w:rsid w:val="41E90F9B"/>
    <w:rsid w:val="4214C00E"/>
    <w:rsid w:val="42F6015F"/>
    <w:rsid w:val="431CCE98"/>
    <w:rsid w:val="44670B95"/>
    <w:rsid w:val="449398DD"/>
    <w:rsid w:val="45DF4DBD"/>
    <w:rsid w:val="45E822C3"/>
    <w:rsid w:val="4608D043"/>
    <w:rsid w:val="471D9C8B"/>
    <w:rsid w:val="4754FEA6"/>
    <w:rsid w:val="485FA5B4"/>
    <w:rsid w:val="48D29966"/>
    <w:rsid w:val="48E380A9"/>
    <w:rsid w:val="4A59DF04"/>
    <w:rsid w:val="4AE6B033"/>
    <w:rsid w:val="4B053841"/>
    <w:rsid w:val="4B62C432"/>
    <w:rsid w:val="4B82232E"/>
    <w:rsid w:val="4BFC46D6"/>
    <w:rsid w:val="4C454A13"/>
    <w:rsid w:val="4C51B7A9"/>
    <w:rsid w:val="4CA108A2"/>
    <w:rsid w:val="4D60177B"/>
    <w:rsid w:val="4D6B919F"/>
    <w:rsid w:val="4E91C4EB"/>
    <w:rsid w:val="4EB6245C"/>
    <w:rsid w:val="4F5CFF82"/>
    <w:rsid w:val="50516874"/>
    <w:rsid w:val="512C6640"/>
    <w:rsid w:val="52E15EFE"/>
    <w:rsid w:val="537E25E2"/>
    <w:rsid w:val="537FCFCE"/>
    <w:rsid w:val="554D74F2"/>
    <w:rsid w:val="55FFD763"/>
    <w:rsid w:val="56A35245"/>
    <w:rsid w:val="56A51A16"/>
    <w:rsid w:val="57075DA7"/>
    <w:rsid w:val="573BADDB"/>
    <w:rsid w:val="5765C198"/>
    <w:rsid w:val="5783DD1A"/>
    <w:rsid w:val="57903B61"/>
    <w:rsid w:val="57FA85C6"/>
    <w:rsid w:val="58624331"/>
    <w:rsid w:val="58A8E614"/>
    <w:rsid w:val="5A2CB560"/>
    <w:rsid w:val="5A56A2B8"/>
    <w:rsid w:val="5CD95E36"/>
    <w:rsid w:val="5D35310F"/>
    <w:rsid w:val="5D7C0437"/>
    <w:rsid w:val="5E780160"/>
    <w:rsid w:val="5E83BA46"/>
    <w:rsid w:val="5F34DE0A"/>
    <w:rsid w:val="5F470DD7"/>
    <w:rsid w:val="5FAC7D9B"/>
    <w:rsid w:val="5FB098F2"/>
    <w:rsid w:val="5FF60A52"/>
    <w:rsid w:val="60BD391C"/>
    <w:rsid w:val="612534B0"/>
    <w:rsid w:val="612FCB09"/>
    <w:rsid w:val="61787F7F"/>
    <w:rsid w:val="617D81DF"/>
    <w:rsid w:val="61AD43BA"/>
    <w:rsid w:val="61C6401C"/>
    <w:rsid w:val="62800949"/>
    <w:rsid w:val="63CA4807"/>
    <w:rsid w:val="649411DF"/>
    <w:rsid w:val="65E51AA5"/>
    <w:rsid w:val="6612F5BD"/>
    <w:rsid w:val="6707BB4A"/>
    <w:rsid w:val="67B9B914"/>
    <w:rsid w:val="68049FC8"/>
    <w:rsid w:val="68D81BA9"/>
    <w:rsid w:val="69014555"/>
    <w:rsid w:val="69C40FB9"/>
    <w:rsid w:val="6AA46AC9"/>
    <w:rsid w:val="6B20830E"/>
    <w:rsid w:val="6C23B9C9"/>
    <w:rsid w:val="6CD3B4BD"/>
    <w:rsid w:val="6EE0C51B"/>
    <w:rsid w:val="6FAD4ABE"/>
    <w:rsid w:val="7191B971"/>
    <w:rsid w:val="725C73F2"/>
    <w:rsid w:val="72A4DA43"/>
    <w:rsid w:val="7386C45C"/>
    <w:rsid w:val="73FDDDC0"/>
    <w:rsid w:val="754F2101"/>
    <w:rsid w:val="75A830F9"/>
    <w:rsid w:val="76A5BD0D"/>
    <w:rsid w:val="775C62FA"/>
    <w:rsid w:val="7784C24F"/>
    <w:rsid w:val="7795C866"/>
    <w:rsid w:val="78D549E7"/>
    <w:rsid w:val="79C6070A"/>
    <w:rsid w:val="7A087423"/>
    <w:rsid w:val="7A802163"/>
    <w:rsid w:val="7ADF0812"/>
    <w:rsid w:val="7AEC679D"/>
    <w:rsid w:val="7B03E522"/>
    <w:rsid w:val="7C004F34"/>
    <w:rsid w:val="7C072DEC"/>
    <w:rsid w:val="7D28EFF1"/>
    <w:rsid w:val="7D4A5F50"/>
    <w:rsid w:val="7D7857E1"/>
    <w:rsid w:val="7DA0D988"/>
    <w:rsid w:val="7DC67900"/>
    <w:rsid w:val="7F145C2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1601C1"/>
  <w15:docId w15:val="{49F31E74-20EC-4EC0-80A6-61193E84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1B"/>
    <w:pPr>
      <w:spacing w:after="160" w:line="276" w:lineRule="auto"/>
    </w:pPr>
    <w:rPr>
      <w:rFonts w:ascii="Exo 2" w:eastAsia="Times New Roman" w:hAnsi="Exo 2" w:cs="Times New Roman"/>
      <w:sz w:val="21"/>
      <w:szCs w:val="21"/>
      <w:lang w:val="en-US" w:eastAsia="fi-FI"/>
    </w:rPr>
  </w:style>
  <w:style w:type="paragraph" w:styleId="Heading1">
    <w:name w:val="heading 1"/>
    <w:basedOn w:val="Normal"/>
    <w:next w:val="Normal"/>
    <w:link w:val="Heading1Char"/>
    <w:uiPriority w:val="9"/>
    <w:qFormat/>
    <w:rsid w:val="00FA221B"/>
    <w:pPr>
      <w:keepNext/>
      <w:keepLines/>
      <w:spacing w:before="240" w:after="220"/>
      <w:outlineLvl w:val="0"/>
    </w:pPr>
    <w:rPr>
      <w:rFonts w:ascii="Alegreya Sans Black" w:eastAsiaTheme="majorEastAsia" w:hAnsi="Alegreya Sans Black" w:cs="Times New Roman (Otsikot, muut"/>
      <w:b/>
      <w:bCs/>
      <w:color w:val="0FC0FC"/>
      <w:spacing w:val="8"/>
      <w:sz w:val="72"/>
      <w:szCs w:val="72"/>
    </w:rPr>
  </w:style>
  <w:style w:type="paragraph" w:styleId="Heading2">
    <w:name w:val="heading 2"/>
    <w:basedOn w:val="Normal"/>
    <w:next w:val="Normal"/>
    <w:link w:val="Heading2Char"/>
    <w:uiPriority w:val="9"/>
    <w:unhideWhenUsed/>
    <w:qFormat/>
    <w:rsid w:val="000968E5"/>
    <w:pPr>
      <w:keepNext/>
      <w:keepLines/>
      <w:spacing w:before="480" w:after="120"/>
      <w:outlineLvl w:val="1"/>
    </w:pPr>
    <w:rPr>
      <w:rFonts w:ascii="Alegreya Sans Black" w:eastAsiaTheme="majorEastAsia" w:hAnsi="Alegreya Sans Black" w:cs="Times New Roman (Otsikot, muut"/>
      <w:b/>
      <w:bCs/>
      <w:color w:val="000000" w:themeColor="text1"/>
      <w:spacing w:val="8"/>
      <w:sz w:val="32"/>
      <w:szCs w:val="34"/>
      <w:lang w:val="fi-FI"/>
    </w:rPr>
  </w:style>
  <w:style w:type="paragraph" w:styleId="Heading3">
    <w:name w:val="heading 3"/>
    <w:basedOn w:val="Heading2"/>
    <w:next w:val="Normal"/>
    <w:link w:val="Heading3Char"/>
    <w:uiPriority w:val="9"/>
    <w:unhideWhenUsed/>
    <w:qFormat/>
    <w:rsid w:val="000968E5"/>
    <w:pPr>
      <w:spacing w:before="360" w:after="60"/>
      <w:outlineLvl w:val="2"/>
    </w:pPr>
    <w:rPr>
      <w:rFonts w:ascii="Exo 2" w:hAnsi="Exo 2"/>
      <w:spacing w:val="0"/>
      <w:sz w:val="22"/>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C3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47C3D"/>
    <w:rPr>
      <w:rFonts w:ascii="Times New Roman" w:hAnsi="Times New Roman" w:cs="Times New Roman"/>
      <w:sz w:val="18"/>
      <w:szCs w:val="18"/>
    </w:rPr>
  </w:style>
  <w:style w:type="paragraph" w:styleId="Header">
    <w:name w:val="header"/>
    <w:basedOn w:val="Normal"/>
    <w:link w:val="HeaderChar"/>
    <w:uiPriority w:val="99"/>
    <w:unhideWhenUsed/>
    <w:rsid w:val="00447C3D"/>
    <w:pPr>
      <w:tabs>
        <w:tab w:val="center" w:pos="4819"/>
        <w:tab w:val="right" w:pos="9638"/>
      </w:tabs>
    </w:pPr>
  </w:style>
  <w:style w:type="character" w:customStyle="1" w:styleId="HeaderChar">
    <w:name w:val="Header Char"/>
    <w:basedOn w:val="DefaultParagraphFont"/>
    <w:link w:val="Header"/>
    <w:uiPriority w:val="99"/>
    <w:rsid w:val="00447C3D"/>
  </w:style>
  <w:style w:type="paragraph" w:styleId="Footer">
    <w:name w:val="footer"/>
    <w:basedOn w:val="Normal"/>
    <w:link w:val="FooterChar"/>
    <w:uiPriority w:val="99"/>
    <w:unhideWhenUsed/>
    <w:rsid w:val="00E6717C"/>
    <w:pPr>
      <w:tabs>
        <w:tab w:val="center" w:pos="4819"/>
        <w:tab w:val="right" w:pos="9638"/>
      </w:tabs>
    </w:pPr>
    <w:rPr>
      <w:color w:val="000000" w:themeColor="text1"/>
      <w:sz w:val="18"/>
      <w:szCs w:val="18"/>
    </w:rPr>
  </w:style>
  <w:style w:type="character" w:customStyle="1" w:styleId="FooterChar">
    <w:name w:val="Footer Char"/>
    <w:basedOn w:val="DefaultParagraphFont"/>
    <w:link w:val="Footer"/>
    <w:uiPriority w:val="99"/>
    <w:rsid w:val="00E6717C"/>
    <w:rPr>
      <w:rFonts w:ascii="Helvetica" w:hAnsi="Helvetica"/>
      <w:color w:val="000000" w:themeColor="text1"/>
      <w:sz w:val="18"/>
      <w:szCs w:val="18"/>
      <w:lang w:val="en-US"/>
    </w:rPr>
  </w:style>
  <w:style w:type="character" w:customStyle="1" w:styleId="Heading1Char">
    <w:name w:val="Heading 1 Char"/>
    <w:basedOn w:val="DefaultParagraphFont"/>
    <w:link w:val="Heading1"/>
    <w:uiPriority w:val="9"/>
    <w:rsid w:val="00FA221B"/>
    <w:rPr>
      <w:rFonts w:ascii="Alegreya Sans Black" w:eastAsiaTheme="majorEastAsia" w:hAnsi="Alegreya Sans Black" w:cs="Times New Roman (Otsikot, muut"/>
      <w:b/>
      <w:bCs/>
      <w:color w:val="0FC0FC"/>
      <w:spacing w:val="8"/>
      <w:sz w:val="72"/>
      <w:szCs w:val="72"/>
      <w:lang w:val="en-US" w:eastAsia="fi-FI"/>
    </w:rPr>
  </w:style>
  <w:style w:type="paragraph" w:styleId="Title">
    <w:name w:val="Title"/>
    <w:basedOn w:val="Normal"/>
    <w:next w:val="Normal"/>
    <w:link w:val="TitleChar"/>
    <w:uiPriority w:val="10"/>
    <w:rsid w:val="00447C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C3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968E5"/>
    <w:rPr>
      <w:rFonts w:ascii="Alegreya Sans Black" w:eastAsiaTheme="majorEastAsia" w:hAnsi="Alegreya Sans Black" w:cs="Times New Roman (Otsikot, muut"/>
      <w:b/>
      <w:bCs/>
      <w:color w:val="000000" w:themeColor="text1"/>
      <w:spacing w:val="8"/>
      <w:sz w:val="32"/>
      <w:szCs w:val="34"/>
      <w:lang w:eastAsia="fi-FI"/>
    </w:rPr>
  </w:style>
  <w:style w:type="character" w:customStyle="1" w:styleId="Heading3Char">
    <w:name w:val="Heading 3 Char"/>
    <w:basedOn w:val="DefaultParagraphFont"/>
    <w:link w:val="Heading3"/>
    <w:uiPriority w:val="9"/>
    <w:rsid w:val="000968E5"/>
    <w:rPr>
      <w:rFonts w:ascii="Exo 2" w:eastAsiaTheme="majorEastAsia" w:hAnsi="Exo 2" w:cs="Times New Roman (Otsikot, muut"/>
      <w:b/>
      <w:bCs/>
      <w:color w:val="000000" w:themeColor="text1"/>
      <w:sz w:val="22"/>
      <w:szCs w:val="23"/>
      <w:lang w:eastAsia="fi-FI"/>
    </w:rPr>
  </w:style>
  <w:style w:type="paragraph" w:styleId="ListParagraph">
    <w:name w:val="List Paragraph"/>
    <w:basedOn w:val="Normal"/>
    <w:uiPriority w:val="34"/>
    <w:qFormat/>
    <w:rsid w:val="00FA221B"/>
    <w:pPr>
      <w:numPr>
        <w:numId w:val="17"/>
      </w:numPr>
      <w:contextualSpacing/>
    </w:pPr>
  </w:style>
  <w:style w:type="paragraph" w:styleId="ListNumber">
    <w:name w:val="List Number"/>
    <w:basedOn w:val="ListParagraph"/>
    <w:uiPriority w:val="99"/>
    <w:unhideWhenUsed/>
    <w:rsid w:val="00423998"/>
    <w:pPr>
      <w:numPr>
        <w:numId w:val="4"/>
      </w:numPr>
    </w:pPr>
  </w:style>
  <w:style w:type="character" w:styleId="Hyperlink">
    <w:name w:val="Hyperlink"/>
    <w:uiPriority w:val="99"/>
    <w:unhideWhenUsed/>
    <w:rsid w:val="00FA221B"/>
    <w:rPr>
      <w:color w:val="7B1DAB"/>
      <w:u w:val="single"/>
    </w:rPr>
  </w:style>
  <w:style w:type="character" w:styleId="UnresolvedMention">
    <w:name w:val="Unresolved Mention"/>
    <w:basedOn w:val="DefaultParagraphFont"/>
    <w:uiPriority w:val="99"/>
    <w:semiHidden/>
    <w:unhideWhenUsed/>
    <w:rsid w:val="00423998"/>
    <w:rPr>
      <w:color w:val="605E5C"/>
      <w:shd w:val="clear" w:color="auto" w:fill="E1DFDD"/>
    </w:rPr>
  </w:style>
  <w:style w:type="paragraph" w:styleId="Quote">
    <w:name w:val="Quote"/>
    <w:basedOn w:val="Normal"/>
    <w:next w:val="Normal"/>
    <w:link w:val="QuoteChar"/>
    <w:uiPriority w:val="29"/>
    <w:qFormat/>
    <w:rsid w:val="00FA221B"/>
    <w:pPr>
      <w:spacing w:before="600" w:after="480"/>
      <w:ind w:left="851" w:right="1582"/>
    </w:pPr>
    <w:rPr>
      <w:rFonts w:cs="Times New Roman (Leipäteksti, m"/>
      <w:iCs/>
      <w:color w:val="9CA399"/>
      <w:spacing w:val="8"/>
      <w:sz w:val="32"/>
      <w:szCs w:val="34"/>
    </w:rPr>
  </w:style>
  <w:style w:type="character" w:customStyle="1" w:styleId="QuoteChar">
    <w:name w:val="Quote Char"/>
    <w:basedOn w:val="DefaultParagraphFont"/>
    <w:link w:val="Quote"/>
    <w:uiPriority w:val="29"/>
    <w:rsid w:val="00FA221B"/>
    <w:rPr>
      <w:rFonts w:ascii="Exo 2" w:eastAsia="Times New Roman" w:hAnsi="Exo 2" w:cs="Times New Roman (Leipäteksti, m"/>
      <w:iCs/>
      <w:color w:val="9CA399"/>
      <w:spacing w:val="8"/>
      <w:sz w:val="32"/>
      <w:szCs w:val="34"/>
      <w:lang w:val="en-US" w:eastAsia="fi-FI"/>
    </w:rPr>
  </w:style>
  <w:style w:type="paragraph" w:customStyle="1" w:styleId="Kuvateksti">
    <w:name w:val="Kuvateksti"/>
    <w:basedOn w:val="Normal"/>
    <w:qFormat/>
    <w:rsid w:val="00E416AF"/>
    <w:pPr>
      <w:spacing w:after="360"/>
    </w:pPr>
    <w:rPr>
      <w:color w:val="CDD0CB" w:themeColor="text2" w:themeTint="80"/>
      <w:sz w:val="18"/>
      <w:szCs w:val="18"/>
    </w:rPr>
  </w:style>
  <w:style w:type="paragraph" w:customStyle="1" w:styleId="Taukoviiva">
    <w:name w:val="Taukoviiva"/>
    <w:basedOn w:val="Normal"/>
    <w:qFormat/>
    <w:rsid w:val="00FA221B"/>
    <w:pPr>
      <w:spacing w:before="360" w:after="360"/>
      <w:jc w:val="both"/>
    </w:pPr>
    <w:rPr>
      <w:rFonts w:ascii="Times New Roman" w:hAnsi="Times New Roman"/>
      <w:b/>
      <w:color w:val="D4FF47"/>
      <w:sz w:val="28"/>
      <w:szCs w:val="28"/>
    </w:rPr>
  </w:style>
  <w:style w:type="character" w:styleId="PageNumber">
    <w:name w:val="page number"/>
    <w:basedOn w:val="DefaultParagraphFont"/>
    <w:uiPriority w:val="99"/>
    <w:semiHidden/>
    <w:unhideWhenUsed/>
    <w:rsid w:val="002E6983"/>
  </w:style>
  <w:style w:type="character" w:customStyle="1" w:styleId="sivunumero">
    <w:name w:val="sivunumero"/>
    <w:uiPriority w:val="1"/>
    <w:qFormat/>
    <w:rsid w:val="002E6983"/>
    <w:rPr>
      <w:rFonts w:ascii="Veneer" w:hAnsi="Veneer"/>
      <w:color w:val="000000" w:themeColor="text1"/>
      <w:sz w:val="24"/>
      <w:szCs w:val="24"/>
    </w:rPr>
  </w:style>
  <w:style w:type="character" w:styleId="FollowedHyperlink">
    <w:name w:val="FollowedHyperlink"/>
    <w:basedOn w:val="DefaultParagraphFont"/>
    <w:uiPriority w:val="99"/>
    <w:semiHidden/>
    <w:unhideWhenUsed/>
    <w:rsid w:val="00FA221B"/>
    <w:rPr>
      <w:color w:val="7B1DAB"/>
      <w:u w:val="single"/>
    </w:rPr>
  </w:style>
  <w:style w:type="paragraph" w:customStyle="1" w:styleId="ingressi">
    <w:name w:val="ingressi"/>
    <w:basedOn w:val="Normal"/>
    <w:qFormat/>
    <w:rsid w:val="000968E5"/>
    <w:pPr>
      <w:spacing w:after="240"/>
    </w:pPr>
    <w:rPr>
      <w:color w:val="000000" w:themeColor="text1"/>
      <w:sz w:val="26"/>
      <w:szCs w:val="26"/>
    </w:rPr>
  </w:style>
  <w:style w:type="paragraph" w:styleId="NoSpacing">
    <w:name w:val="No Spacing"/>
    <w:link w:val="NoSpacingChar"/>
    <w:uiPriority w:val="1"/>
    <w:qFormat/>
    <w:rsid w:val="00560ACD"/>
    <w:rPr>
      <w:rFonts w:eastAsiaTheme="minorEastAsia"/>
      <w:sz w:val="22"/>
      <w:szCs w:val="22"/>
      <w:lang w:val="en-US" w:eastAsia="zh-CN"/>
    </w:rPr>
  </w:style>
  <w:style w:type="character" w:customStyle="1" w:styleId="NoSpacingChar">
    <w:name w:val="No Spacing Char"/>
    <w:basedOn w:val="DefaultParagraphFont"/>
    <w:link w:val="NoSpacing"/>
    <w:uiPriority w:val="1"/>
    <w:rsid w:val="00560ACD"/>
    <w:rPr>
      <w:rFonts w:eastAsiaTheme="minorEastAsia"/>
      <w:sz w:val="22"/>
      <w:szCs w:val="22"/>
      <w:lang w:val="en-US" w:eastAsia="zh-CN"/>
    </w:rPr>
  </w:style>
  <w:style w:type="paragraph" w:customStyle="1" w:styleId="kannenotsikko">
    <w:name w:val="kannen otsikko"/>
    <w:basedOn w:val="NoSpacing"/>
    <w:qFormat/>
    <w:rsid w:val="000069B2"/>
    <w:pPr>
      <w:spacing w:after="120" w:line="216" w:lineRule="auto"/>
      <w:ind w:left="-1843"/>
    </w:pPr>
    <w:rPr>
      <w:rFonts w:ascii="Veneer" w:hAnsi="Veneer"/>
      <w:iCs/>
      <w:caps/>
      <w:color w:val="FFFFFF" w:themeColor="background1"/>
      <w:sz w:val="96"/>
      <w:szCs w:val="96"/>
      <w:lang w:val="fi-FI"/>
    </w:rPr>
  </w:style>
  <w:style w:type="paragraph" w:customStyle="1" w:styleId="kannenalaotsikko">
    <w:name w:val="kannen alaotsikko"/>
    <w:basedOn w:val="NoSpacing"/>
    <w:qFormat/>
    <w:rsid w:val="00610DF9"/>
    <w:pPr>
      <w:ind w:left="-1843"/>
    </w:pPr>
    <w:rPr>
      <w:rFonts w:ascii="Helvetica" w:hAnsi="Helvetica"/>
      <w:b/>
      <w:bCs/>
      <w:iCs/>
      <w:color w:val="FFFFFF" w:themeColor="background1"/>
      <w:sz w:val="28"/>
      <w:szCs w:val="28"/>
      <w:lang w:val="fi-FI"/>
    </w:rPr>
  </w:style>
  <w:style w:type="paragraph" w:customStyle="1" w:styleId="kuvaajatieto">
    <w:name w:val="kuvaajatieto"/>
    <w:qFormat/>
    <w:rsid w:val="00E416AF"/>
    <w:pPr>
      <w:jc w:val="right"/>
    </w:pPr>
    <w:rPr>
      <w:rFonts w:ascii="Helvetica" w:hAnsi="Helvetica"/>
      <w:color w:val="FFFFFF" w:themeColor="background1"/>
      <w:sz w:val="16"/>
      <w:szCs w:val="16"/>
    </w:rPr>
  </w:style>
  <w:style w:type="character" w:styleId="SubtleEmphasis">
    <w:name w:val="Subtle Emphasis"/>
    <w:basedOn w:val="DefaultParagraphFont"/>
    <w:uiPriority w:val="19"/>
    <w:qFormat/>
    <w:rsid w:val="00D0027A"/>
    <w:rPr>
      <w:i/>
      <w:iCs/>
      <w:color w:val="000000" w:themeColor="text1"/>
      <w:sz w:val="22"/>
    </w:rPr>
  </w:style>
  <w:style w:type="paragraph" w:styleId="IntenseQuote">
    <w:name w:val="Intense Quote"/>
    <w:basedOn w:val="Normal"/>
    <w:next w:val="Normal"/>
    <w:link w:val="IntenseQuoteChar"/>
    <w:uiPriority w:val="30"/>
    <w:qFormat/>
    <w:rsid w:val="00D0027A"/>
    <w:pPr>
      <w:pBdr>
        <w:top w:val="single" w:sz="4" w:space="10" w:color="0FC0FC" w:themeColor="accent1"/>
        <w:bottom w:val="single" w:sz="4" w:space="10" w:color="0FC0FC" w:themeColor="accent1"/>
      </w:pBdr>
      <w:spacing w:before="360" w:after="360" w:line="240" w:lineRule="auto"/>
      <w:ind w:left="864" w:right="864"/>
      <w:jc w:val="center"/>
    </w:pPr>
    <w:rPr>
      <w:rFonts w:asciiTheme="minorHAnsi" w:eastAsiaTheme="minorEastAsia" w:hAnsiTheme="minorHAnsi" w:cstheme="minorBidi"/>
      <w:i/>
      <w:iCs/>
      <w:sz w:val="22"/>
      <w:szCs w:val="24"/>
      <w:lang w:val="en-GB" w:eastAsia="en-US"/>
    </w:rPr>
  </w:style>
  <w:style w:type="character" w:customStyle="1" w:styleId="IntenseQuoteChar">
    <w:name w:val="Intense Quote Char"/>
    <w:basedOn w:val="DefaultParagraphFont"/>
    <w:link w:val="IntenseQuote"/>
    <w:uiPriority w:val="30"/>
    <w:rsid w:val="00D0027A"/>
    <w:rPr>
      <w:rFonts w:eastAsiaTheme="minorEastAsia"/>
      <w:i/>
      <w:iCs/>
      <w:sz w:val="22"/>
      <w:lang w:val="en-GB"/>
    </w:rPr>
  </w:style>
  <w:style w:type="table" w:styleId="TableGrid">
    <w:name w:val="Table Grid"/>
    <w:basedOn w:val="TableNormal"/>
    <w:uiPriority w:val="39"/>
    <w:rsid w:val="00B13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13CC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rsid w:val="00B45BF3"/>
    <w:tblPr>
      <w:tblStyleRowBandSize w:val="1"/>
      <w:tblStyleColBandSize w:val="1"/>
      <w:tblBorders>
        <w:top w:val="single" w:sz="4" w:space="0" w:color="6ED8FD" w:themeColor="accent1" w:themeTint="99"/>
        <w:bottom w:val="single" w:sz="4" w:space="0" w:color="6ED8FD" w:themeColor="accent1" w:themeTint="99"/>
        <w:insideH w:val="single" w:sz="4" w:space="0" w:color="6ED8F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F2FE" w:themeFill="accent1" w:themeFillTint="33"/>
      </w:tcPr>
    </w:tblStylePr>
    <w:tblStylePr w:type="band1Horz">
      <w:tblPr/>
      <w:tcPr>
        <w:shd w:val="clear" w:color="auto" w:fill="CEF2FE" w:themeFill="accent1" w:themeFillTint="33"/>
      </w:tcPr>
    </w:tblStylePr>
  </w:style>
  <w:style w:type="table" w:styleId="GridTable6Colorful-Accent2">
    <w:name w:val="Grid Table 6 Colorful Accent 2"/>
    <w:basedOn w:val="TableNormal"/>
    <w:uiPriority w:val="51"/>
    <w:rsid w:val="00B45BF3"/>
    <w:rPr>
      <w:color w:val="BAF400" w:themeColor="accent2" w:themeShade="BF"/>
    </w:rPr>
    <w:tblPr>
      <w:tblStyleRowBandSize w:val="1"/>
      <w:tblStyleColBandSize w:val="1"/>
      <w:tblBorders>
        <w:top w:val="single" w:sz="4" w:space="0" w:color="E4FF90" w:themeColor="accent2" w:themeTint="99"/>
        <w:left w:val="single" w:sz="4" w:space="0" w:color="E4FF90" w:themeColor="accent2" w:themeTint="99"/>
        <w:bottom w:val="single" w:sz="4" w:space="0" w:color="E4FF90" w:themeColor="accent2" w:themeTint="99"/>
        <w:right w:val="single" w:sz="4" w:space="0" w:color="E4FF90" w:themeColor="accent2" w:themeTint="99"/>
        <w:insideH w:val="single" w:sz="4" w:space="0" w:color="E4FF90" w:themeColor="accent2" w:themeTint="99"/>
        <w:insideV w:val="single" w:sz="4" w:space="0" w:color="E4FF90" w:themeColor="accent2" w:themeTint="99"/>
      </w:tblBorders>
    </w:tblPr>
    <w:tblStylePr w:type="firstRow">
      <w:rPr>
        <w:b/>
        <w:bCs/>
      </w:rPr>
      <w:tblPr/>
      <w:tcPr>
        <w:tcBorders>
          <w:bottom w:val="single" w:sz="12" w:space="0" w:color="E4FF90" w:themeColor="accent2" w:themeTint="99"/>
        </w:tcBorders>
      </w:tcPr>
    </w:tblStylePr>
    <w:tblStylePr w:type="lastRow">
      <w:rPr>
        <w:b/>
        <w:bCs/>
      </w:rPr>
      <w:tblPr/>
      <w:tcPr>
        <w:tcBorders>
          <w:top w:val="double" w:sz="4" w:space="0" w:color="E4FF90" w:themeColor="accent2" w:themeTint="99"/>
        </w:tcBorders>
      </w:tcPr>
    </w:tblStylePr>
    <w:tblStylePr w:type="firstCol">
      <w:rPr>
        <w:b/>
        <w:bCs/>
      </w:rPr>
    </w:tblStylePr>
    <w:tblStylePr w:type="lastCol">
      <w:rPr>
        <w:b/>
        <w:bCs/>
      </w:rPr>
    </w:tblStylePr>
    <w:tblStylePr w:type="band1Vert">
      <w:tblPr/>
      <w:tcPr>
        <w:shd w:val="clear" w:color="auto" w:fill="F6FFDA" w:themeFill="accent2" w:themeFillTint="33"/>
      </w:tcPr>
    </w:tblStylePr>
    <w:tblStylePr w:type="band1Horz">
      <w:tblPr/>
      <w:tcPr>
        <w:shd w:val="clear" w:color="auto" w:fill="F6FFDA" w:themeFill="accent2" w:themeFillTint="33"/>
      </w:tcPr>
    </w:tblStylePr>
  </w:style>
  <w:style w:type="table" w:styleId="GridTable6Colorful-Accent1">
    <w:name w:val="Grid Table 6 Colorful Accent 1"/>
    <w:basedOn w:val="TableNormal"/>
    <w:uiPriority w:val="51"/>
    <w:rsid w:val="00B45BF3"/>
    <w:rPr>
      <w:color w:val="0293C5" w:themeColor="accent1" w:themeShade="BF"/>
    </w:rPr>
    <w:tblPr>
      <w:tblStyleRowBandSize w:val="1"/>
      <w:tblStyleColBandSize w:val="1"/>
      <w:tblBorders>
        <w:top w:val="single" w:sz="4" w:space="0" w:color="6ED8FD" w:themeColor="accent1" w:themeTint="99"/>
        <w:left w:val="single" w:sz="4" w:space="0" w:color="6ED8FD" w:themeColor="accent1" w:themeTint="99"/>
        <w:bottom w:val="single" w:sz="4" w:space="0" w:color="6ED8FD" w:themeColor="accent1" w:themeTint="99"/>
        <w:right w:val="single" w:sz="4" w:space="0" w:color="6ED8FD" w:themeColor="accent1" w:themeTint="99"/>
        <w:insideH w:val="single" w:sz="4" w:space="0" w:color="6ED8FD" w:themeColor="accent1" w:themeTint="99"/>
        <w:insideV w:val="single" w:sz="4" w:space="0" w:color="6ED8FD" w:themeColor="accent1" w:themeTint="99"/>
      </w:tblBorders>
    </w:tblPr>
    <w:tblStylePr w:type="firstRow">
      <w:rPr>
        <w:b/>
        <w:bCs/>
      </w:rPr>
      <w:tblPr/>
      <w:tcPr>
        <w:tcBorders>
          <w:bottom w:val="single" w:sz="12" w:space="0" w:color="6ED8FD" w:themeColor="accent1" w:themeTint="99"/>
        </w:tcBorders>
      </w:tcPr>
    </w:tblStylePr>
    <w:tblStylePr w:type="lastRow">
      <w:rPr>
        <w:b/>
        <w:bCs/>
      </w:rPr>
      <w:tblPr/>
      <w:tcPr>
        <w:tcBorders>
          <w:top w:val="double" w:sz="4" w:space="0" w:color="6ED8FD" w:themeColor="accent1" w:themeTint="99"/>
        </w:tcBorders>
      </w:tcPr>
    </w:tblStylePr>
    <w:tblStylePr w:type="firstCol">
      <w:rPr>
        <w:b/>
        <w:bCs/>
      </w:rPr>
    </w:tblStylePr>
    <w:tblStylePr w:type="lastCol">
      <w:rPr>
        <w:b/>
        <w:bCs/>
      </w:rPr>
    </w:tblStylePr>
    <w:tblStylePr w:type="band1Vert">
      <w:tblPr/>
      <w:tcPr>
        <w:shd w:val="clear" w:color="auto" w:fill="CEF2FE" w:themeFill="accent1" w:themeFillTint="33"/>
      </w:tcPr>
    </w:tblStylePr>
    <w:tblStylePr w:type="band1Horz">
      <w:tblPr/>
      <w:tcPr>
        <w:shd w:val="clear" w:color="auto" w:fill="CEF2FE" w:themeFill="accent1" w:themeFillTint="33"/>
      </w:tcPr>
    </w:tblStylePr>
  </w:style>
  <w:style w:type="table" w:styleId="GridTable4-Accent1">
    <w:name w:val="Grid Table 4 Accent 1"/>
    <w:basedOn w:val="TableNormal"/>
    <w:uiPriority w:val="49"/>
    <w:rsid w:val="00B45BF3"/>
    <w:tblPr>
      <w:tblStyleRowBandSize w:val="1"/>
      <w:tblStyleColBandSize w:val="1"/>
      <w:tblBorders>
        <w:top w:val="single" w:sz="4" w:space="0" w:color="6ED8FD" w:themeColor="accent1" w:themeTint="99"/>
        <w:left w:val="single" w:sz="4" w:space="0" w:color="6ED8FD" w:themeColor="accent1" w:themeTint="99"/>
        <w:bottom w:val="single" w:sz="4" w:space="0" w:color="6ED8FD" w:themeColor="accent1" w:themeTint="99"/>
        <w:right w:val="single" w:sz="4" w:space="0" w:color="6ED8FD" w:themeColor="accent1" w:themeTint="99"/>
        <w:insideH w:val="single" w:sz="4" w:space="0" w:color="6ED8FD" w:themeColor="accent1" w:themeTint="99"/>
        <w:insideV w:val="single" w:sz="4" w:space="0" w:color="6ED8FD" w:themeColor="accent1" w:themeTint="99"/>
      </w:tblBorders>
    </w:tblPr>
    <w:tblStylePr w:type="firstRow">
      <w:rPr>
        <w:b/>
        <w:bCs/>
        <w:color w:val="FFFFFF" w:themeColor="background1"/>
      </w:rPr>
      <w:tblPr/>
      <w:tcPr>
        <w:tcBorders>
          <w:top w:val="single" w:sz="4" w:space="0" w:color="0FC0FC" w:themeColor="accent1"/>
          <w:left w:val="single" w:sz="4" w:space="0" w:color="0FC0FC" w:themeColor="accent1"/>
          <w:bottom w:val="single" w:sz="4" w:space="0" w:color="0FC0FC" w:themeColor="accent1"/>
          <w:right w:val="single" w:sz="4" w:space="0" w:color="0FC0FC" w:themeColor="accent1"/>
          <w:insideH w:val="nil"/>
          <w:insideV w:val="nil"/>
        </w:tcBorders>
        <w:shd w:val="clear" w:color="auto" w:fill="0FC0FC" w:themeFill="accent1"/>
      </w:tcPr>
    </w:tblStylePr>
    <w:tblStylePr w:type="lastRow">
      <w:rPr>
        <w:b/>
        <w:bCs/>
      </w:rPr>
      <w:tblPr/>
      <w:tcPr>
        <w:tcBorders>
          <w:top w:val="double" w:sz="4" w:space="0" w:color="0FC0FC" w:themeColor="accent1"/>
        </w:tcBorders>
      </w:tcPr>
    </w:tblStylePr>
    <w:tblStylePr w:type="firstCol">
      <w:rPr>
        <w:b/>
        <w:bCs/>
      </w:rPr>
    </w:tblStylePr>
    <w:tblStylePr w:type="lastCol">
      <w:rPr>
        <w:b/>
        <w:bCs/>
      </w:rPr>
    </w:tblStylePr>
    <w:tblStylePr w:type="band1Vert">
      <w:tblPr/>
      <w:tcPr>
        <w:shd w:val="clear" w:color="auto" w:fill="CEF2FE" w:themeFill="accent1" w:themeFillTint="33"/>
      </w:tcPr>
    </w:tblStylePr>
    <w:tblStylePr w:type="band1Horz">
      <w:tblPr/>
      <w:tcPr>
        <w:shd w:val="clear" w:color="auto" w:fill="CEF2FE" w:themeFill="accent1" w:themeFillTint="33"/>
      </w:tcPr>
    </w:tblStylePr>
  </w:style>
  <w:style w:type="table" w:styleId="GridTable5Dark-Accent1">
    <w:name w:val="Grid Table 5 Dark Accent 1"/>
    <w:basedOn w:val="TableNormal"/>
    <w:uiPriority w:val="50"/>
    <w:rsid w:val="00B45B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2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C0F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C0F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C0F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C0FC" w:themeFill="accent1"/>
      </w:tcPr>
    </w:tblStylePr>
    <w:tblStylePr w:type="band1Vert">
      <w:tblPr/>
      <w:tcPr>
        <w:shd w:val="clear" w:color="auto" w:fill="9EE5FD" w:themeFill="accent1" w:themeFillTint="66"/>
      </w:tcPr>
    </w:tblStylePr>
    <w:tblStylePr w:type="band1Horz">
      <w:tblPr/>
      <w:tcPr>
        <w:shd w:val="clear" w:color="auto" w:fill="9EE5FD" w:themeFill="accent1" w:themeFillTint="66"/>
      </w:tcPr>
    </w:tblStylePr>
  </w:style>
  <w:style w:type="table" w:styleId="GridTable1Light-Accent1">
    <w:name w:val="Grid Table 1 Light Accent 1"/>
    <w:basedOn w:val="TableNormal"/>
    <w:uiPriority w:val="46"/>
    <w:rsid w:val="00B45BF3"/>
    <w:tblPr>
      <w:tblStyleRowBandSize w:val="1"/>
      <w:tblStyleColBandSize w:val="1"/>
      <w:tblBorders>
        <w:top w:val="single" w:sz="4" w:space="0" w:color="9EE5FD" w:themeColor="accent1" w:themeTint="66"/>
        <w:left w:val="single" w:sz="4" w:space="0" w:color="9EE5FD" w:themeColor="accent1" w:themeTint="66"/>
        <w:bottom w:val="single" w:sz="4" w:space="0" w:color="9EE5FD" w:themeColor="accent1" w:themeTint="66"/>
        <w:right w:val="single" w:sz="4" w:space="0" w:color="9EE5FD" w:themeColor="accent1" w:themeTint="66"/>
        <w:insideH w:val="single" w:sz="4" w:space="0" w:color="9EE5FD" w:themeColor="accent1" w:themeTint="66"/>
        <w:insideV w:val="single" w:sz="4" w:space="0" w:color="9EE5FD" w:themeColor="accent1" w:themeTint="66"/>
      </w:tblBorders>
    </w:tblPr>
    <w:tblStylePr w:type="firstRow">
      <w:rPr>
        <w:b/>
        <w:bCs/>
      </w:rPr>
      <w:tblPr/>
      <w:tcPr>
        <w:tcBorders>
          <w:bottom w:val="single" w:sz="12" w:space="0" w:color="6ED8FD" w:themeColor="accent1" w:themeTint="99"/>
        </w:tcBorders>
      </w:tcPr>
    </w:tblStylePr>
    <w:tblStylePr w:type="lastRow">
      <w:rPr>
        <w:b/>
        <w:bCs/>
      </w:rPr>
      <w:tblPr/>
      <w:tcPr>
        <w:tcBorders>
          <w:top w:val="double" w:sz="2" w:space="0" w:color="6ED8FD"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220AB"/>
    <w:rPr>
      <w:sz w:val="16"/>
      <w:szCs w:val="16"/>
    </w:rPr>
  </w:style>
  <w:style w:type="paragraph" w:styleId="CommentText">
    <w:name w:val="annotation text"/>
    <w:basedOn w:val="Normal"/>
    <w:link w:val="CommentTextChar"/>
    <w:uiPriority w:val="99"/>
    <w:unhideWhenUsed/>
    <w:rsid w:val="005220AB"/>
    <w:pPr>
      <w:spacing w:line="240" w:lineRule="auto"/>
    </w:pPr>
    <w:rPr>
      <w:sz w:val="20"/>
      <w:szCs w:val="20"/>
    </w:rPr>
  </w:style>
  <w:style w:type="character" w:customStyle="1" w:styleId="CommentTextChar">
    <w:name w:val="Comment Text Char"/>
    <w:basedOn w:val="DefaultParagraphFont"/>
    <w:link w:val="CommentText"/>
    <w:uiPriority w:val="99"/>
    <w:rsid w:val="005220AB"/>
    <w:rPr>
      <w:rFonts w:ascii="Exo 2" w:eastAsia="Times New Roman" w:hAnsi="Exo 2" w:cs="Times New Roman"/>
      <w:sz w:val="20"/>
      <w:szCs w:val="20"/>
      <w:lang w:val="en-US" w:eastAsia="fi-FI"/>
    </w:rPr>
  </w:style>
  <w:style w:type="paragraph" w:styleId="CommentSubject">
    <w:name w:val="annotation subject"/>
    <w:basedOn w:val="CommentText"/>
    <w:next w:val="CommentText"/>
    <w:link w:val="CommentSubjectChar"/>
    <w:uiPriority w:val="99"/>
    <w:semiHidden/>
    <w:unhideWhenUsed/>
    <w:rsid w:val="005220AB"/>
    <w:rPr>
      <w:b/>
      <w:bCs/>
    </w:rPr>
  </w:style>
  <w:style w:type="character" w:customStyle="1" w:styleId="CommentSubjectChar">
    <w:name w:val="Comment Subject Char"/>
    <w:basedOn w:val="CommentTextChar"/>
    <w:link w:val="CommentSubject"/>
    <w:uiPriority w:val="99"/>
    <w:semiHidden/>
    <w:rsid w:val="005220AB"/>
    <w:rPr>
      <w:rFonts w:ascii="Exo 2" w:eastAsia="Times New Roman" w:hAnsi="Exo 2" w:cs="Times New Roman"/>
      <w:b/>
      <w:bCs/>
      <w:sz w:val="20"/>
      <w:szCs w:val="20"/>
      <w:lang w:val="en-US" w:eastAsia="fi-FI"/>
    </w:rPr>
  </w:style>
  <w:style w:type="paragraph" w:customStyle="1" w:styleId="paragraph">
    <w:name w:val="paragraph"/>
    <w:basedOn w:val="Normal"/>
    <w:rsid w:val="00606EA7"/>
    <w:pPr>
      <w:spacing w:before="100" w:beforeAutospacing="1" w:after="100" w:afterAutospacing="1" w:line="240" w:lineRule="auto"/>
    </w:pPr>
    <w:rPr>
      <w:rFonts w:ascii="Times New Roman" w:hAnsi="Times New Roman"/>
      <w:sz w:val="24"/>
      <w:szCs w:val="24"/>
      <w:lang w:eastAsia="en-US"/>
    </w:rPr>
  </w:style>
  <w:style w:type="character" w:customStyle="1" w:styleId="normaltextrun">
    <w:name w:val="normaltextrun"/>
    <w:basedOn w:val="DefaultParagraphFont"/>
    <w:rsid w:val="00606EA7"/>
  </w:style>
  <w:style w:type="character" w:customStyle="1" w:styleId="eop">
    <w:name w:val="eop"/>
    <w:basedOn w:val="DefaultParagraphFont"/>
    <w:rsid w:val="00606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6271">
      <w:bodyDiv w:val="1"/>
      <w:marLeft w:val="0"/>
      <w:marRight w:val="0"/>
      <w:marTop w:val="0"/>
      <w:marBottom w:val="0"/>
      <w:divBdr>
        <w:top w:val="none" w:sz="0" w:space="0" w:color="auto"/>
        <w:left w:val="none" w:sz="0" w:space="0" w:color="auto"/>
        <w:bottom w:val="none" w:sz="0" w:space="0" w:color="auto"/>
        <w:right w:val="none" w:sz="0" w:space="0" w:color="auto"/>
      </w:divBdr>
      <w:divsChild>
        <w:div w:id="2100514672">
          <w:marLeft w:val="0"/>
          <w:marRight w:val="0"/>
          <w:marTop w:val="0"/>
          <w:marBottom w:val="0"/>
          <w:divBdr>
            <w:top w:val="none" w:sz="0" w:space="0" w:color="auto"/>
            <w:left w:val="none" w:sz="0" w:space="0" w:color="auto"/>
            <w:bottom w:val="none" w:sz="0" w:space="0" w:color="auto"/>
            <w:right w:val="none" w:sz="0" w:space="0" w:color="auto"/>
          </w:divBdr>
        </w:div>
        <w:div w:id="158086671">
          <w:marLeft w:val="0"/>
          <w:marRight w:val="0"/>
          <w:marTop w:val="0"/>
          <w:marBottom w:val="0"/>
          <w:divBdr>
            <w:top w:val="none" w:sz="0" w:space="0" w:color="auto"/>
            <w:left w:val="none" w:sz="0" w:space="0" w:color="auto"/>
            <w:bottom w:val="none" w:sz="0" w:space="0" w:color="auto"/>
            <w:right w:val="none" w:sz="0" w:space="0" w:color="auto"/>
          </w:divBdr>
        </w:div>
      </w:divsChild>
    </w:div>
    <w:div w:id="1019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 w:id="731781025">
          <w:marLeft w:val="0"/>
          <w:marRight w:val="0"/>
          <w:marTop w:val="0"/>
          <w:marBottom w:val="0"/>
          <w:divBdr>
            <w:top w:val="none" w:sz="0" w:space="0" w:color="auto"/>
            <w:left w:val="none" w:sz="0" w:space="0" w:color="auto"/>
            <w:bottom w:val="none" w:sz="0" w:space="0" w:color="auto"/>
            <w:right w:val="none" w:sz="0" w:space="0" w:color="auto"/>
          </w:divBdr>
        </w:div>
        <w:div w:id="2029523594">
          <w:marLeft w:val="0"/>
          <w:marRight w:val="0"/>
          <w:marTop w:val="0"/>
          <w:marBottom w:val="0"/>
          <w:divBdr>
            <w:top w:val="none" w:sz="0" w:space="0" w:color="auto"/>
            <w:left w:val="none" w:sz="0" w:space="0" w:color="auto"/>
            <w:bottom w:val="none" w:sz="0" w:space="0" w:color="auto"/>
            <w:right w:val="none" w:sz="0" w:space="0" w:color="auto"/>
          </w:divBdr>
        </w:div>
        <w:div w:id="1392391002">
          <w:marLeft w:val="0"/>
          <w:marRight w:val="0"/>
          <w:marTop w:val="0"/>
          <w:marBottom w:val="0"/>
          <w:divBdr>
            <w:top w:val="none" w:sz="0" w:space="0" w:color="auto"/>
            <w:left w:val="none" w:sz="0" w:space="0" w:color="auto"/>
            <w:bottom w:val="none" w:sz="0" w:space="0" w:color="auto"/>
            <w:right w:val="none" w:sz="0" w:space="0" w:color="auto"/>
          </w:divBdr>
        </w:div>
        <w:div w:id="448862542">
          <w:marLeft w:val="0"/>
          <w:marRight w:val="0"/>
          <w:marTop w:val="0"/>
          <w:marBottom w:val="0"/>
          <w:divBdr>
            <w:top w:val="none" w:sz="0" w:space="0" w:color="auto"/>
            <w:left w:val="none" w:sz="0" w:space="0" w:color="auto"/>
            <w:bottom w:val="none" w:sz="0" w:space="0" w:color="auto"/>
            <w:right w:val="none" w:sz="0" w:space="0" w:color="auto"/>
          </w:divBdr>
        </w:div>
        <w:div w:id="1220705854">
          <w:marLeft w:val="0"/>
          <w:marRight w:val="0"/>
          <w:marTop w:val="0"/>
          <w:marBottom w:val="0"/>
          <w:divBdr>
            <w:top w:val="none" w:sz="0" w:space="0" w:color="auto"/>
            <w:left w:val="none" w:sz="0" w:space="0" w:color="auto"/>
            <w:bottom w:val="none" w:sz="0" w:space="0" w:color="auto"/>
            <w:right w:val="none" w:sz="0" w:space="0" w:color="auto"/>
          </w:divBdr>
        </w:div>
        <w:div w:id="941299413">
          <w:marLeft w:val="0"/>
          <w:marRight w:val="0"/>
          <w:marTop w:val="0"/>
          <w:marBottom w:val="0"/>
          <w:divBdr>
            <w:top w:val="none" w:sz="0" w:space="0" w:color="auto"/>
            <w:left w:val="none" w:sz="0" w:space="0" w:color="auto"/>
            <w:bottom w:val="none" w:sz="0" w:space="0" w:color="auto"/>
            <w:right w:val="none" w:sz="0" w:space="0" w:color="auto"/>
          </w:divBdr>
        </w:div>
        <w:div w:id="1765883146">
          <w:marLeft w:val="0"/>
          <w:marRight w:val="0"/>
          <w:marTop w:val="0"/>
          <w:marBottom w:val="0"/>
          <w:divBdr>
            <w:top w:val="none" w:sz="0" w:space="0" w:color="auto"/>
            <w:left w:val="none" w:sz="0" w:space="0" w:color="auto"/>
            <w:bottom w:val="none" w:sz="0" w:space="0" w:color="auto"/>
            <w:right w:val="none" w:sz="0" w:space="0" w:color="auto"/>
          </w:divBdr>
        </w:div>
        <w:div w:id="1383870402">
          <w:marLeft w:val="0"/>
          <w:marRight w:val="0"/>
          <w:marTop w:val="0"/>
          <w:marBottom w:val="0"/>
          <w:divBdr>
            <w:top w:val="none" w:sz="0" w:space="0" w:color="auto"/>
            <w:left w:val="none" w:sz="0" w:space="0" w:color="auto"/>
            <w:bottom w:val="none" w:sz="0" w:space="0" w:color="auto"/>
            <w:right w:val="none" w:sz="0" w:space="0" w:color="auto"/>
          </w:divBdr>
        </w:div>
        <w:div w:id="1100182019">
          <w:marLeft w:val="0"/>
          <w:marRight w:val="0"/>
          <w:marTop w:val="0"/>
          <w:marBottom w:val="0"/>
          <w:divBdr>
            <w:top w:val="none" w:sz="0" w:space="0" w:color="auto"/>
            <w:left w:val="none" w:sz="0" w:space="0" w:color="auto"/>
            <w:bottom w:val="none" w:sz="0" w:space="0" w:color="auto"/>
            <w:right w:val="none" w:sz="0" w:space="0" w:color="auto"/>
          </w:divBdr>
        </w:div>
        <w:div w:id="2109809188">
          <w:marLeft w:val="0"/>
          <w:marRight w:val="0"/>
          <w:marTop w:val="0"/>
          <w:marBottom w:val="0"/>
          <w:divBdr>
            <w:top w:val="none" w:sz="0" w:space="0" w:color="auto"/>
            <w:left w:val="none" w:sz="0" w:space="0" w:color="auto"/>
            <w:bottom w:val="none" w:sz="0" w:space="0" w:color="auto"/>
            <w:right w:val="none" w:sz="0" w:space="0" w:color="auto"/>
          </w:divBdr>
        </w:div>
        <w:div w:id="1663116199">
          <w:marLeft w:val="0"/>
          <w:marRight w:val="0"/>
          <w:marTop w:val="0"/>
          <w:marBottom w:val="0"/>
          <w:divBdr>
            <w:top w:val="none" w:sz="0" w:space="0" w:color="auto"/>
            <w:left w:val="none" w:sz="0" w:space="0" w:color="auto"/>
            <w:bottom w:val="none" w:sz="0" w:space="0" w:color="auto"/>
            <w:right w:val="none" w:sz="0" w:space="0" w:color="auto"/>
          </w:divBdr>
        </w:div>
        <w:div w:id="1486703235">
          <w:marLeft w:val="0"/>
          <w:marRight w:val="0"/>
          <w:marTop w:val="0"/>
          <w:marBottom w:val="0"/>
          <w:divBdr>
            <w:top w:val="none" w:sz="0" w:space="0" w:color="auto"/>
            <w:left w:val="none" w:sz="0" w:space="0" w:color="auto"/>
            <w:bottom w:val="none" w:sz="0" w:space="0" w:color="auto"/>
            <w:right w:val="none" w:sz="0" w:space="0" w:color="auto"/>
          </w:divBdr>
        </w:div>
        <w:div w:id="1132483995">
          <w:marLeft w:val="0"/>
          <w:marRight w:val="0"/>
          <w:marTop w:val="0"/>
          <w:marBottom w:val="0"/>
          <w:divBdr>
            <w:top w:val="none" w:sz="0" w:space="0" w:color="auto"/>
            <w:left w:val="none" w:sz="0" w:space="0" w:color="auto"/>
            <w:bottom w:val="none" w:sz="0" w:space="0" w:color="auto"/>
            <w:right w:val="none" w:sz="0" w:space="0" w:color="auto"/>
          </w:divBdr>
          <w:divsChild>
            <w:div w:id="1665937296">
              <w:marLeft w:val="-75"/>
              <w:marRight w:val="0"/>
              <w:marTop w:val="30"/>
              <w:marBottom w:val="30"/>
              <w:divBdr>
                <w:top w:val="none" w:sz="0" w:space="0" w:color="auto"/>
                <w:left w:val="none" w:sz="0" w:space="0" w:color="auto"/>
                <w:bottom w:val="none" w:sz="0" w:space="0" w:color="auto"/>
                <w:right w:val="none" w:sz="0" w:space="0" w:color="auto"/>
              </w:divBdr>
              <w:divsChild>
                <w:div w:id="954478496">
                  <w:marLeft w:val="0"/>
                  <w:marRight w:val="0"/>
                  <w:marTop w:val="0"/>
                  <w:marBottom w:val="0"/>
                  <w:divBdr>
                    <w:top w:val="none" w:sz="0" w:space="0" w:color="auto"/>
                    <w:left w:val="none" w:sz="0" w:space="0" w:color="auto"/>
                    <w:bottom w:val="none" w:sz="0" w:space="0" w:color="auto"/>
                    <w:right w:val="none" w:sz="0" w:space="0" w:color="auto"/>
                  </w:divBdr>
                  <w:divsChild>
                    <w:div w:id="698089620">
                      <w:marLeft w:val="0"/>
                      <w:marRight w:val="0"/>
                      <w:marTop w:val="0"/>
                      <w:marBottom w:val="0"/>
                      <w:divBdr>
                        <w:top w:val="none" w:sz="0" w:space="0" w:color="auto"/>
                        <w:left w:val="none" w:sz="0" w:space="0" w:color="auto"/>
                        <w:bottom w:val="none" w:sz="0" w:space="0" w:color="auto"/>
                        <w:right w:val="none" w:sz="0" w:space="0" w:color="auto"/>
                      </w:divBdr>
                    </w:div>
                  </w:divsChild>
                </w:div>
                <w:div w:id="1761952088">
                  <w:marLeft w:val="0"/>
                  <w:marRight w:val="0"/>
                  <w:marTop w:val="0"/>
                  <w:marBottom w:val="0"/>
                  <w:divBdr>
                    <w:top w:val="none" w:sz="0" w:space="0" w:color="auto"/>
                    <w:left w:val="none" w:sz="0" w:space="0" w:color="auto"/>
                    <w:bottom w:val="none" w:sz="0" w:space="0" w:color="auto"/>
                    <w:right w:val="none" w:sz="0" w:space="0" w:color="auto"/>
                  </w:divBdr>
                  <w:divsChild>
                    <w:div w:id="318388778">
                      <w:marLeft w:val="0"/>
                      <w:marRight w:val="0"/>
                      <w:marTop w:val="0"/>
                      <w:marBottom w:val="0"/>
                      <w:divBdr>
                        <w:top w:val="none" w:sz="0" w:space="0" w:color="auto"/>
                        <w:left w:val="none" w:sz="0" w:space="0" w:color="auto"/>
                        <w:bottom w:val="none" w:sz="0" w:space="0" w:color="auto"/>
                        <w:right w:val="none" w:sz="0" w:space="0" w:color="auto"/>
                      </w:divBdr>
                    </w:div>
                  </w:divsChild>
                </w:div>
                <w:div w:id="1309364039">
                  <w:marLeft w:val="0"/>
                  <w:marRight w:val="0"/>
                  <w:marTop w:val="0"/>
                  <w:marBottom w:val="0"/>
                  <w:divBdr>
                    <w:top w:val="none" w:sz="0" w:space="0" w:color="auto"/>
                    <w:left w:val="none" w:sz="0" w:space="0" w:color="auto"/>
                    <w:bottom w:val="none" w:sz="0" w:space="0" w:color="auto"/>
                    <w:right w:val="none" w:sz="0" w:space="0" w:color="auto"/>
                  </w:divBdr>
                  <w:divsChild>
                    <w:div w:id="1962415394">
                      <w:marLeft w:val="0"/>
                      <w:marRight w:val="0"/>
                      <w:marTop w:val="0"/>
                      <w:marBottom w:val="0"/>
                      <w:divBdr>
                        <w:top w:val="none" w:sz="0" w:space="0" w:color="auto"/>
                        <w:left w:val="none" w:sz="0" w:space="0" w:color="auto"/>
                        <w:bottom w:val="none" w:sz="0" w:space="0" w:color="auto"/>
                        <w:right w:val="none" w:sz="0" w:space="0" w:color="auto"/>
                      </w:divBdr>
                    </w:div>
                  </w:divsChild>
                </w:div>
                <w:div w:id="1559852527">
                  <w:marLeft w:val="0"/>
                  <w:marRight w:val="0"/>
                  <w:marTop w:val="0"/>
                  <w:marBottom w:val="0"/>
                  <w:divBdr>
                    <w:top w:val="none" w:sz="0" w:space="0" w:color="auto"/>
                    <w:left w:val="none" w:sz="0" w:space="0" w:color="auto"/>
                    <w:bottom w:val="none" w:sz="0" w:space="0" w:color="auto"/>
                    <w:right w:val="none" w:sz="0" w:space="0" w:color="auto"/>
                  </w:divBdr>
                  <w:divsChild>
                    <w:div w:id="86461084">
                      <w:marLeft w:val="0"/>
                      <w:marRight w:val="0"/>
                      <w:marTop w:val="0"/>
                      <w:marBottom w:val="0"/>
                      <w:divBdr>
                        <w:top w:val="none" w:sz="0" w:space="0" w:color="auto"/>
                        <w:left w:val="none" w:sz="0" w:space="0" w:color="auto"/>
                        <w:bottom w:val="none" w:sz="0" w:space="0" w:color="auto"/>
                        <w:right w:val="none" w:sz="0" w:space="0" w:color="auto"/>
                      </w:divBdr>
                    </w:div>
                  </w:divsChild>
                </w:div>
                <w:div w:id="85615925">
                  <w:marLeft w:val="0"/>
                  <w:marRight w:val="0"/>
                  <w:marTop w:val="0"/>
                  <w:marBottom w:val="0"/>
                  <w:divBdr>
                    <w:top w:val="none" w:sz="0" w:space="0" w:color="auto"/>
                    <w:left w:val="none" w:sz="0" w:space="0" w:color="auto"/>
                    <w:bottom w:val="none" w:sz="0" w:space="0" w:color="auto"/>
                    <w:right w:val="none" w:sz="0" w:space="0" w:color="auto"/>
                  </w:divBdr>
                  <w:divsChild>
                    <w:div w:id="87848915">
                      <w:marLeft w:val="0"/>
                      <w:marRight w:val="0"/>
                      <w:marTop w:val="0"/>
                      <w:marBottom w:val="0"/>
                      <w:divBdr>
                        <w:top w:val="none" w:sz="0" w:space="0" w:color="auto"/>
                        <w:left w:val="none" w:sz="0" w:space="0" w:color="auto"/>
                        <w:bottom w:val="none" w:sz="0" w:space="0" w:color="auto"/>
                        <w:right w:val="none" w:sz="0" w:space="0" w:color="auto"/>
                      </w:divBdr>
                    </w:div>
                  </w:divsChild>
                </w:div>
                <w:div w:id="383409919">
                  <w:marLeft w:val="0"/>
                  <w:marRight w:val="0"/>
                  <w:marTop w:val="0"/>
                  <w:marBottom w:val="0"/>
                  <w:divBdr>
                    <w:top w:val="none" w:sz="0" w:space="0" w:color="auto"/>
                    <w:left w:val="none" w:sz="0" w:space="0" w:color="auto"/>
                    <w:bottom w:val="none" w:sz="0" w:space="0" w:color="auto"/>
                    <w:right w:val="none" w:sz="0" w:space="0" w:color="auto"/>
                  </w:divBdr>
                  <w:divsChild>
                    <w:div w:id="946615280">
                      <w:marLeft w:val="0"/>
                      <w:marRight w:val="0"/>
                      <w:marTop w:val="0"/>
                      <w:marBottom w:val="0"/>
                      <w:divBdr>
                        <w:top w:val="none" w:sz="0" w:space="0" w:color="auto"/>
                        <w:left w:val="none" w:sz="0" w:space="0" w:color="auto"/>
                        <w:bottom w:val="none" w:sz="0" w:space="0" w:color="auto"/>
                        <w:right w:val="none" w:sz="0" w:space="0" w:color="auto"/>
                      </w:divBdr>
                    </w:div>
                  </w:divsChild>
                </w:div>
                <w:div w:id="1164779117">
                  <w:marLeft w:val="0"/>
                  <w:marRight w:val="0"/>
                  <w:marTop w:val="0"/>
                  <w:marBottom w:val="0"/>
                  <w:divBdr>
                    <w:top w:val="none" w:sz="0" w:space="0" w:color="auto"/>
                    <w:left w:val="none" w:sz="0" w:space="0" w:color="auto"/>
                    <w:bottom w:val="none" w:sz="0" w:space="0" w:color="auto"/>
                    <w:right w:val="none" w:sz="0" w:space="0" w:color="auto"/>
                  </w:divBdr>
                  <w:divsChild>
                    <w:div w:id="96994766">
                      <w:marLeft w:val="0"/>
                      <w:marRight w:val="0"/>
                      <w:marTop w:val="0"/>
                      <w:marBottom w:val="0"/>
                      <w:divBdr>
                        <w:top w:val="none" w:sz="0" w:space="0" w:color="auto"/>
                        <w:left w:val="none" w:sz="0" w:space="0" w:color="auto"/>
                        <w:bottom w:val="none" w:sz="0" w:space="0" w:color="auto"/>
                        <w:right w:val="none" w:sz="0" w:space="0" w:color="auto"/>
                      </w:divBdr>
                    </w:div>
                  </w:divsChild>
                </w:div>
                <w:div w:id="1622490027">
                  <w:marLeft w:val="0"/>
                  <w:marRight w:val="0"/>
                  <w:marTop w:val="0"/>
                  <w:marBottom w:val="0"/>
                  <w:divBdr>
                    <w:top w:val="none" w:sz="0" w:space="0" w:color="auto"/>
                    <w:left w:val="none" w:sz="0" w:space="0" w:color="auto"/>
                    <w:bottom w:val="none" w:sz="0" w:space="0" w:color="auto"/>
                    <w:right w:val="none" w:sz="0" w:space="0" w:color="auto"/>
                  </w:divBdr>
                  <w:divsChild>
                    <w:div w:id="1540314260">
                      <w:marLeft w:val="0"/>
                      <w:marRight w:val="0"/>
                      <w:marTop w:val="0"/>
                      <w:marBottom w:val="0"/>
                      <w:divBdr>
                        <w:top w:val="none" w:sz="0" w:space="0" w:color="auto"/>
                        <w:left w:val="none" w:sz="0" w:space="0" w:color="auto"/>
                        <w:bottom w:val="none" w:sz="0" w:space="0" w:color="auto"/>
                        <w:right w:val="none" w:sz="0" w:space="0" w:color="auto"/>
                      </w:divBdr>
                    </w:div>
                  </w:divsChild>
                </w:div>
                <w:div w:id="1352141763">
                  <w:marLeft w:val="0"/>
                  <w:marRight w:val="0"/>
                  <w:marTop w:val="0"/>
                  <w:marBottom w:val="0"/>
                  <w:divBdr>
                    <w:top w:val="none" w:sz="0" w:space="0" w:color="auto"/>
                    <w:left w:val="none" w:sz="0" w:space="0" w:color="auto"/>
                    <w:bottom w:val="none" w:sz="0" w:space="0" w:color="auto"/>
                    <w:right w:val="none" w:sz="0" w:space="0" w:color="auto"/>
                  </w:divBdr>
                  <w:divsChild>
                    <w:div w:id="540943044">
                      <w:marLeft w:val="0"/>
                      <w:marRight w:val="0"/>
                      <w:marTop w:val="0"/>
                      <w:marBottom w:val="0"/>
                      <w:divBdr>
                        <w:top w:val="none" w:sz="0" w:space="0" w:color="auto"/>
                        <w:left w:val="none" w:sz="0" w:space="0" w:color="auto"/>
                        <w:bottom w:val="none" w:sz="0" w:space="0" w:color="auto"/>
                        <w:right w:val="none" w:sz="0" w:space="0" w:color="auto"/>
                      </w:divBdr>
                    </w:div>
                  </w:divsChild>
                </w:div>
                <w:div w:id="545876689">
                  <w:marLeft w:val="0"/>
                  <w:marRight w:val="0"/>
                  <w:marTop w:val="0"/>
                  <w:marBottom w:val="0"/>
                  <w:divBdr>
                    <w:top w:val="none" w:sz="0" w:space="0" w:color="auto"/>
                    <w:left w:val="none" w:sz="0" w:space="0" w:color="auto"/>
                    <w:bottom w:val="none" w:sz="0" w:space="0" w:color="auto"/>
                    <w:right w:val="none" w:sz="0" w:space="0" w:color="auto"/>
                  </w:divBdr>
                  <w:divsChild>
                    <w:div w:id="1132291450">
                      <w:marLeft w:val="0"/>
                      <w:marRight w:val="0"/>
                      <w:marTop w:val="0"/>
                      <w:marBottom w:val="0"/>
                      <w:divBdr>
                        <w:top w:val="none" w:sz="0" w:space="0" w:color="auto"/>
                        <w:left w:val="none" w:sz="0" w:space="0" w:color="auto"/>
                        <w:bottom w:val="none" w:sz="0" w:space="0" w:color="auto"/>
                        <w:right w:val="none" w:sz="0" w:space="0" w:color="auto"/>
                      </w:divBdr>
                    </w:div>
                  </w:divsChild>
                </w:div>
                <w:div w:id="2145847940">
                  <w:marLeft w:val="0"/>
                  <w:marRight w:val="0"/>
                  <w:marTop w:val="0"/>
                  <w:marBottom w:val="0"/>
                  <w:divBdr>
                    <w:top w:val="none" w:sz="0" w:space="0" w:color="auto"/>
                    <w:left w:val="none" w:sz="0" w:space="0" w:color="auto"/>
                    <w:bottom w:val="none" w:sz="0" w:space="0" w:color="auto"/>
                    <w:right w:val="none" w:sz="0" w:space="0" w:color="auto"/>
                  </w:divBdr>
                  <w:divsChild>
                    <w:div w:id="2144275387">
                      <w:marLeft w:val="0"/>
                      <w:marRight w:val="0"/>
                      <w:marTop w:val="0"/>
                      <w:marBottom w:val="0"/>
                      <w:divBdr>
                        <w:top w:val="none" w:sz="0" w:space="0" w:color="auto"/>
                        <w:left w:val="none" w:sz="0" w:space="0" w:color="auto"/>
                        <w:bottom w:val="none" w:sz="0" w:space="0" w:color="auto"/>
                        <w:right w:val="none" w:sz="0" w:space="0" w:color="auto"/>
                      </w:divBdr>
                    </w:div>
                  </w:divsChild>
                </w:div>
                <w:div w:id="2110538853">
                  <w:marLeft w:val="0"/>
                  <w:marRight w:val="0"/>
                  <w:marTop w:val="0"/>
                  <w:marBottom w:val="0"/>
                  <w:divBdr>
                    <w:top w:val="none" w:sz="0" w:space="0" w:color="auto"/>
                    <w:left w:val="none" w:sz="0" w:space="0" w:color="auto"/>
                    <w:bottom w:val="none" w:sz="0" w:space="0" w:color="auto"/>
                    <w:right w:val="none" w:sz="0" w:space="0" w:color="auto"/>
                  </w:divBdr>
                  <w:divsChild>
                    <w:div w:id="1985696573">
                      <w:marLeft w:val="0"/>
                      <w:marRight w:val="0"/>
                      <w:marTop w:val="0"/>
                      <w:marBottom w:val="0"/>
                      <w:divBdr>
                        <w:top w:val="none" w:sz="0" w:space="0" w:color="auto"/>
                        <w:left w:val="none" w:sz="0" w:space="0" w:color="auto"/>
                        <w:bottom w:val="none" w:sz="0" w:space="0" w:color="auto"/>
                        <w:right w:val="none" w:sz="0" w:space="0" w:color="auto"/>
                      </w:divBdr>
                    </w:div>
                  </w:divsChild>
                </w:div>
                <w:div w:id="812984255">
                  <w:marLeft w:val="0"/>
                  <w:marRight w:val="0"/>
                  <w:marTop w:val="0"/>
                  <w:marBottom w:val="0"/>
                  <w:divBdr>
                    <w:top w:val="none" w:sz="0" w:space="0" w:color="auto"/>
                    <w:left w:val="none" w:sz="0" w:space="0" w:color="auto"/>
                    <w:bottom w:val="none" w:sz="0" w:space="0" w:color="auto"/>
                    <w:right w:val="none" w:sz="0" w:space="0" w:color="auto"/>
                  </w:divBdr>
                  <w:divsChild>
                    <w:div w:id="65222684">
                      <w:marLeft w:val="0"/>
                      <w:marRight w:val="0"/>
                      <w:marTop w:val="0"/>
                      <w:marBottom w:val="0"/>
                      <w:divBdr>
                        <w:top w:val="none" w:sz="0" w:space="0" w:color="auto"/>
                        <w:left w:val="none" w:sz="0" w:space="0" w:color="auto"/>
                        <w:bottom w:val="none" w:sz="0" w:space="0" w:color="auto"/>
                        <w:right w:val="none" w:sz="0" w:space="0" w:color="auto"/>
                      </w:divBdr>
                    </w:div>
                  </w:divsChild>
                </w:div>
                <w:div w:id="1710453535">
                  <w:marLeft w:val="0"/>
                  <w:marRight w:val="0"/>
                  <w:marTop w:val="0"/>
                  <w:marBottom w:val="0"/>
                  <w:divBdr>
                    <w:top w:val="none" w:sz="0" w:space="0" w:color="auto"/>
                    <w:left w:val="none" w:sz="0" w:space="0" w:color="auto"/>
                    <w:bottom w:val="none" w:sz="0" w:space="0" w:color="auto"/>
                    <w:right w:val="none" w:sz="0" w:space="0" w:color="auto"/>
                  </w:divBdr>
                  <w:divsChild>
                    <w:div w:id="1374845389">
                      <w:marLeft w:val="0"/>
                      <w:marRight w:val="0"/>
                      <w:marTop w:val="0"/>
                      <w:marBottom w:val="0"/>
                      <w:divBdr>
                        <w:top w:val="none" w:sz="0" w:space="0" w:color="auto"/>
                        <w:left w:val="none" w:sz="0" w:space="0" w:color="auto"/>
                        <w:bottom w:val="none" w:sz="0" w:space="0" w:color="auto"/>
                        <w:right w:val="none" w:sz="0" w:space="0" w:color="auto"/>
                      </w:divBdr>
                    </w:div>
                  </w:divsChild>
                </w:div>
                <w:div w:id="682781286">
                  <w:marLeft w:val="0"/>
                  <w:marRight w:val="0"/>
                  <w:marTop w:val="0"/>
                  <w:marBottom w:val="0"/>
                  <w:divBdr>
                    <w:top w:val="none" w:sz="0" w:space="0" w:color="auto"/>
                    <w:left w:val="none" w:sz="0" w:space="0" w:color="auto"/>
                    <w:bottom w:val="none" w:sz="0" w:space="0" w:color="auto"/>
                    <w:right w:val="none" w:sz="0" w:space="0" w:color="auto"/>
                  </w:divBdr>
                  <w:divsChild>
                    <w:div w:id="254823594">
                      <w:marLeft w:val="0"/>
                      <w:marRight w:val="0"/>
                      <w:marTop w:val="0"/>
                      <w:marBottom w:val="0"/>
                      <w:divBdr>
                        <w:top w:val="none" w:sz="0" w:space="0" w:color="auto"/>
                        <w:left w:val="none" w:sz="0" w:space="0" w:color="auto"/>
                        <w:bottom w:val="none" w:sz="0" w:space="0" w:color="auto"/>
                        <w:right w:val="none" w:sz="0" w:space="0" w:color="auto"/>
                      </w:divBdr>
                    </w:div>
                  </w:divsChild>
                </w:div>
                <w:div w:id="835414139">
                  <w:marLeft w:val="0"/>
                  <w:marRight w:val="0"/>
                  <w:marTop w:val="0"/>
                  <w:marBottom w:val="0"/>
                  <w:divBdr>
                    <w:top w:val="none" w:sz="0" w:space="0" w:color="auto"/>
                    <w:left w:val="none" w:sz="0" w:space="0" w:color="auto"/>
                    <w:bottom w:val="none" w:sz="0" w:space="0" w:color="auto"/>
                    <w:right w:val="none" w:sz="0" w:space="0" w:color="auto"/>
                  </w:divBdr>
                  <w:divsChild>
                    <w:div w:id="1989438896">
                      <w:marLeft w:val="0"/>
                      <w:marRight w:val="0"/>
                      <w:marTop w:val="0"/>
                      <w:marBottom w:val="0"/>
                      <w:divBdr>
                        <w:top w:val="none" w:sz="0" w:space="0" w:color="auto"/>
                        <w:left w:val="none" w:sz="0" w:space="0" w:color="auto"/>
                        <w:bottom w:val="none" w:sz="0" w:space="0" w:color="auto"/>
                        <w:right w:val="none" w:sz="0" w:space="0" w:color="auto"/>
                      </w:divBdr>
                    </w:div>
                  </w:divsChild>
                </w:div>
                <w:div w:id="1911957815">
                  <w:marLeft w:val="0"/>
                  <w:marRight w:val="0"/>
                  <w:marTop w:val="0"/>
                  <w:marBottom w:val="0"/>
                  <w:divBdr>
                    <w:top w:val="none" w:sz="0" w:space="0" w:color="auto"/>
                    <w:left w:val="none" w:sz="0" w:space="0" w:color="auto"/>
                    <w:bottom w:val="none" w:sz="0" w:space="0" w:color="auto"/>
                    <w:right w:val="none" w:sz="0" w:space="0" w:color="auto"/>
                  </w:divBdr>
                  <w:divsChild>
                    <w:div w:id="1267226650">
                      <w:marLeft w:val="0"/>
                      <w:marRight w:val="0"/>
                      <w:marTop w:val="0"/>
                      <w:marBottom w:val="0"/>
                      <w:divBdr>
                        <w:top w:val="none" w:sz="0" w:space="0" w:color="auto"/>
                        <w:left w:val="none" w:sz="0" w:space="0" w:color="auto"/>
                        <w:bottom w:val="none" w:sz="0" w:space="0" w:color="auto"/>
                        <w:right w:val="none" w:sz="0" w:space="0" w:color="auto"/>
                      </w:divBdr>
                    </w:div>
                  </w:divsChild>
                </w:div>
                <w:div w:id="70978792">
                  <w:marLeft w:val="0"/>
                  <w:marRight w:val="0"/>
                  <w:marTop w:val="0"/>
                  <w:marBottom w:val="0"/>
                  <w:divBdr>
                    <w:top w:val="none" w:sz="0" w:space="0" w:color="auto"/>
                    <w:left w:val="none" w:sz="0" w:space="0" w:color="auto"/>
                    <w:bottom w:val="none" w:sz="0" w:space="0" w:color="auto"/>
                    <w:right w:val="none" w:sz="0" w:space="0" w:color="auto"/>
                  </w:divBdr>
                  <w:divsChild>
                    <w:div w:id="1019743169">
                      <w:marLeft w:val="0"/>
                      <w:marRight w:val="0"/>
                      <w:marTop w:val="0"/>
                      <w:marBottom w:val="0"/>
                      <w:divBdr>
                        <w:top w:val="none" w:sz="0" w:space="0" w:color="auto"/>
                        <w:left w:val="none" w:sz="0" w:space="0" w:color="auto"/>
                        <w:bottom w:val="none" w:sz="0" w:space="0" w:color="auto"/>
                        <w:right w:val="none" w:sz="0" w:space="0" w:color="auto"/>
                      </w:divBdr>
                    </w:div>
                  </w:divsChild>
                </w:div>
                <w:div w:id="115569824">
                  <w:marLeft w:val="0"/>
                  <w:marRight w:val="0"/>
                  <w:marTop w:val="0"/>
                  <w:marBottom w:val="0"/>
                  <w:divBdr>
                    <w:top w:val="none" w:sz="0" w:space="0" w:color="auto"/>
                    <w:left w:val="none" w:sz="0" w:space="0" w:color="auto"/>
                    <w:bottom w:val="none" w:sz="0" w:space="0" w:color="auto"/>
                    <w:right w:val="none" w:sz="0" w:space="0" w:color="auto"/>
                  </w:divBdr>
                  <w:divsChild>
                    <w:div w:id="996615030">
                      <w:marLeft w:val="0"/>
                      <w:marRight w:val="0"/>
                      <w:marTop w:val="0"/>
                      <w:marBottom w:val="0"/>
                      <w:divBdr>
                        <w:top w:val="none" w:sz="0" w:space="0" w:color="auto"/>
                        <w:left w:val="none" w:sz="0" w:space="0" w:color="auto"/>
                        <w:bottom w:val="none" w:sz="0" w:space="0" w:color="auto"/>
                        <w:right w:val="none" w:sz="0" w:space="0" w:color="auto"/>
                      </w:divBdr>
                    </w:div>
                  </w:divsChild>
                </w:div>
                <w:div w:id="371656142">
                  <w:marLeft w:val="0"/>
                  <w:marRight w:val="0"/>
                  <w:marTop w:val="0"/>
                  <w:marBottom w:val="0"/>
                  <w:divBdr>
                    <w:top w:val="none" w:sz="0" w:space="0" w:color="auto"/>
                    <w:left w:val="none" w:sz="0" w:space="0" w:color="auto"/>
                    <w:bottom w:val="none" w:sz="0" w:space="0" w:color="auto"/>
                    <w:right w:val="none" w:sz="0" w:space="0" w:color="auto"/>
                  </w:divBdr>
                  <w:divsChild>
                    <w:div w:id="1462729117">
                      <w:marLeft w:val="0"/>
                      <w:marRight w:val="0"/>
                      <w:marTop w:val="0"/>
                      <w:marBottom w:val="0"/>
                      <w:divBdr>
                        <w:top w:val="none" w:sz="0" w:space="0" w:color="auto"/>
                        <w:left w:val="none" w:sz="0" w:space="0" w:color="auto"/>
                        <w:bottom w:val="none" w:sz="0" w:space="0" w:color="auto"/>
                        <w:right w:val="none" w:sz="0" w:space="0" w:color="auto"/>
                      </w:divBdr>
                    </w:div>
                  </w:divsChild>
                </w:div>
                <w:div w:id="1684354030">
                  <w:marLeft w:val="0"/>
                  <w:marRight w:val="0"/>
                  <w:marTop w:val="0"/>
                  <w:marBottom w:val="0"/>
                  <w:divBdr>
                    <w:top w:val="none" w:sz="0" w:space="0" w:color="auto"/>
                    <w:left w:val="none" w:sz="0" w:space="0" w:color="auto"/>
                    <w:bottom w:val="none" w:sz="0" w:space="0" w:color="auto"/>
                    <w:right w:val="none" w:sz="0" w:space="0" w:color="auto"/>
                  </w:divBdr>
                  <w:divsChild>
                    <w:div w:id="822085135">
                      <w:marLeft w:val="0"/>
                      <w:marRight w:val="0"/>
                      <w:marTop w:val="0"/>
                      <w:marBottom w:val="0"/>
                      <w:divBdr>
                        <w:top w:val="none" w:sz="0" w:space="0" w:color="auto"/>
                        <w:left w:val="none" w:sz="0" w:space="0" w:color="auto"/>
                        <w:bottom w:val="none" w:sz="0" w:space="0" w:color="auto"/>
                        <w:right w:val="none" w:sz="0" w:space="0" w:color="auto"/>
                      </w:divBdr>
                    </w:div>
                  </w:divsChild>
                </w:div>
                <w:div w:id="2052070114">
                  <w:marLeft w:val="0"/>
                  <w:marRight w:val="0"/>
                  <w:marTop w:val="0"/>
                  <w:marBottom w:val="0"/>
                  <w:divBdr>
                    <w:top w:val="none" w:sz="0" w:space="0" w:color="auto"/>
                    <w:left w:val="none" w:sz="0" w:space="0" w:color="auto"/>
                    <w:bottom w:val="none" w:sz="0" w:space="0" w:color="auto"/>
                    <w:right w:val="none" w:sz="0" w:space="0" w:color="auto"/>
                  </w:divBdr>
                  <w:divsChild>
                    <w:div w:id="1170608566">
                      <w:marLeft w:val="0"/>
                      <w:marRight w:val="0"/>
                      <w:marTop w:val="0"/>
                      <w:marBottom w:val="0"/>
                      <w:divBdr>
                        <w:top w:val="none" w:sz="0" w:space="0" w:color="auto"/>
                        <w:left w:val="none" w:sz="0" w:space="0" w:color="auto"/>
                        <w:bottom w:val="none" w:sz="0" w:space="0" w:color="auto"/>
                        <w:right w:val="none" w:sz="0" w:space="0" w:color="auto"/>
                      </w:divBdr>
                    </w:div>
                  </w:divsChild>
                </w:div>
                <w:div w:id="1256746381">
                  <w:marLeft w:val="0"/>
                  <w:marRight w:val="0"/>
                  <w:marTop w:val="0"/>
                  <w:marBottom w:val="0"/>
                  <w:divBdr>
                    <w:top w:val="none" w:sz="0" w:space="0" w:color="auto"/>
                    <w:left w:val="none" w:sz="0" w:space="0" w:color="auto"/>
                    <w:bottom w:val="none" w:sz="0" w:space="0" w:color="auto"/>
                    <w:right w:val="none" w:sz="0" w:space="0" w:color="auto"/>
                  </w:divBdr>
                  <w:divsChild>
                    <w:div w:id="1493836924">
                      <w:marLeft w:val="0"/>
                      <w:marRight w:val="0"/>
                      <w:marTop w:val="0"/>
                      <w:marBottom w:val="0"/>
                      <w:divBdr>
                        <w:top w:val="none" w:sz="0" w:space="0" w:color="auto"/>
                        <w:left w:val="none" w:sz="0" w:space="0" w:color="auto"/>
                        <w:bottom w:val="none" w:sz="0" w:space="0" w:color="auto"/>
                        <w:right w:val="none" w:sz="0" w:space="0" w:color="auto"/>
                      </w:divBdr>
                    </w:div>
                  </w:divsChild>
                </w:div>
                <w:div w:id="2117167848">
                  <w:marLeft w:val="0"/>
                  <w:marRight w:val="0"/>
                  <w:marTop w:val="0"/>
                  <w:marBottom w:val="0"/>
                  <w:divBdr>
                    <w:top w:val="none" w:sz="0" w:space="0" w:color="auto"/>
                    <w:left w:val="none" w:sz="0" w:space="0" w:color="auto"/>
                    <w:bottom w:val="none" w:sz="0" w:space="0" w:color="auto"/>
                    <w:right w:val="none" w:sz="0" w:space="0" w:color="auto"/>
                  </w:divBdr>
                  <w:divsChild>
                    <w:div w:id="1728917320">
                      <w:marLeft w:val="0"/>
                      <w:marRight w:val="0"/>
                      <w:marTop w:val="0"/>
                      <w:marBottom w:val="0"/>
                      <w:divBdr>
                        <w:top w:val="none" w:sz="0" w:space="0" w:color="auto"/>
                        <w:left w:val="none" w:sz="0" w:space="0" w:color="auto"/>
                        <w:bottom w:val="none" w:sz="0" w:space="0" w:color="auto"/>
                        <w:right w:val="none" w:sz="0" w:space="0" w:color="auto"/>
                      </w:divBdr>
                    </w:div>
                  </w:divsChild>
                </w:div>
                <w:div w:id="1117024535">
                  <w:marLeft w:val="0"/>
                  <w:marRight w:val="0"/>
                  <w:marTop w:val="0"/>
                  <w:marBottom w:val="0"/>
                  <w:divBdr>
                    <w:top w:val="none" w:sz="0" w:space="0" w:color="auto"/>
                    <w:left w:val="none" w:sz="0" w:space="0" w:color="auto"/>
                    <w:bottom w:val="none" w:sz="0" w:space="0" w:color="auto"/>
                    <w:right w:val="none" w:sz="0" w:space="0" w:color="auto"/>
                  </w:divBdr>
                  <w:divsChild>
                    <w:div w:id="1800879497">
                      <w:marLeft w:val="0"/>
                      <w:marRight w:val="0"/>
                      <w:marTop w:val="0"/>
                      <w:marBottom w:val="0"/>
                      <w:divBdr>
                        <w:top w:val="none" w:sz="0" w:space="0" w:color="auto"/>
                        <w:left w:val="none" w:sz="0" w:space="0" w:color="auto"/>
                        <w:bottom w:val="none" w:sz="0" w:space="0" w:color="auto"/>
                        <w:right w:val="none" w:sz="0" w:space="0" w:color="auto"/>
                      </w:divBdr>
                    </w:div>
                  </w:divsChild>
                </w:div>
                <w:div w:id="771826980">
                  <w:marLeft w:val="0"/>
                  <w:marRight w:val="0"/>
                  <w:marTop w:val="0"/>
                  <w:marBottom w:val="0"/>
                  <w:divBdr>
                    <w:top w:val="none" w:sz="0" w:space="0" w:color="auto"/>
                    <w:left w:val="none" w:sz="0" w:space="0" w:color="auto"/>
                    <w:bottom w:val="none" w:sz="0" w:space="0" w:color="auto"/>
                    <w:right w:val="none" w:sz="0" w:space="0" w:color="auto"/>
                  </w:divBdr>
                  <w:divsChild>
                    <w:div w:id="433942470">
                      <w:marLeft w:val="0"/>
                      <w:marRight w:val="0"/>
                      <w:marTop w:val="0"/>
                      <w:marBottom w:val="0"/>
                      <w:divBdr>
                        <w:top w:val="none" w:sz="0" w:space="0" w:color="auto"/>
                        <w:left w:val="none" w:sz="0" w:space="0" w:color="auto"/>
                        <w:bottom w:val="none" w:sz="0" w:space="0" w:color="auto"/>
                        <w:right w:val="none" w:sz="0" w:space="0" w:color="auto"/>
                      </w:divBdr>
                    </w:div>
                  </w:divsChild>
                </w:div>
                <w:div w:id="415128925">
                  <w:marLeft w:val="0"/>
                  <w:marRight w:val="0"/>
                  <w:marTop w:val="0"/>
                  <w:marBottom w:val="0"/>
                  <w:divBdr>
                    <w:top w:val="none" w:sz="0" w:space="0" w:color="auto"/>
                    <w:left w:val="none" w:sz="0" w:space="0" w:color="auto"/>
                    <w:bottom w:val="none" w:sz="0" w:space="0" w:color="auto"/>
                    <w:right w:val="none" w:sz="0" w:space="0" w:color="auto"/>
                  </w:divBdr>
                  <w:divsChild>
                    <w:div w:id="1723671835">
                      <w:marLeft w:val="0"/>
                      <w:marRight w:val="0"/>
                      <w:marTop w:val="0"/>
                      <w:marBottom w:val="0"/>
                      <w:divBdr>
                        <w:top w:val="none" w:sz="0" w:space="0" w:color="auto"/>
                        <w:left w:val="none" w:sz="0" w:space="0" w:color="auto"/>
                        <w:bottom w:val="none" w:sz="0" w:space="0" w:color="auto"/>
                        <w:right w:val="none" w:sz="0" w:space="0" w:color="auto"/>
                      </w:divBdr>
                    </w:div>
                  </w:divsChild>
                </w:div>
                <w:div w:id="1202791454">
                  <w:marLeft w:val="0"/>
                  <w:marRight w:val="0"/>
                  <w:marTop w:val="0"/>
                  <w:marBottom w:val="0"/>
                  <w:divBdr>
                    <w:top w:val="none" w:sz="0" w:space="0" w:color="auto"/>
                    <w:left w:val="none" w:sz="0" w:space="0" w:color="auto"/>
                    <w:bottom w:val="none" w:sz="0" w:space="0" w:color="auto"/>
                    <w:right w:val="none" w:sz="0" w:space="0" w:color="auto"/>
                  </w:divBdr>
                  <w:divsChild>
                    <w:div w:id="1815174976">
                      <w:marLeft w:val="0"/>
                      <w:marRight w:val="0"/>
                      <w:marTop w:val="0"/>
                      <w:marBottom w:val="0"/>
                      <w:divBdr>
                        <w:top w:val="none" w:sz="0" w:space="0" w:color="auto"/>
                        <w:left w:val="none" w:sz="0" w:space="0" w:color="auto"/>
                        <w:bottom w:val="none" w:sz="0" w:space="0" w:color="auto"/>
                        <w:right w:val="none" w:sz="0" w:space="0" w:color="auto"/>
                      </w:divBdr>
                    </w:div>
                  </w:divsChild>
                </w:div>
                <w:div w:id="27729409">
                  <w:marLeft w:val="0"/>
                  <w:marRight w:val="0"/>
                  <w:marTop w:val="0"/>
                  <w:marBottom w:val="0"/>
                  <w:divBdr>
                    <w:top w:val="none" w:sz="0" w:space="0" w:color="auto"/>
                    <w:left w:val="none" w:sz="0" w:space="0" w:color="auto"/>
                    <w:bottom w:val="none" w:sz="0" w:space="0" w:color="auto"/>
                    <w:right w:val="none" w:sz="0" w:space="0" w:color="auto"/>
                  </w:divBdr>
                  <w:divsChild>
                    <w:div w:id="364209699">
                      <w:marLeft w:val="0"/>
                      <w:marRight w:val="0"/>
                      <w:marTop w:val="0"/>
                      <w:marBottom w:val="0"/>
                      <w:divBdr>
                        <w:top w:val="none" w:sz="0" w:space="0" w:color="auto"/>
                        <w:left w:val="none" w:sz="0" w:space="0" w:color="auto"/>
                        <w:bottom w:val="none" w:sz="0" w:space="0" w:color="auto"/>
                        <w:right w:val="none" w:sz="0" w:space="0" w:color="auto"/>
                      </w:divBdr>
                    </w:div>
                  </w:divsChild>
                </w:div>
                <w:div w:id="958802450">
                  <w:marLeft w:val="0"/>
                  <w:marRight w:val="0"/>
                  <w:marTop w:val="0"/>
                  <w:marBottom w:val="0"/>
                  <w:divBdr>
                    <w:top w:val="none" w:sz="0" w:space="0" w:color="auto"/>
                    <w:left w:val="none" w:sz="0" w:space="0" w:color="auto"/>
                    <w:bottom w:val="none" w:sz="0" w:space="0" w:color="auto"/>
                    <w:right w:val="none" w:sz="0" w:space="0" w:color="auto"/>
                  </w:divBdr>
                  <w:divsChild>
                    <w:div w:id="522478657">
                      <w:marLeft w:val="0"/>
                      <w:marRight w:val="0"/>
                      <w:marTop w:val="0"/>
                      <w:marBottom w:val="0"/>
                      <w:divBdr>
                        <w:top w:val="none" w:sz="0" w:space="0" w:color="auto"/>
                        <w:left w:val="none" w:sz="0" w:space="0" w:color="auto"/>
                        <w:bottom w:val="none" w:sz="0" w:space="0" w:color="auto"/>
                        <w:right w:val="none" w:sz="0" w:space="0" w:color="auto"/>
                      </w:divBdr>
                    </w:div>
                  </w:divsChild>
                </w:div>
                <w:div w:id="542324521">
                  <w:marLeft w:val="0"/>
                  <w:marRight w:val="0"/>
                  <w:marTop w:val="0"/>
                  <w:marBottom w:val="0"/>
                  <w:divBdr>
                    <w:top w:val="none" w:sz="0" w:space="0" w:color="auto"/>
                    <w:left w:val="none" w:sz="0" w:space="0" w:color="auto"/>
                    <w:bottom w:val="none" w:sz="0" w:space="0" w:color="auto"/>
                    <w:right w:val="none" w:sz="0" w:space="0" w:color="auto"/>
                  </w:divBdr>
                  <w:divsChild>
                    <w:div w:id="155464525">
                      <w:marLeft w:val="0"/>
                      <w:marRight w:val="0"/>
                      <w:marTop w:val="0"/>
                      <w:marBottom w:val="0"/>
                      <w:divBdr>
                        <w:top w:val="none" w:sz="0" w:space="0" w:color="auto"/>
                        <w:left w:val="none" w:sz="0" w:space="0" w:color="auto"/>
                        <w:bottom w:val="none" w:sz="0" w:space="0" w:color="auto"/>
                        <w:right w:val="none" w:sz="0" w:space="0" w:color="auto"/>
                      </w:divBdr>
                    </w:div>
                  </w:divsChild>
                </w:div>
                <w:div w:id="315837787">
                  <w:marLeft w:val="0"/>
                  <w:marRight w:val="0"/>
                  <w:marTop w:val="0"/>
                  <w:marBottom w:val="0"/>
                  <w:divBdr>
                    <w:top w:val="none" w:sz="0" w:space="0" w:color="auto"/>
                    <w:left w:val="none" w:sz="0" w:space="0" w:color="auto"/>
                    <w:bottom w:val="none" w:sz="0" w:space="0" w:color="auto"/>
                    <w:right w:val="none" w:sz="0" w:space="0" w:color="auto"/>
                  </w:divBdr>
                  <w:divsChild>
                    <w:div w:id="622659832">
                      <w:marLeft w:val="0"/>
                      <w:marRight w:val="0"/>
                      <w:marTop w:val="0"/>
                      <w:marBottom w:val="0"/>
                      <w:divBdr>
                        <w:top w:val="none" w:sz="0" w:space="0" w:color="auto"/>
                        <w:left w:val="none" w:sz="0" w:space="0" w:color="auto"/>
                        <w:bottom w:val="none" w:sz="0" w:space="0" w:color="auto"/>
                        <w:right w:val="none" w:sz="0" w:space="0" w:color="auto"/>
                      </w:divBdr>
                    </w:div>
                  </w:divsChild>
                </w:div>
                <w:div w:id="1577595184">
                  <w:marLeft w:val="0"/>
                  <w:marRight w:val="0"/>
                  <w:marTop w:val="0"/>
                  <w:marBottom w:val="0"/>
                  <w:divBdr>
                    <w:top w:val="none" w:sz="0" w:space="0" w:color="auto"/>
                    <w:left w:val="none" w:sz="0" w:space="0" w:color="auto"/>
                    <w:bottom w:val="none" w:sz="0" w:space="0" w:color="auto"/>
                    <w:right w:val="none" w:sz="0" w:space="0" w:color="auto"/>
                  </w:divBdr>
                  <w:divsChild>
                    <w:div w:id="1204517422">
                      <w:marLeft w:val="0"/>
                      <w:marRight w:val="0"/>
                      <w:marTop w:val="0"/>
                      <w:marBottom w:val="0"/>
                      <w:divBdr>
                        <w:top w:val="none" w:sz="0" w:space="0" w:color="auto"/>
                        <w:left w:val="none" w:sz="0" w:space="0" w:color="auto"/>
                        <w:bottom w:val="none" w:sz="0" w:space="0" w:color="auto"/>
                        <w:right w:val="none" w:sz="0" w:space="0" w:color="auto"/>
                      </w:divBdr>
                    </w:div>
                  </w:divsChild>
                </w:div>
                <w:div w:id="1242527430">
                  <w:marLeft w:val="0"/>
                  <w:marRight w:val="0"/>
                  <w:marTop w:val="0"/>
                  <w:marBottom w:val="0"/>
                  <w:divBdr>
                    <w:top w:val="none" w:sz="0" w:space="0" w:color="auto"/>
                    <w:left w:val="none" w:sz="0" w:space="0" w:color="auto"/>
                    <w:bottom w:val="none" w:sz="0" w:space="0" w:color="auto"/>
                    <w:right w:val="none" w:sz="0" w:space="0" w:color="auto"/>
                  </w:divBdr>
                  <w:divsChild>
                    <w:div w:id="110369966">
                      <w:marLeft w:val="0"/>
                      <w:marRight w:val="0"/>
                      <w:marTop w:val="0"/>
                      <w:marBottom w:val="0"/>
                      <w:divBdr>
                        <w:top w:val="none" w:sz="0" w:space="0" w:color="auto"/>
                        <w:left w:val="none" w:sz="0" w:space="0" w:color="auto"/>
                        <w:bottom w:val="none" w:sz="0" w:space="0" w:color="auto"/>
                        <w:right w:val="none" w:sz="0" w:space="0" w:color="auto"/>
                      </w:divBdr>
                    </w:div>
                  </w:divsChild>
                </w:div>
                <w:div w:id="1243027878">
                  <w:marLeft w:val="0"/>
                  <w:marRight w:val="0"/>
                  <w:marTop w:val="0"/>
                  <w:marBottom w:val="0"/>
                  <w:divBdr>
                    <w:top w:val="none" w:sz="0" w:space="0" w:color="auto"/>
                    <w:left w:val="none" w:sz="0" w:space="0" w:color="auto"/>
                    <w:bottom w:val="none" w:sz="0" w:space="0" w:color="auto"/>
                    <w:right w:val="none" w:sz="0" w:space="0" w:color="auto"/>
                  </w:divBdr>
                  <w:divsChild>
                    <w:div w:id="810053708">
                      <w:marLeft w:val="0"/>
                      <w:marRight w:val="0"/>
                      <w:marTop w:val="0"/>
                      <w:marBottom w:val="0"/>
                      <w:divBdr>
                        <w:top w:val="none" w:sz="0" w:space="0" w:color="auto"/>
                        <w:left w:val="none" w:sz="0" w:space="0" w:color="auto"/>
                        <w:bottom w:val="none" w:sz="0" w:space="0" w:color="auto"/>
                        <w:right w:val="none" w:sz="0" w:space="0" w:color="auto"/>
                      </w:divBdr>
                    </w:div>
                  </w:divsChild>
                </w:div>
                <w:div w:id="1766926304">
                  <w:marLeft w:val="0"/>
                  <w:marRight w:val="0"/>
                  <w:marTop w:val="0"/>
                  <w:marBottom w:val="0"/>
                  <w:divBdr>
                    <w:top w:val="none" w:sz="0" w:space="0" w:color="auto"/>
                    <w:left w:val="none" w:sz="0" w:space="0" w:color="auto"/>
                    <w:bottom w:val="none" w:sz="0" w:space="0" w:color="auto"/>
                    <w:right w:val="none" w:sz="0" w:space="0" w:color="auto"/>
                  </w:divBdr>
                  <w:divsChild>
                    <w:div w:id="209271434">
                      <w:marLeft w:val="0"/>
                      <w:marRight w:val="0"/>
                      <w:marTop w:val="0"/>
                      <w:marBottom w:val="0"/>
                      <w:divBdr>
                        <w:top w:val="none" w:sz="0" w:space="0" w:color="auto"/>
                        <w:left w:val="none" w:sz="0" w:space="0" w:color="auto"/>
                        <w:bottom w:val="none" w:sz="0" w:space="0" w:color="auto"/>
                        <w:right w:val="none" w:sz="0" w:space="0" w:color="auto"/>
                      </w:divBdr>
                    </w:div>
                  </w:divsChild>
                </w:div>
                <w:div w:id="886725874">
                  <w:marLeft w:val="0"/>
                  <w:marRight w:val="0"/>
                  <w:marTop w:val="0"/>
                  <w:marBottom w:val="0"/>
                  <w:divBdr>
                    <w:top w:val="none" w:sz="0" w:space="0" w:color="auto"/>
                    <w:left w:val="none" w:sz="0" w:space="0" w:color="auto"/>
                    <w:bottom w:val="none" w:sz="0" w:space="0" w:color="auto"/>
                    <w:right w:val="none" w:sz="0" w:space="0" w:color="auto"/>
                  </w:divBdr>
                  <w:divsChild>
                    <w:div w:id="1633711097">
                      <w:marLeft w:val="0"/>
                      <w:marRight w:val="0"/>
                      <w:marTop w:val="0"/>
                      <w:marBottom w:val="0"/>
                      <w:divBdr>
                        <w:top w:val="none" w:sz="0" w:space="0" w:color="auto"/>
                        <w:left w:val="none" w:sz="0" w:space="0" w:color="auto"/>
                        <w:bottom w:val="none" w:sz="0" w:space="0" w:color="auto"/>
                        <w:right w:val="none" w:sz="0" w:space="0" w:color="auto"/>
                      </w:divBdr>
                    </w:div>
                  </w:divsChild>
                </w:div>
                <w:div w:id="238566330">
                  <w:marLeft w:val="0"/>
                  <w:marRight w:val="0"/>
                  <w:marTop w:val="0"/>
                  <w:marBottom w:val="0"/>
                  <w:divBdr>
                    <w:top w:val="none" w:sz="0" w:space="0" w:color="auto"/>
                    <w:left w:val="none" w:sz="0" w:space="0" w:color="auto"/>
                    <w:bottom w:val="none" w:sz="0" w:space="0" w:color="auto"/>
                    <w:right w:val="none" w:sz="0" w:space="0" w:color="auto"/>
                  </w:divBdr>
                  <w:divsChild>
                    <w:div w:id="1650011306">
                      <w:marLeft w:val="0"/>
                      <w:marRight w:val="0"/>
                      <w:marTop w:val="0"/>
                      <w:marBottom w:val="0"/>
                      <w:divBdr>
                        <w:top w:val="none" w:sz="0" w:space="0" w:color="auto"/>
                        <w:left w:val="none" w:sz="0" w:space="0" w:color="auto"/>
                        <w:bottom w:val="none" w:sz="0" w:space="0" w:color="auto"/>
                        <w:right w:val="none" w:sz="0" w:space="0" w:color="auto"/>
                      </w:divBdr>
                    </w:div>
                  </w:divsChild>
                </w:div>
                <w:div w:id="1378429812">
                  <w:marLeft w:val="0"/>
                  <w:marRight w:val="0"/>
                  <w:marTop w:val="0"/>
                  <w:marBottom w:val="0"/>
                  <w:divBdr>
                    <w:top w:val="none" w:sz="0" w:space="0" w:color="auto"/>
                    <w:left w:val="none" w:sz="0" w:space="0" w:color="auto"/>
                    <w:bottom w:val="none" w:sz="0" w:space="0" w:color="auto"/>
                    <w:right w:val="none" w:sz="0" w:space="0" w:color="auto"/>
                  </w:divBdr>
                  <w:divsChild>
                    <w:div w:id="1513379294">
                      <w:marLeft w:val="0"/>
                      <w:marRight w:val="0"/>
                      <w:marTop w:val="0"/>
                      <w:marBottom w:val="0"/>
                      <w:divBdr>
                        <w:top w:val="none" w:sz="0" w:space="0" w:color="auto"/>
                        <w:left w:val="none" w:sz="0" w:space="0" w:color="auto"/>
                        <w:bottom w:val="none" w:sz="0" w:space="0" w:color="auto"/>
                        <w:right w:val="none" w:sz="0" w:space="0" w:color="auto"/>
                      </w:divBdr>
                    </w:div>
                  </w:divsChild>
                </w:div>
                <w:div w:id="588152755">
                  <w:marLeft w:val="0"/>
                  <w:marRight w:val="0"/>
                  <w:marTop w:val="0"/>
                  <w:marBottom w:val="0"/>
                  <w:divBdr>
                    <w:top w:val="none" w:sz="0" w:space="0" w:color="auto"/>
                    <w:left w:val="none" w:sz="0" w:space="0" w:color="auto"/>
                    <w:bottom w:val="none" w:sz="0" w:space="0" w:color="auto"/>
                    <w:right w:val="none" w:sz="0" w:space="0" w:color="auto"/>
                  </w:divBdr>
                  <w:divsChild>
                    <w:div w:id="332220919">
                      <w:marLeft w:val="0"/>
                      <w:marRight w:val="0"/>
                      <w:marTop w:val="0"/>
                      <w:marBottom w:val="0"/>
                      <w:divBdr>
                        <w:top w:val="none" w:sz="0" w:space="0" w:color="auto"/>
                        <w:left w:val="none" w:sz="0" w:space="0" w:color="auto"/>
                        <w:bottom w:val="none" w:sz="0" w:space="0" w:color="auto"/>
                        <w:right w:val="none" w:sz="0" w:space="0" w:color="auto"/>
                      </w:divBdr>
                    </w:div>
                  </w:divsChild>
                </w:div>
                <w:div w:id="1173764388">
                  <w:marLeft w:val="0"/>
                  <w:marRight w:val="0"/>
                  <w:marTop w:val="0"/>
                  <w:marBottom w:val="0"/>
                  <w:divBdr>
                    <w:top w:val="none" w:sz="0" w:space="0" w:color="auto"/>
                    <w:left w:val="none" w:sz="0" w:space="0" w:color="auto"/>
                    <w:bottom w:val="none" w:sz="0" w:space="0" w:color="auto"/>
                    <w:right w:val="none" w:sz="0" w:space="0" w:color="auto"/>
                  </w:divBdr>
                  <w:divsChild>
                    <w:div w:id="349525533">
                      <w:marLeft w:val="0"/>
                      <w:marRight w:val="0"/>
                      <w:marTop w:val="0"/>
                      <w:marBottom w:val="0"/>
                      <w:divBdr>
                        <w:top w:val="none" w:sz="0" w:space="0" w:color="auto"/>
                        <w:left w:val="none" w:sz="0" w:space="0" w:color="auto"/>
                        <w:bottom w:val="none" w:sz="0" w:space="0" w:color="auto"/>
                        <w:right w:val="none" w:sz="0" w:space="0" w:color="auto"/>
                      </w:divBdr>
                    </w:div>
                  </w:divsChild>
                </w:div>
                <w:div w:id="1590121670">
                  <w:marLeft w:val="0"/>
                  <w:marRight w:val="0"/>
                  <w:marTop w:val="0"/>
                  <w:marBottom w:val="0"/>
                  <w:divBdr>
                    <w:top w:val="none" w:sz="0" w:space="0" w:color="auto"/>
                    <w:left w:val="none" w:sz="0" w:space="0" w:color="auto"/>
                    <w:bottom w:val="none" w:sz="0" w:space="0" w:color="auto"/>
                    <w:right w:val="none" w:sz="0" w:space="0" w:color="auto"/>
                  </w:divBdr>
                  <w:divsChild>
                    <w:div w:id="1083843389">
                      <w:marLeft w:val="0"/>
                      <w:marRight w:val="0"/>
                      <w:marTop w:val="0"/>
                      <w:marBottom w:val="0"/>
                      <w:divBdr>
                        <w:top w:val="none" w:sz="0" w:space="0" w:color="auto"/>
                        <w:left w:val="none" w:sz="0" w:space="0" w:color="auto"/>
                        <w:bottom w:val="none" w:sz="0" w:space="0" w:color="auto"/>
                        <w:right w:val="none" w:sz="0" w:space="0" w:color="auto"/>
                      </w:divBdr>
                    </w:div>
                  </w:divsChild>
                </w:div>
                <w:div w:id="847408587">
                  <w:marLeft w:val="0"/>
                  <w:marRight w:val="0"/>
                  <w:marTop w:val="0"/>
                  <w:marBottom w:val="0"/>
                  <w:divBdr>
                    <w:top w:val="none" w:sz="0" w:space="0" w:color="auto"/>
                    <w:left w:val="none" w:sz="0" w:space="0" w:color="auto"/>
                    <w:bottom w:val="none" w:sz="0" w:space="0" w:color="auto"/>
                    <w:right w:val="none" w:sz="0" w:space="0" w:color="auto"/>
                  </w:divBdr>
                  <w:divsChild>
                    <w:div w:id="1283657033">
                      <w:marLeft w:val="0"/>
                      <w:marRight w:val="0"/>
                      <w:marTop w:val="0"/>
                      <w:marBottom w:val="0"/>
                      <w:divBdr>
                        <w:top w:val="none" w:sz="0" w:space="0" w:color="auto"/>
                        <w:left w:val="none" w:sz="0" w:space="0" w:color="auto"/>
                        <w:bottom w:val="none" w:sz="0" w:space="0" w:color="auto"/>
                        <w:right w:val="none" w:sz="0" w:space="0" w:color="auto"/>
                      </w:divBdr>
                    </w:div>
                  </w:divsChild>
                </w:div>
                <w:div w:id="681397872">
                  <w:marLeft w:val="0"/>
                  <w:marRight w:val="0"/>
                  <w:marTop w:val="0"/>
                  <w:marBottom w:val="0"/>
                  <w:divBdr>
                    <w:top w:val="none" w:sz="0" w:space="0" w:color="auto"/>
                    <w:left w:val="none" w:sz="0" w:space="0" w:color="auto"/>
                    <w:bottom w:val="none" w:sz="0" w:space="0" w:color="auto"/>
                    <w:right w:val="none" w:sz="0" w:space="0" w:color="auto"/>
                  </w:divBdr>
                  <w:divsChild>
                    <w:div w:id="657268873">
                      <w:marLeft w:val="0"/>
                      <w:marRight w:val="0"/>
                      <w:marTop w:val="0"/>
                      <w:marBottom w:val="0"/>
                      <w:divBdr>
                        <w:top w:val="none" w:sz="0" w:space="0" w:color="auto"/>
                        <w:left w:val="none" w:sz="0" w:space="0" w:color="auto"/>
                        <w:bottom w:val="none" w:sz="0" w:space="0" w:color="auto"/>
                        <w:right w:val="none" w:sz="0" w:space="0" w:color="auto"/>
                      </w:divBdr>
                    </w:div>
                  </w:divsChild>
                </w:div>
                <w:div w:id="512915199">
                  <w:marLeft w:val="0"/>
                  <w:marRight w:val="0"/>
                  <w:marTop w:val="0"/>
                  <w:marBottom w:val="0"/>
                  <w:divBdr>
                    <w:top w:val="none" w:sz="0" w:space="0" w:color="auto"/>
                    <w:left w:val="none" w:sz="0" w:space="0" w:color="auto"/>
                    <w:bottom w:val="none" w:sz="0" w:space="0" w:color="auto"/>
                    <w:right w:val="none" w:sz="0" w:space="0" w:color="auto"/>
                  </w:divBdr>
                  <w:divsChild>
                    <w:div w:id="843131998">
                      <w:marLeft w:val="0"/>
                      <w:marRight w:val="0"/>
                      <w:marTop w:val="0"/>
                      <w:marBottom w:val="0"/>
                      <w:divBdr>
                        <w:top w:val="none" w:sz="0" w:space="0" w:color="auto"/>
                        <w:left w:val="none" w:sz="0" w:space="0" w:color="auto"/>
                        <w:bottom w:val="none" w:sz="0" w:space="0" w:color="auto"/>
                        <w:right w:val="none" w:sz="0" w:space="0" w:color="auto"/>
                      </w:divBdr>
                    </w:div>
                  </w:divsChild>
                </w:div>
                <w:div w:id="2049334830">
                  <w:marLeft w:val="0"/>
                  <w:marRight w:val="0"/>
                  <w:marTop w:val="0"/>
                  <w:marBottom w:val="0"/>
                  <w:divBdr>
                    <w:top w:val="none" w:sz="0" w:space="0" w:color="auto"/>
                    <w:left w:val="none" w:sz="0" w:space="0" w:color="auto"/>
                    <w:bottom w:val="none" w:sz="0" w:space="0" w:color="auto"/>
                    <w:right w:val="none" w:sz="0" w:space="0" w:color="auto"/>
                  </w:divBdr>
                  <w:divsChild>
                    <w:div w:id="896429610">
                      <w:marLeft w:val="0"/>
                      <w:marRight w:val="0"/>
                      <w:marTop w:val="0"/>
                      <w:marBottom w:val="0"/>
                      <w:divBdr>
                        <w:top w:val="none" w:sz="0" w:space="0" w:color="auto"/>
                        <w:left w:val="none" w:sz="0" w:space="0" w:color="auto"/>
                        <w:bottom w:val="none" w:sz="0" w:space="0" w:color="auto"/>
                        <w:right w:val="none" w:sz="0" w:space="0" w:color="auto"/>
                      </w:divBdr>
                    </w:div>
                  </w:divsChild>
                </w:div>
                <w:div w:id="1742872357">
                  <w:marLeft w:val="0"/>
                  <w:marRight w:val="0"/>
                  <w:marTop w:val="0"/>
                  <w:marBottom w:val="0"/>
                  <w:divBdr>
                    <w:top w:val="none" w:sz="0" w:space="0" w:color="auto"/>
                    <w:left w:val="none" w:sz="0" w:space="0" w:color="auto"/>
                    <w:bottom w:val="none" w:sz="0" w:space="0" w:color="auto"/>
                    <w:right w:val="none" w:sz="0" w:space="0" w:color="auto"/>
                  </w:divBdr>
                  <w:divsChild>
                    <w:div w:id="640766824">
                      <w:marLeft w:val="0"/>
                      <w:marRight w:val="0"/>
                      <w:marTop w:val="0"/>
                      <w:marBottom w:val="0"/>
                      <w:divBdr>
                        <w:top w:val="none" w:sz="0" w:space="0" w:color="auto"/>
                        <w:left w:val="none" w:sz="0" w:space="0" w:color="auto"/>
                        <w:bottom w:val="none" w:sz="0" w:space="0" w:color="auto"/>
                        <w:right w:val="none" w:sz="0" w:space="0" w:color="auto"/>
                      </w:divBdr>
                    </w:div>
                  </w:divsChild>
                </w:div>
                <w:div w:id="1210188739">
                  <w:marLeft w:val="0"/>
                  <w:marRight w:val="0"/>
                  <w:marTop w:val="0"/>
                  <w:marBottom w:val="0"/>
                  <w:divBdr>
                    <w:top w:val="none" w:sz="0" w:space="0" w:color="auto"/>
                    <w:left w:val="none" w:sz="0" w:space="0" w:color="auto"/>
                    <w:bottom w:val="none" w:sz="0" w:space="0" w:color="auto"/>
                    <w:right w:val="none" w:sz="0" w:space="0" w:color="auto"/>
                  </w:divBdr>
                  <w:divsChild>
                    <w:div w:id="1830289496">
                      <w:marLeft w:val="0"/>
                      <w:marRight w:val="0"/>
                      <w:marTop w:val="0"/>
                      <w:marBottom w:val="0"/>
                      <w:divBdr>
                        <w:top w:val="none" w:sz="0" w:space="0" w:color="auto"/>
                        <w:left w:val="none" w:sz="0" w:space="0" w:color="auto"/>
                        <w:bottom w:val="none" w:sz="0" w:space="0" w:color="auto"/>
                        <w:right w:val="none" w:sz="0" w:space="0" w:color="auto"/>
                      </w:divBdr>
                    </w:div>
                  </w:divsChild>
                </w:div>
                <w:div w:id="1555383504">
                  <w:marLeft w:val="0"/>
                  <w:marRight w:val="0"/>
                  <w:marTop w:val="0"/>
                  <w:marBottom w:val="0"/>
                  <w:divBdr>
                    <w:top w:val="none" w:sz="0" w:space="0" w:color="auto"/>
                    <w:left w:val="none" w:sz="0" w:space="0" w:color="auto"/>
                    <w:bottom w:val="none" w:sz="0" w:space="0" w:color="auto"/>
                    <w:right w:val="none" w:sz="0" w:space="0" w:color="auto"/>
                  </w:divBdr>
                  <w:divsChild>
                    <w:div w:id="1669478683">
                      <w:marLeft w:val="0"/>
                      <w:marRight w:val="0"/>
                      <w:marTop w:val="0"/>
                      <w:marBottom w:val="0"/>
                      <w:divBdr>
                        <w:top w:val="none" w:sz="0" w:space="0" w:color="auto"/>
                        <w:left w:val="none" w:sz="0" w:space="0" w:color="auto"/>
                        <w:bottom w:val="none" w:sz="0" w:space="0" w:color="auto"/>
                        <w:right w:val="none" w:sz="0" w:space="0" w:color="auto"/>
                      </w:divBdr>
                    </w:div>
                  </w:divsChild>
                </w:div>
                <w:div w:id="1975327064">
                  <w:marLeft w:val="0"/>
                  <w:marRight w:val="0"/>
                  <w:marTop w:val="0"/>
                  <w:marBottom w:val="0"/>
                  <w:divBdr>
                    <w:top w:val="none" w:sz="0" w:space="0" w:color="auto"/>
                    <w:left w:val="none" w:sz="0" w:space="0" w:color="auto"/>
                    <w:bottom w:val="none" w:sz="0" w:space="0" w:color="auto"/>
                    <w:right w:val="none" w:sz="0" w:space="0" w:color="auto"/>
                  </w:divBdr>
                  <w:divsChild>
                    <w:div w:id="1878008694">
                      <w:marLeft w:val="0"/>
                      <w:marRight w:val="0"/>
                      <w:marTop w:val="0"/>
                      <w:marBottom w:val="0"/>
                      <w:divBdr>
                        <w:top w:val="none" w:sz="0" w:space="0" w:color="auto"/>
                        <w:left w:val="none" w:sz="0" w:space="0" w:color="auto"/>
                        <w:bottom w:val="none" w:sz="0" w:space="0" w:color="auto"/>
                        <w:right w:val="none" w:sz="0" w:space="0" w:color="auto"/>
                      </w:divBdr>
                    </w:div>
                  </w:divsChild>
                </w:div>
                <w:div w:id="136185953">
                  <w:marLeft w:val="0"/>
                  <w:marRight w:val="0"/>
                  <w:marTop w:val="0"/>
                  <w:marBottom w:val="0"/>
                  <w:divBdr>
                    <w:top w:val="none" w:sz="0" w:space="0" w:color="auto"/>
                    <w:left w:val="none" w:sz="0" w:space="0" w:color="auto"/>
                    <w:bottom w:val="none" w:sz="0" w:space="0" w:color="auto"/>
                    <w:right w:val="none" w:sz="0" w:space="0" w:color="auto"/>
                  </w:divBdr>
                  <w:divsChild>
                    <w:div w:id="1606616665">
                      <w:marLeft w:val="0"/>
                      <w:marRight w:val="0"/>
                      <w:marTop w:val="0"/>
                      <w:marBottom w:val="0"/>
                      <w:divBdr>
                        <w:top w:val="none" w:sz="0" w:space="0" w:color="auto"/>
                        <w:left w:val="none" w:sz="0" w:space="0" w:color="auto"/>
                        <w:bottom w:val="none" w:sz="0" w:space="0" w:color="auto"/>
                        <w:right w:val="none" w:sz="0" w:space="0" w:color="auto"/>
                      </w:divBdr>
                    </w:div>
                  </w:divsChild>
                </w:div>
                <w:div w:id="1339457128">
                  <w:marLeft w:val="0"/>
                  <w:marRight w:val="0"/>
                  <w:marTop w:val="0"/>
                  <w:marBottom w:val="0"/>
                  <w:divBdr>
                    <w:top w:val="none" w:sz="0" w:space="0" w:color="auto"/>
                    <w:left w:val="none" w:sz="0" w:space="0" w:color="auto"/>
                    <w:bottom w:val="none" w:sz="0" w:space="0" w:color="auto"/>
                    <w:right w:val="none" w:sz="0" w:space="0" w:color="auto"/>
                  </w:divBdr>
                  <w:divsChild>
                    <w:div w:id="1775517829">
                      <w:marLeft w:val="0"/>
                      <w:marRight w:val="0"/>
                      <w:marTop w:val="0"/>
                      <w:marBottom w:val="0"/>
                      <w:divBdr>
                        <w:top w:val="none" w:sz="0" w:space="0" w:color="auto"/>
                        <w:left w:val="none" w:sz="0" w:space="0" w:color="auto"/>
                        <w:bottom w:val="none" w:sz="0" w:space="0" w:color="auto"/>
                        <w:right w:val="none" w:sz="0" w:space="0" w:color="auto"/>
                      </w:divBdr>
                    </w:div>
                  </w:divsChild>
                </w:div>
                <w:div w:id="45613834">
                  <w:marLeft w:val="0"/>
                  <w:marRight w:val="0"/>
                  <w:marTop w:val="0"/>
                  <w:marBottom w:val="0"/>
                  <w:divBdr>
                    <w:top w:val="none" w:sz="0" w:space="0" w:color="auto"/>
                    <w:left w:val="none" w:sz="0" w:space="0" w:color="auto"/>
                    <w:bottom w:val="none" w:sz="0" w:space="0" w:color="auto"/>
                    <w:right w:val="none" w:sz="0" w:space="0" w:color="auto"/>
                  </w:divBdr>
                  <w:divsChild>
                    <w:div w:id="2146312258">
                      <w:marLeft w:val="0"/>
                      <w:marRight w:val="0"/>
                      <w:marTop w:val="0"/>
                      <w:marBottom w:val="0"/>
                      <w:divBdr>
                        <w:top w:val="none" w:sz="0" w:space="0" w:color="auto"/>
                        <w:left w:val="none" w:sz="0" w:space="0" w:color="auto"/>
                        <w:bottom w:val="none" w:sz="0" w:space="0" w:color="auto"/>
                        <w:right w:val="none" w:sz="0" w:space="0" w:color="auto"/>
                      </w:divBdr>
                    </w:div>
                  </w:divsChild>
                </w:div>
                <w:div w:id="379520811">
                  <w:marLeft w:val="0"/>
                  <w:marRight w:val="0"/>
                  <w:marTop w:val="0"/>
                  <w:marBottom w:val="0"/>
                  <w:divBdr>
                    <w:top w:val="none" w:sz="0" w:space="0" w:color="auto"/>
                    <w:left w:val="none" w:sz="0" w:space="0" w:color="auto"/>
                    <w:bottom w:val="none" w:sz="0" w:space="0" w:color="auto"/>
                    <w:right w:val="none" w:sz="0" w:space="0" w:color="auto"/>
                  </w:divBdr>
                  <w:divsChild>
                    <w:div w:id="6273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3923">
          <w:marLeft w:val="0"/>
          <w:marRight w:val="0"/>
          <w:marTop w:val="0"/>
          <w:marBottom w:val="0"/>
          <w:divBdr>
            <w:top w:val="none" w:sz="0" w:space="0" w:color="auto"/>
            <w:left w:val="none" w:sz="0" w:space="0" w:color="auto"/>
            <w:bottom w:val="none" w:sz="0" w:space="0" w:color="auto"/>
            <w:right w:val="none" w:sz="0" w:space="0" w:color="auto"/>
          </w:divBdr>
        </w:div>
        <w:div w:id="1548302625">
          <w:marLeft w:val="0"/>
          <w:marRight w:val="0"/>
          <w:marTop w:val="0"/>
          <w:marBottom w:val="0"/>
          <w:divBdr>
            <w:top w:val="none" w:sz="0" w:space="0" w:color="auto"/>
            <w:left w:val="none" w:sz="0" w:space="0" w:color="auto"/>
            <w:bottom w:val="none" w:sz="0" w:space="0" w:color="auto"/>
            <w:right w:val="none" w:sz="0" w:space="0" w:color="auto"/>
          </w:divBdr>
        </w:div>
        <w:div w:id="1094934494">
          <w:marLeft w:val="0"/>
          <w:marRight w:val="0"/>
          <w:marTop w:val="0"/>
          <w:marBottom w:val="0"/>
          <w:divBdr>
            <w:top w:val="none" w:sz="0" w:space="0" w:color="auto"/>
            <w:left w:val="none" w:sz="0" w:space="0" w:color="auto"/>
            <w:bottom w:val="none" w:sz="0" w:space="0" w:color="auto"/>
            <w:right w:val="none" w:sz="0" w:space="0" w:color="auto"/>
          </w:divBdr>
        </w:div>
        <w:div w:id="1581678525">
          <w:marLeft w:val="0"/>
          <w:marRight w:val="0"/>
          <w:marTop w:val="0"/>
          <w:marBottom w:val="0"/>
          <w:divBdr>
            <w:top w:val="none" w:sz="0" w:space="0" w:color="auto"/>
            <w:left w:val="none" w:sz="0" w:space="0" w:color="auto"/>
            <w:bottom w:val="none" w:sz="0" w:space="0" w:color="auto"/>
            <w:right w:val="none" w:sz="0" w:space="0" w:color="auto"/>
          </w:divBdr>
        </w:div>
        <w:div w:id="347608709">
          <w:marLeft w:val="0"/>
          <w:marRight w:val="0"/>
          <w:marTop w:val="0"/>
          <w:marBottom w:val="0"/>
          <w:divBdr>
            <w:top w:val="none" w:sz="0" w:space="0" w:color="auto"/>
            <w:left w:val="none" w:sz="0" w:space="0" w:color="auto"/>
            <w:bottom w:val="none" w:sz="0" w:space="0" w:color="auto"/>
            <w:right w:val="none" w:sz="0" w:space="0" w:color="auto"/>
          </w:divBdr>
        </w:div>
        <w:div w:id="2090498781">
          <w:marLeft w:val="0"/>
          <w:marRight w:val="0"/>
          <w:marTop w:val="0"/>
          <w:marBottom w:val="0"/>
          <w:divBdr>
            <w:top w:val="none" w:sz="0" w:space="0" w:color="auto"/>
            <w:left w:val="none" w:sz="0" w:space="0" w:color="auto"/>
            <w:bottom w:val="none" w:sz="0" w:space="0" w:color="auto"/>
            <w:right w:val="none" w:sz="0" w:space="0" w:color="auto"/>
          </w:divBdr>
        </w:div>
        <w:div w:id="645472959">
          <w:marLeft w:val="0"/>
          <w:marRight w:val="0"/>
          <w:marTop w:val="0"/>
          <w:marBottom w:val="0"/>
          <w:divBdr>
            <w:top w:val="none" w:sz="0" w:space="0" w:color="auto"/>
            <w:left w:val="none" w:sz="0" w:space="0" w:color="auto"/>
            <w:bottom w:val="none" w:sz="0" w:space="0" w:color="auto"/>
            <w:right w:val="none" w:sz="0" w:space="0" w:color="auto"/>
          </w:divBdr>
        </w:div>
        <w:div w:id="217859853">
          <w:marLeft w:val="0"/>
          <w:marRight w:val="0"/>
          <w:marTop w:val="0"/>
          <w:marBottom w:val="0"/>
          <w:divBdr>
            <w:top w:val="none" w:sz="0" w:space="0" w:color="auto"/>
            <w:left w:val="none" w:sz="0" w:space="0" w:color="auto"/>
            <w:bottom w:val="none" w:sz="0" w:space="0" w:color="auto"/>
            <w:right w:val="none" w:sz="0" w:space="0" w:color="auto"/>
          </w:divBdr>
        </w:div>
        <w:div w:id="1570842593">
          <w:marLeft w:val="0"/>
          <w:marRight w:val="0"/>
          <w:marTop w:val="0"/>
          <w:marBottom w:val="0"/>
          <w:divBdr>
            <w:top w:val="none" w:sz="0" w:space="0" w:color="auto"/>
            <w:left w:val="none" w:sz="0" w:space="0" w:color="auto"/>
            <w:bottom w:val="none" w:sz="0" w:space="0" w:color="auto"/>
            <w:right w:val="none" w:sz="0" w:space="0" w:color="auto"/>
          </w:divBdr>
        </w:div>
        <w:div w:id="114569137">
          <w:marLeft w:val="0"/>
          <w:marRight w:val="0"/>
          <w:marTop w:val="0"/>
          <w:marBottom w:val="0"/>
          <w:divBdr>
            <w:top w:val="none" w:sz="0" w:space="0" w:color="auto"/>
            <w:left w:val="none" w:sz="0" w:space="0" w:color="auto"/>
            <w:bottom w:val="none" w:sz="0" w:space="0" w:color="auto"/>
            <w:right w:val="none" w:sz="0" w:space="0" w:color="auto"/>
          </w:divBdr>
        </w:div>
        <w:div w:id="570654212">
          <w:marLeft w:val="0"/>
          <w:marRight w:val="0"/>
          <w:marTop w:val="0"/>
          <w:marBottom w:val="0"/>
          <w:divBdr>
            <w:top w:val="none" w:sz="0" w:space="0" w:color="auto"/>
            <w:left w:val="none" w:sz="0" w:space="0" w:color="auto"/>
            <w:bottom w:val="none" w:sz="0" w:space="0" w:color="auto"/>
            <w:right w:val="none" w:sz="0" w:space="0" w:color="auto"/>
          </w:divBdr>
        </w:div>
      </w:divsChild>
    </w:div>
    <w:div w:id="251663578">
      <w:bodyDiv w:val="1"/>
      <w:marLeft w:val="0"/>
      <w:marRight w:val="0"/>
      <w:marTop w:val="0"/>
      <w:marBottom w:val="0"/>
      <w:divBdr>
        <w:top w:val="none" w:sz="0" w:space="0" w:color="auto"/>
        <w:left w:val="none" w:sz="0" w:space="0" w:color="auto"/>
        <w:bottom w:val="none" w:sz="0" w:space="0" w:color="auto"/>
        <w:right w:val="none" w:sz="0" w:space="0" w:color="auto"/>
      </w:divBdr>
      <w:divsChild>
        <w:div w:id="613175515">
          <w:marLeft w:val="0"/>
          <w:marRight w:val="0"/>
          <w:marTop w:val="0"/>
          <w:marBottom w:val="0"/>
          <w:divBdr>
            <w:top w:val="none" w:sz="0" w:space="0" w:color="auto"/>
            <w:left w:val="none" w:sz="0" w:space="0" w:color="auto"/>
            <w:bottom w:val="none" w:sz="0" w:space="0" w:color="auto"/>
            <w:right w:val="none" w:sz="0" w:space="0" w:color="auto"/>
          </w:divBdr>
        </w:div>
        <w:div w:id="2006932289">
          <w:marLeft w:val="0"/>
          <w:marRight w:val="0"/>
          <w:marTop w:val="0"/>
          <w:marBottom w:val="0"/>
          <w:divBdr>
            <w:top w:val="none" w:sz="0" w:space="0" w:color="auto"/>
            <w:left w:val="none" w:sz="0" w:space="0" w:color="auto"/>
            <w:bottom w:val="none" w:sz="0" w:space="0" w:color="auto"/>
            <w:right w:val="none" w:sz="0" w:space="0" w:color="auto"/>
          </w:divBdr>
        </w:div>
        <w:div w:id="1889997164">
          <w:marLeft w:val="0"/>
          <w:marRight w:val="0"/>
          <w:marTop w:val="0"/>
          <w:marBottom w:val="0"/>
          <w:divBdr>
            <w:top w:val="none" w:sz="0" w:space="0" w:color="auto"/>
            <w:left w:val="none" w:sz="0" w:space="0" w:color="auto"/>
            <w:bottom w:val="none" w:sz="0" w:space="0" w:color="auto"/>
            <w:right w:val="none" w:sz="0" w:space="0" w:color="auto"/>
          </w:divBdr>
        </w:div>
        <w:div w:id="1828477610">
          <w:marLeft w:val="0"/>
          <w:marRight w:val="0"/>
          <w:marTop w:val="0"/>
          <w:marBottom w:val="0"/>
          <w:divBdr>
            <w:top w:val="none" w:sz="0" w:space="0" w:color="auto"/>
            <w:left w:val="none" w:sz="0" w:space="0" w:color="auto"/>
            <w:bottom w:val="none" w:sz="0" w:space="0" w:color="auto"/>
            <w:right w:val="none" w:sz="0" w:space="0" w:color="auto"/>
          </w:divBdr>
        </w:div>
        <w:div w:id="1303847483">
          <w:marLeft w:val="0"/>
          <w:marRight w:val="0"/>
          <w:marTop w:val="0"/>
          <w:marBottom w:val="0"/>
          <w:divBdr>
            <w:top w:val="none" w:sz="0" w:space="0" w:color="auto"/>
            <w:left w:val="none" w:sz="0" w:space="0" w:color="auto"/>
            <w:bottom w:val="none" w:sz="0" w:space="0" w:color="auto"/>
            <w:right w:val="none" w:sz="0" w:space="0" w:color="auto"/>
          </w:divBdr>
        </w:div>
        <w:div w:id="1306936736">
          <w:marLeft w:val="0"/>
          <w:marRight w:val="0"/>
          <w:marTop w:val="0"/>
          <w:marBottom w:val="0"/>
          <w:divBdr>
            <w:top w:val="none" w:sz="0" w:space="0" w:color="auto"/>
            <w:left w:val="none" w:sz="0" w:space="0" w:color="auto"/>
            <w:bottom w:val="none" w:sz="0" w:space="0" w:color="auto"/>
            <w:right w:val="none" w:sz="0" w:space="0" w:color="auto"/>
          </w:divBdr>
        </w:div>
        <w:div w:id="925067410">
          <w:marLeft w:val="0"/>
          <w:marRight w:val="0"/>
          <w:marTop w:val="0"/>
          <w:marBottom w:val="0"/>
          <w:divBdr>
            <w:top w:val="none" w:sz="0" w:space="0" w:color="auto"/>
            <w:left w:val="none" w:sz="0" w:space="0" w:color="auto"/>
            <w:bottom w:val="none" w:sz="0" w:space="0" w:color="auto"/>
            <w:right w:val="none" w:sz="0" w:space="0" w:color="auto"/>
          </w:divBdr>
        </w:div>
        <w:div w:id="1431976092">
          <w:marLeft w:val="0"/>
          <w:marRight w:val="0"/>
          <w:marTop w:val="0"/>
          <w:marBottom w:val="0"/>
          <w:divBdr>
            <w:top w:val="none" w:sz="0" w:space="0" w:color="auto"/>
            <w:left w:val="none" w:sz="0" w:space="0" w:color="auto"/>
            <w:bottom w:val="none" w:sz="0" w:space="0" w:color="auto"/>
            <w:right w:val="none" w:sz="0" w:space="0" w:color="auto"/>
          </w:divBdr>
        </w:div>
        <w:div w:id="1608152360">
          <w:marLeft w:val="0"/>
          <w:marRight w:val="0"/>
          <w:marTop w:val="0"/>
          <w:marBottom w:val="0"/>
          <w:divBdr>
            <w:top w:val="none" w:sz="0" w:space="0" w:color="auto"/>
            <w:left w:val="none" w:sz="0" w:space="0" w:color="auto"/>
            <w:bottom w:val="none" w:sz="0" w:space="0" w:color="auto"/>
            <w:right w:val="none" w:sz="0" w:space="0" w:color="auto"/>
          </w:divBdr>
        </w:div>
        <w:div w:id="395669243">
          <w:marLeft w:val="0"/>
          <w:marRight w:val="0"/>
          <w:marTop w:val="0"/>
          <w:marBottom w:val="0"/>
          <w:divBdr>
            <w:top w:val="none" w:sz="0" w:space="0" w:color="auto"/>
            <w:left w:val="none" w:sz="0" w:space="0" w:color="auto"/>
            <w:bottom w:val="none" w:sz="0" w:space="0" w:color="auto"/>
            <w:right w:val="none" w:sz="0" w:space="0" w:color="auto"/>
          </w:divBdr>
        </w:div>
        <w:div w:id="1272324765">
          <w:marLeft w:val="0"/>
          <w:marRight w:val="0"/>
          <w:marTop w:val="0"/>
          <w:marBottom w:val="0"/>
          <w:divBdr>
            <w:top w:val="none" w:sz="0" w:space="0" w:color="auto"/>
            <w:left w:val="none" w:sz="0" w:space="0" w:color="auto"/>
            <w:bottom w:val="none" w:sz="0" w:space="0" w:color="auto"/>
            <w:right w:val="none" w:sz="0" w:space="0" w:color="auto"/>
          </w:divBdr>
        </w:div>
        <w:div w:id="2036035878">
          <w:marLeft w:val="0"/>
          <w:marRight w:val="0"/>
          <w:marTop w:val="0"/>
          <w:marBottom w:val="0"/>
          <w:divBdr>
            <w:top w:val="none" w:sz="0" w:space="0" w:color="auto"/>
            <w:left w:val="none" w:sz="0" w:space="0" w:color="auto"/>
            <w:bottom w:val="none" w:sz="0" w:space="0" w:color="auto"/>
            <w:right w:val="none" w:sz="0" w:space="0" w:color="auto"/>
          </w:divBdr>
        </w:div>
        <w:div w:id="1776091212">
          <w:marLeft w:val="0"/>
          <w:marRight w:val="0"/>
          <w:marTop w:val="0"/>
          <w:marBottom w:val="0"/>
          <w:divBdr>
            <w:top w:val="none" w:sz="0" w:space="0" w:color="auto"/>
            <w:left w:val="none" w:sz="0" w:space="0" w:color="auto"/>
            <w:bottom w:val="none" w:sz="0" w:space="0" w:color="auto"/>
            <w:right w:val="none" w:sz="0" w:space="0" w:color="auto"/>
          </w:divBdr>
        </w:div>
        <w:div w:id="1936015572">
          <w:marLeft w:val="0"/>
          <w:marRight w:val="0"/>
          <w:marTop w:val="0"/>
          <w:marBottom w:val="0"/>
          <w:divBdr>
            <w:top w:val="none" w:sz="0" w:space="0" w:color="auto"/>
            <w:left w:val="none" w:sz="0" w:space="0" w:color="auto"/>
            <w:bottom w:val="none" w:sz="0" w:space="0" w:color="auto"/>
            <w:right w:val="none" w:sz="0" w:space="0" w:color="auto"/>
          </w:divBdr>
        </w:div>
      </w:divsChild>
    </w:div>
    <w:div w:id="522519670">
      <w:bodyDiv w:val="1"/>
      <w:marLeft w:val="0"/>
      <w:marRight w:val="0"/>
      <w:marTop w:val="0"/>
      <w:marBottom w:val="0"/>
      <w:divBdr>
        <w:top w:val="none" w:sz="0" w:space="0" w:color="auto"/>
        <w:left w:val="none" w:sz="0" w:space="0" w:color="auto"/>
        <w:bottom w:val="none" w:sz="0" w:space="0" w:color="auto"/>
        <w:right w:val="none" w:sz="0" w:space="0" w:color="auto"/>
      </w:divBdr>
      <w:divsChild>
        <w:div w:id="2011369290">
          <w:marLeft w:val="0"/>
          <w:marRight w:val="0"/>
          <w:marTop w:val="0"/>
          <w:marBottom w:val="0"/>
          <w:divBdr>
            <w:top w:val="none" w:sz="0" w:space="0" w:color="auto"/>
            <w:left w:val="none" w:sz="0" w:space="0" w:color="auto"/>
            <w:bottom w:val="none" w:sz="0" w:space="0" w:color="auto"/>
            <w:right w:val="none" w:sz="0" w:space="0" w:color="auto"/>
          </w:divBdr>
        </w:div>
        <w:div w:id="507139561">
          <w:marLeft w:val="0"/>
          <w:marRight w:val="0"/>
          <w:marTop w:val="0"/>
          <w:marBottom w:val="0"/>
          <w:divBdr>
            <w:top w:val="none" w:sz="0" w:space="0" w:color="auto"/>
            <w:left w:val="none" w:sz="0" w:space="0" w:color="auto"/>
            <w:bottom w:val="none" w:sz="0" w:space="0" w:color="auto"/>
            <w:right w:val="none" w:sz="0" w:space="0" w:color="auto"/>
          </w:divBdr>
        </w:div>
        <w:div w:id="1907370865">
          <w:marLeft w:val="0"/>
          <w:marRight w:val="0"/>
          <w:marTop w:val="0"/>
          <w:marBottom w:val="0"/>
          <w:divBdr>
            <w:top w:val="none" w:sz="0" w:space="0" w:color="auto"/>
            <w:left w:val="none" w:sz="0" w:space="0" w:color="auto"/>
            <w:bottom w:val="none" w:sz="0" w:space="0" w:color="auto"/>
            <w:right w:val="none" w:sz="0" w:space="0" w:color="auto"/>
          </w:divBdr>
        </w:div>
        <w:div w:id="410927702">
          <w:marLeft w:val="0"/>
          <w:marRight w:val="0"/>
          <w:marTop w:val="0"/>
          <w:marBottom w:val="0"/>
          <w:divBdr>
            <w:top w:val="none" w:sz="0" w:space="0" w:color="auto"/>
            <w:left w:val="none" w:sz="0" w:space="0" w:color="auto"/>
            <w:bottom w:val="none" w:sz="0" w:space="0" w:color="auto"/>
            <w:right w:val="none" w:sz="0" w:space="0" w:color="auto"/>
          </w:divBdr>
        </w:div>
        <w:div w:id="1977637050">
          <w:marLeft w:val="0"/>
          <w:marRight w:val="0"/>
          <w:marTop w:val="0"/>
          <w:marBottom w:val="0"/>
          <w:divBdr>
            <w:top w:val="none" w:sz="0" w:space="0" w:color="auto"/>
            <w:left w:val="none" w:sz="0" w:space="0" w:color="auto"/>
            <w:bottom w:val="none" w:sz="0" w:space="0" w:color="auto"/>
            <w:right w:val="none" w:sz="0" w:space="0" w:color="auto"/>
          </w:divBdr>
        </w:div>
        <w:div w:id="1797991307">
          <w:marLeft w:val="0"/>
          <w:marRight w:val="0"/>
          <w:marTop w:val="0"/>
          <w:marBottom w:val="0"/>
          <w:divBdr>
            <w:top w:val="none" w:sz="0" w:space="0" w:color="auto"/>
            <w:left w:val="none" w:sz="0" w:space="0" w:color="auto"/>
            <w:bottom w:val="none" w:sz="0" w:space="0" w:color="auto"/>
            <w:right w:val="none" w:sz="0" w:space="0" w:color="auto"/>
          </w:divBdr>
        </w:div>
        <w:div w:id="2030056657">
          <w:marLeft w:val="0"/>
          <w:marRight w:val="0"/>
          <w:marTop w:val="0"/>
          <w:marBottom w:val="0"/>
          <w:divBdr>
            <w:top w:val="none" w:sz="0" w:space="0" w:color="auto"/>
            <w:left w:val="none" w:sz="0" w:space="0" w:color="auto"/>
            <w:bottom w:val="none" w:sz="0" w:space="0" w:color="auto"/>
            <w:right w:val="none" w:sz="0" w:space="0" w:color="auto"/>
          </w:divBdr>
        </w:div>
        <w:div w:id="1068263664">
          <w:marLeft w:val="0"/>
          <w:marRight w:val="0"/>
          <w:marTop w:val="0"/>
          <w:marBottom w:val="0"/>
          <w:divBdr>
            <w:top w:val="none" w:sz="0" w:space="0" w:color="auto"/>
            <w:left w:val="none" w:sz="0" w:space="0" w:color="auto"/>
            <w:bottom w:val="none" w:sz="0" w:space="0" w:color="auto"/>
            <w:right w:val="none" w:sz="0" w:space="0" w:color="auto"/>
          </w:divBdr>
        </w:div>
        <w:div w:id="1922132390">
          <w:marLeft w:val="0"/>
          <w:marRight w:val="0"/>
          <w:marTop w:val="0"/>
          <w:marBottom w:val="0"/>
          <w:divBdr>
            <w:top w:val="none" w:sz="0" w:space="0" w:color="auto"/>
            <w:left w:val="none" w:sz="0" w:space="0" w:color="auto"/>
            <w:bottom w:val="none" w:sz="0" w:space="0" w:color="auto"/>
            <w:right w:val="none" w:sz="0" w:space="0" w:color="auto"/>
          </w:divBdr>
        </w:div>
        <w:div w:id="850341832">
          <w:marLeft w:val="0"/>
          <w:marRight w:val="0"/>
          <w:marTop w:val="0"/>
          <w:marBottom w:val="0"/>
          <w:divBdr>
            <w:top w:val="none" w:sz="0" w:space="0" w:color="auto"/>
            <w:left w:val="none" w:sz="0" w:space="0" w:color="auto"/>
            <w:bottom w:val="none" w:sz="0" w:space="0" w:color="auto"/>
            <w:right w:val="none" w:sz="0" w:space="0" w:color="auto"/>
          </w:divBdr>
        </w:div>
        <w:div w:id="669455427">
          <w:marLeft w:val="0"/>
          <w:marRight w:val="0"/>
          <w:marTop w:val="0"/>
          <w:marBottom w:val="0"/>
          <w:divBdr>
            <w:top w:val="none" w:sz="0" w:space="0" w:color="auto"/>
            <w:left w:val="none" w:sz="0" w:space="0" w:color="auto"/>
            <w:bottom w:val="none" w:sz="0" w:space="0" w:color="auto"/>
            <w:right w:val="none" w:sz="0" w:space="0" w:color="auto"/>
          </w:divBdr>
        </w:div>
        <w:div w:id="1790974538">
          <w:marLeft w:val="0"/>
          <w:marRight w:val="0"/>
          <w:marTop w:val="0"/>
          <w:marBottom w:val="0"/>
          <w:divBdr>
            <w:top w:val="none" w:sz="0" w:space="0" w:color="auto"/>
            <w:left w:val="none" w:sz="0" w:space="0" w:color="auto"/>
            <w:bottom w:val="none" w:sz="0" w:space="0" w:color="auto"/>
            <w:right w:val="none" w:sz="0" w:space="0" w:color="auto"/>
          </w:divBdr>
        </w:div>
        <w:div w:id="583537939">
          <w:marLeft w:val="0"/>
          <w:marRight w:val="0"/>
          <w:marTop w:val="0"/>
          <w:marBottom w:val="0"/>
          <w:divBdr>
            <w:top w:val="none" w:sz="0" w:space="0" w:color="auto"/>
            <w:left w:val="none" w:sz="0" w:space="0" w:color="auto"/>
            <w:bottom w:val="none" w:sz="0" w:space="0" w:color="auto"/>
            <w:right w:val="none" w:sz="0" w:space="0" w:color="auto"/>
          </w:divBdr>
        </w:div>
        <w:div w:id="2022968889">
          <w:marLeft w:val="0"/>
          <w:marRight w:val="0"/>
          <w:marTop w:val="0"/>
          <w:marBottom w:val="0"/>
          <w:divBdr>
            <w:top w:val="none" w:sz="0" w:space="0" w:color="auto"/>
            <w:left w:val="none" w:sz="0" w:space="0" w:color="auto"/>
            <w:bottom w:val="none" w:sz="0" w:space="0" w:color="auto"/>
            <w:right w:val="none" w:sz="0" w:space="0" w:color="auto"/>
          </w:divBdr>
        </w:div>
        <w:div w:id="487747457">
          <w:marLeft w:val="0"/>
          <w:marRight w:val="0"/>
          <w:marTop w:val="0"/>
          <w:marBottom w:val="0"/>
          <w:divBdr>
            <w:top w:val="none" w:sz="0" w:space="0" w:color="auto"/>
            <w:left w:val="none" w:sz="0" w:space="0" w:color="auto"/>
            <w:bottom w:val="none" w:sz="0" w:space="0" w:color="auto"/>
            <w:right w:val="none" w:sz="0" w:space="0" w:color="auto"/>
          </w:divBdr>
        </w:div>
        <w:div w:id="1387149005">
          <w:marLeft w:val="0"/>
          <w:marRight w:val="0"/>
          <w:marTop w:val="0"/>
          <w:marBottom w:val="0"/>
          <w:divBdr>
            <w:top w:val="none" w:sz="0" w:space="0" w:color="auto"/>
            <w:left w:val="none" w:sz="0" w:space="0" w:color="auto"/>
            <w:bottom w:val="none" w:sz="0" w:space="0" w:color="auto"/>
            <w:right w:val="none" w:sz="0" w:space="0" w:color="auto"/>
          </w:divBdr>
        </w:div>
        <w:div w:id="1861043919">
          <w:marLeft w:val="0"/>
          <w:marRight w:val="0"/>
          <w:marTop w:val="0"/>
          <w:marBottom w:val="0"/>
          <w:divBdr>
            <w:top w:val="none" w:sz="0" w:space="0" w:color="auto"/>
            <w:left w:val="none" w:sz="0" w:space="0" w:color="auto"/>
            <w:bottom w:val="none" w:sz="0" w:space="0" w:color="auto"/>
            <w:right w:val="none" w:sz="0" w:space="0" w:color="auto"/>
          </w:divBdr>
        </w:div>
        <w:div w:id="586885460">
          <w:marLeft w:val="0"/>
          <w:marRight w:val="0"/>
          <w:marTop w:val="0"/>
          <w:marBottom w:val="0"/>
          <w:divBdr>
            <w:top w:val="none" w:sz="0" w:space="0" w:color="auto"/>
            <w:left w:val="none" w:sz="0" w:space="0" w:color="auto"/>
            <w:bottom w:val="none" w:sz="0" w:space="0" w:color="auto"/>
            <w:right w:val="none" w:sz="0" w:space="0" w:color="auto"/>
          </w:divBdr>
        </w:div>
        <w:div w:id="196281785">
          <w:marLeft w:val="0"/>
          <w:marRight w:val="0"/>
          <w:marTop w:val="0"/>
          <w:marBottom w:val="0"/>
          <w:divBdr>
            <w:top w:val="none" w:sz="0" w:space="0" w:color="auto"/>
            <w:left w:val="none" w:sz="0" w:space="0" w:color="auto"/>
            <w:bottom w:val="none" w:sz="0" w:space="0" w:color="auto"/>
            <w:right w:val="none" w:sz="0" w:space="0" w:color="auto"/>
          </w:divBdr>
        </w:div>
        <w:div w:id="607737282">
          <w:marLeft w:val="0"/>
          <w:marRight w:val="0"/>
          <w:marTop w:val="0"/>
          <w:marBottom w:val="0"/>
          <w:divBdr>
            <w:top w:val="none" w:sz="0" w:space="0" w:color="auto"/>
            <w:left w:val="none" w:sz="0" w:space="0" w:color="auto"/>
            <w:bottom w:val="none" w:sz="0" w:space="0" w:color="auto"/>
            <w:right w:val="none" w:sz="0" w:space="0" w:color="auto"/>
          </w:divBdr>
        </w:div>
        <w:div w:id="399401906">
          <w:marLeft w:val="0"/>
          <w:marRight w:val="0"/>
          <w:marTop w:val="0"/>
          <w:marBottom w:val="0"/>
          <w:divBdr>
            <w:top w:val="none" w:sz="0" w:space="0" w:color="auto"/>
            <w:left w:val="none" w:sz="0" w:space="0" w:color="auto"/>
            <w:bottom w:val="none" w:sz="0" w:space="0" w:color="auto"/>
            <w:right w:val="none" w:sz="0" w:space="0" w:color="auto"/>
          </w:divBdr>
        </w:div>
        <w:div w:id="1024944322">
          <w:marLeft w:val="0"/>
          <w:marRight w:val="0"/>
          <w:marTop w:val="0"/>
          <w:marBottom w:val="0"/>
          <w:divBdr>
            <w:top w:val="none" w:sz="0" w:space="0" w:color="auto"/>
            <w:left w:val="none" w:sz="0" w:space="0" w:color="auto"/>
            <w:bottom w:val="none" w:sz="0" w:space="0" w:color="auto"/>
            <w:right w:val="none" w:sz="0" w:space="0" w:color="auto"/>
          </w:divBdr>
        </w:div>
        <w:div w:id="56977725">
          <w:marLeft w:val="0"/>
          <w:marRight w:val="0"/>
          <w:marTop w:val="0"/>
          <w:marBottom w:val="0"/>
          <w:divBdr>
            <w:top w:val="none" w:sz="0" w:space="0" w:color="auto"/>
            <w:left w:val="none" w:sz="0" w:space="0" w:color="auto"/>
            <w:bottom w:val="none" w:sz="0" w:space="0" w:color="auto"/>
            <w:right w:val="none" w:sz="0" w:space="0" w:color="auto"/>
          </w:divBdr>
        </w:div>
        <w:div w:id="2068068726">
          <w:marLeft w:val="0"/>
          <w:marRight w:val="0"/>
          <w:marTop w:val="0"/>
          <w:marBottom w:val="0"/>
          <w:divBdr>
            <w:top w:val="none" w:sz="0" w:space="0" w:color="auto"/>
            <w:left w:val="none" w:sz="0" w:space="0" w:color="auto"/>
            <w:bottom w:val="none" w:sz="0" w:space="0" w:color="auto"/>
            <w:right w:val="none" w:sz="0" w:space="0" w:color="auto"/>
          </w:divBdr>
          <w:divsChild>
            <w:div w:id="166750499">
              <w:marLeft w:val="-75"/>
              <w:marRight w:val="0"/>
              <w:marTop w:val="30"/>
              <w:marBottom w:val="30"/>
              <w:divBdr>
                <w:top w:val="none" w:sz="0" w:space="0" w:color="auto"/>
                <w:left w:val="none" w:sz="0" w:space="0" w:color="auto"/>
                <w:bottom w:val="none" w:sz="0" w:space="0" w:color="auto"/>
                <w:right w:val="none" w:sz="0" w:space="0" w:color="auto"/>
              </w:divBdr>
              <w:divsChild>
                <w:div w:id="1129208462">
                  <w:marLeft w:val="0"/>
                  <w:marRight w:val="0"/>
                  <w:marTop w:val="0"/>
                  <w:marBottom w:val="0"/>
                  <w:divBdr>
                    <w:top w:val="none" w:sz="0" w:space="0" w:color="auto"/>
                    <w:left w:val="none" w:sz="0" w:space="0" w:color="auto"/>
                    <w:bottom w:val="none" w:sz="0" w:space="0" w:color="auto"/>
                    <w:right w:val="none" w:sz="0" w:space="0" w:color="auto"/>
                  </w:divBdr>
                  <w:divsChild>
                    <w:div w:id="1782455810">
                      <w:marLeft w:val="0"/>
                      <w:marRight w:val="0"/>
                      <w:marTop w:val="0"/>
                      <w:marBottom w:val="0"/>
                      <w:divBdr>
                        <w:top w:val="none" w:sz="0" w:space="0" w:color="auto"/>
                        <w:left w:val="none" w:sz="0" w:space="0" w:color="auto"/>
                        <w:bottom w:val="none" w:sz="0" w:space="0" w:color="auto"/>
                        <w:right w:val="none" w:sz="0" w:space="0" w:color="auto"/>
                      </w:divBdr>
                    </w:div>
                  </w:divsChild>
                </w:div>
                <w:div w:id="933322208">
                  <w:marLeft w:val="0"/>
                  <w:marRight w:val="0"/>
                  <w:marTop w:val="0"/>
                  <w:marBottom w:val="0"/>
                  <w:divBdr>
                    <w:top w:val="none" w:sz="0" w:space="0" w:color="auto"/>
                    <w:left w:val="none" w:sz="0" w:space="0" w:color="auto"/>
                    <w:bottom w:val="none" w:sz="0" w:space="0" w:color="auto"/>
                    <w:right w:val="none" w:sz="0" w:space="0" w:color="auto"/>
                  </w:divBdr>
                  <w:divsChild>
                    <w:div w:id="171996573">
                      <w:marLeft w:val="0"/>
                      <w:marRight w:val="0"/>
                      <w:marTop w:val="0"/>
                      <w:marBottom w:val="0"/>
                      <w:divBdr>
                        <w:top w:val="none" w:sz="0" w:space="0" w:color="auto"/>
                        <w:left w:val="none" w:sz="0" w:space="0" w:color="auto"/>
                        <w:bottom w:val="none" w:sz="0" w:space="0" w:color="auto"/>
                        <w:right w:val="none" w:sz="0" w:space="0" w:color="auto"/>
                      </w:divBdr>
                    </w:div>
                  </w:divsChild>
                </w:div>
                <w:div w:id="273513098">
                  <w:marLeft w:val="0"/>
                  <w:marRight w:val="0"/>
                  <w:marTop w:val="0"/>
                  <w:marBottom w:val="0"/>
                  <w:divBdr>
                    <w:top w:val="none" w:sz="0" w:space="0" w:color="auto"/>
                    <w:left w:val="none" w:sz="0" w:space="0" w:color="auto"/>
                    <w:bottom w:val="none" w:sz="0" w:space="0" w:color="auto"/>
                    <w:right w:val="none" w:sz="0" w:space="0" w:color="auto"/>
                  </w:divBdr>
                  <w:divsChild>
                    <w:div w:id="198402615">
                      <w:marLeft w:val="0"/>
                      <w:marRight w:val="0"/>
                      <w:marTop w:val="0"/>
                      <w:marBottom w:val="0"/>
                      <w:divBdr>
                        <w:top w:val="none" w:sz="0" w:space="0" w:color="auto"/>
                        <w:left w:val="none" w:sz="0" w:space="0" w:color="auto"/>
                        <w:bottom w:val="none" w:sz="0" w:space="0" w:color="auto"/>
                        <w:right w:val="none" w:sz="0" w:space="0" w:color="auto"/>
                      </w:divBdr>
                    </w:div>
                  </w:divsChild>
                </w:div>
                <w:div w:id="945582081">
                  <w:marLeft w:val="0"/>
                  <w:marRight w:val="0"/>
                  <w:marTop w:val="0"/>
                  <w:marBottom w:val="0"/>
                  <w:divBdr>
                    <w:top w:val="none" w:sz="0" w:space="0" w:color="auto"/>
                    <w:left w:val="none" w:sz="0" w:space="0" w:color="auto"/>
                    <w:bottom w:val="none" w:sz="0" w:space="0" w:color="auto"/>
                    <w:right w:val="none" w:sz="0" w:space="0" w:color="auto"/>
                  </w:divBdr>
                  <w:divsChild>
                    <w:div w:id="524757763">
                      <w:marLeft w:val="0"/>
                      <w:marRight w:val="0"/>
                      <w:marTop w:val="0"/>
                      <w:marBottom w:val="0"/>
                      <w:divBdr>
                        <w:top w:val="none" w:sz="0" w:space="0" w:color="auto"/>
                        <w:left w:val="none" w:sz="0" w:space="0" w:color="auto"/>
                        <w:bottom w:val="none" w:sz="0" w:space="0" w:color="auto"/>
                        <w:right w:val="none" w:sz="0" w:space="0" w:color="auto"/>
                      </w:divBdr>
                    </w:div>
                  </w:divsChild>
                </w:div>
                <w:div w:id="1462848405">
                  <w:marLeft w:val="0"/>
                  <w:marRight w:val="0"/>
                  <w:marTop w:val="0"/>
                  <w:marBottom w:val="0"/>
                  <w:divBdr>
                    <w:top w:val="none" w:sz="0" w:space="0" w:color="auto"/>
                    <w:left w:val="none" w:sz="0" w:space="0" w:color="auto"/>
                    <w:bottom w:val="none" w:sz="0" w:space="0" w:color="auto"/>
                    <w:right w:val="none" w:sz="0" w:space="0" w:color="auto"/>
                  </w:divBdr>
                  <w:divsChild>
                    <w:div w:id="2134908562">
                      <w:marLeft w:val="0"/>
                      <w:marRight w:val="0"/>
                      <w:marTop w:val="0"/>
                      <w:marBottom w:val="0"/>
                      <w:divBdr>
                        <w:top w:val="none" w:sz="0" w:space="0" w:color="auto"/>
                        <w:left w:val="none" w:sz="0" w:space="0" w:color="auto"/>
                        <w:bottom w:val="none" w:sz="0" w:space="0" w:color="auto"/>
                        <w:right w:val="none" w:sz="0" w:space="0" w:color="auto"/>
                      </w:divBdr>
                    </w:div>
                  </w:divsChild>
                </w:div>
                <w:div w:id="2088454084">
                  <w:marLeft w:val="0"/>
                  <w:marRight w:val="0"/>
                  <w:marTop w:val="0"/>
                  <w:marBottom w:val="0"/>
                  <w:divBdr>
                    <w:top w:val="none" w:sz="0" w:space="0" w:color="auto"/>
                    <w:left w:val="none" w:sz="0" w:space="0" w:color="auto"/>
                    <w:bottom w:val="none" w:sz="0" w:space="0" w:color="auto"/>
                    <w:right w:val="none" w:sz="0" w:space="0" w:color="auto"/>
                  </w:divBdr>
                  <w:divsChild>
                    <w:div w:id="686254608">
                      <w:marLeft w:val="0"/>
                      <w:marRight w:val="0"/>
                      <w:marTop w:val="0"/>
                      <w:marBottom w:val="0"/>
                      <w:divBdr>
                        <w:top w:val="none" w:sz="0" w:space="0" w:color="auto"/>
                        <w:left w:val="none" w:sz="0" w:space="0" w:color="auto"/>
                        <w:bottom w:val="none" w:sz="0" w:space="0" w:color="auto"/>
                        <w:right w:val="none" w:sz="0" w:space="0" w:color="auto"/>
                      </w:divBdr>
                    </w:div>
                  </w:divsChild>
                </w:div>
                <w:div w:id="254635616">
                  <w:marLeft w:val="0"/>
                  <w:marRight w:val="0"/>
                  <w:marTop w:val="0"/>
                  <w:marBottom w:val="0"/>
                  <w:divBdr>
                    <w:top w:val="none" w:sz="0" w:space="0" w:color="auto"/>
                    <w:left w:val="none" w:sz="0" w:space="0" w:color="auto"/>
                    <w:bottom w:val="none" w:sz="0" w:space="0" w:color="auto"/>
                    <w:right w:val="none" w:sz="0" w:space="0" w:color="auto"/>
                  </w:divBdr>
                  <w:divsChild>
                    <w:div w:id="929049436">
                      <w:marLeft w:val="0"/>
                      <w:marRight w:val="0"/>
                      <w:marTop w:val="0"/>
                      <w:marBottom w:val="0"/>
                      <w:divBdr>
                        <w:top w:val="none" w:sz="0" w:space="0" w:color="auto"/>
                        <w:left w:val="none" w:sz="0" w:space="0" w:color="auto"/>
                        <w:bottom w:val="none" w:sz="0" w:space="0" w:color="auto"/>
                        <w:right w:val="none" w:sz="0" w:space="0" w:color="auto"/>
                      </w:divBdr>
                    </w:div>
                  </w:divsChild>
                </w:div>
                <w:div w:id="1276668914">
                  <w:marLeft w:val="0"/>
                  <w:marRight w:val="0"/>
                  <w:marTop w:val="0"/>
                  <w:marBottom w:val="0"/>
                  <w:divBdr>
                    <w:top w:val="none" w:sz="0" w:space="0" w:color="auto"/>
                    <w:left w:val="none" w:sz="0" w:space="0" w:color="auto"/>
                    <w:bottom w:val="none" w:sz="0" w:space="0" w:color="auto"/>
                    <w:right w:val="none" w:sz="0" w:space="0" w:color="auto"/>
                  </w:divBdr>
                  <w:divsChild>
                    <w:div w:id="2107188542">
                      <w:marLeft w:val="0"/>
                      <w:marRight w:val="0"/>
                      <w:marTop w:val="0"/>
                      <w:marBottom w:val="0"/>
                      <w:divBdr>
                        <w:top w:val="none" w:sz="0" w:space="0" w:color="auto"/>
                        <w:left w:val="none" w:sz="0" w:space="0" w:color="auto"/>
                        <w:bottom w:val="none" w:sz="0" w:space="0" w:color="auto"/>
                        <w:right w:val="none" w:sz="0" w:space="0" w:color="auto"/>
                      </w:divBdr>
                    </w:div>
                  </w:divsChild>
                </w:div>
                <w:div w:id="46875562">
                  <w:marLeft w:val="0"/>
                  <w:marRight w:val="0"/>
                  <w:marTop w:val="0"/>
                  <w:marBottom w:val="0"/>
                  <w:divBdr>
                    <w:top w:val="none" w:sz="0" w:space="0" w:color="auto"/>
                    <w:left w:val="none" w:sz="0" w:space="0" w:color="auto"/>
                    <w:bottom w:val="none" w:sz="0" w:space="0" w:color="auto"/>
                    <w:right w:val="none" w:sz="0" w:space="0" w:color="auto"/>
                  </w:divBdr>
                  <w:divsChild>
                    <w:div w:id="1162238856">
                      <w:marLeft w:val="0"/>
                      <w:marRight w:val="0"/>
                      <w:marTop w:val="0"/>
                      <w:marBottom w:val="0"/>
                      <w:divBdr>
                        <w:top w:val="none" w:sz="0" w:space="0" w:color="auto"/>
                        <w:left w:val="none" w:sz="0" w:space="0" w:color="auto"/>
                        <w:bottom w:val="none" w:sz="0" w:space="0" w:color="auto"/>
                        <w:right w:val="none" w:sz="0" w:space="0" w:color="auto"/>
                      </w:divBdr>
                    </w:div>
                  </w:divsChild>
                </w:div>
                <w:div w:id="2028554200">
                  <w:marLeft w:val="0"/>
                  <w:marRight w:val="0"/>
                  <w:marTop w:val="0"/>
                  <w:marBottom w:val="0"/>
                  <w:divBdr>
                    <w:top w:val="none" w:sz="0" w:space="0" w:color="auto"/>
                    <w:left w:val="none" w:sz="0" w:space="0" w:color="auto"/>
                    <w:bottom w:val="none" w:sz="0" w:space="0" w:color="auto"/>
                    <w:right w:val="none" w:sz="0" w:space="0" w:color="auto"/>
                  </w:divBdr>
                  <w:divsChild>
                    <w:div w:id="1561866817">
                      <w:marLeft w:val="0"/>
                      <w:marRight w:val="0"/>
                      <w:marTop w:val="0"/>
                      <w:marBottom w:val="0"/>
                      <w:divBdr>
                        <w:top w:val="none" w:sz="0" w:space="0" w:color="auto"/>
                        <w:left w:val="none" w:sz="0" w:space="0" w:color="auto"/>
                        <w:bottom w:val="none" w:sz="0" w:space="0" w:color="auto"/>
                        <w:right w:val="none" w:sz="0" w:space="0" w:color="auto"/>
                      </w:divBdr>
                    </w:div>
                  </w:divsChild>
                </w:div>
                <w:div w:id="957644090">
                  <w:marLeft w:val="0"/>
                  <w:marRight w:val="0"/>
                  <w:marTop w:val="0"/>
                  <w:marBottom w:val="0"/>
                  <w:divBdr>
                    <w:top w:val="none" w:sz="0" w:space="0" w:color="auto"/>
                    <w:left w:val="none" w:sz="0" w:space="0" w:color="auto"/>
                    <w:bottom w:val="none" w:sz="0" w:space="0" w:color="auto"/>
                    <w:right w:val="none" w:sz="0" w:space="0" w:color="auto"/>
                  </w:divBdr>
                  <w:divsChild>
                    <w:div w:id="1166824715">
                      <w:marLeft w:val="0"/>
                      <w:marRight w:val="0"/>
                      <w:marTop w:val="0"/>
                      <w:marBottom w:val="0"/>
                      <w:divBdr>
                        <w:top w:val="none" w:sz="0" w:space="0" w:color="auto"/>
                        <w:left w:val="none" w:sz="0" w:space="0" w:color="auto"/>
                        <w:bottom w:val="none" w:sz="0" w:space="0" w:color="auto"/>
                        <w:right w:val="none" w:sz="0" w:space="0" w:color="auto"/>
                      </w:divBdr>
                    </w:div>
                  </w:divsChild>
                </w:div>
                <w:div w:id="2011986153">
                  <w:marLeft w:val="0"/>
                  <w:marRight w:val="0"/>
                  <w:marTop w:val="0"/>
                  <w:marBottom w:val="0"/>
                  <w:divBdr>
                    <w:top w:val="none" w:sz="0" w:space="0" w:color="auto"/>
                    <w:left w:val="none" w:sz="0" w:space="0" w:color="auto"/>
                    <w:bottom w:val="none" w:sz="0" w:space="0" w:color="auto"/>
                    <w:right w:val="none" w:sz="0" w:space="0" w:color="auto"/>
                  </w:divBdr>
                  <w:divsChild>
                    <w:div w:id="1424643047">
                      <w:marLeft w:val="0"/>
                      <w:marRight w:val="0"/>
                      <w:marTop w:val="0"/>
                      <w:marBottom w:val="0"/>
                      <w:divBdr>
                        <w:top w:val="none" w:sz="0" w:space="0" w:color="auto"/>
                        <w:left w:val="none" w:sz="0" w:space="0" w:color="auto"/>
                        <w:bottom w:val="none" w:sz="0" w:space="0" w:color="auto"/>
                        <w:right w:val="none" w:sz="0" w:space="0" w:color="auto"/>
                      </w:divBdr>
                    </w:div>
                  </w:divsChild>
                </w:div>
                <w:div w:id="1729186786">
                  <w:marLeft w:val="0"/>
                  <w:marRight w:val="0"/>
                  <w:marTop w:val="0"/>
                  <w:marBottom w:val="0"/>
                  <w:divBdr>
                    <w:top w:val="none" w:sz="0" w:space="0" w:color="auto"/>
                    <w:left w:val="none" w:sz="0" w:space="0" w:color="auto"/>
                    <w:bottom w:val="none" w:sz="0" w:space="0" w:color="auto"/>
                    <w:right w:val="none" w:sz="0" w:space="0" w:color="auto"/>
                  </w:divBdr>
                  <w:divsChild>
                    <w:div w:id="707100447">
                      <w:marLeft w:val="0"/>
                      <w:marRight w:val="0"/>
                      <w:marTop w:val="0"/>
                      <w:marBottom w:val="0"/>
                      <w:divBdr>
                        <w:top w:val="none" w:sz="0" w:space="0" w:color="auto"/>
                        <w:left w:val="none" w:sz="0" w:space="0" w:color="auto"/>
                        <w:bottom w:val="none" w:sz="0" w:space="0" w:color="auto"/>
                        <w:right w:val="none" w:sz="0" w:space="0" w:color="auto"/>
                      </w:divBdr>
                    </w:div>
                  </w:divsChild>
                </w:div>
                <w:div w:id="20060905">
                  <w:marLeft w:val="0"/>
                  <w:marRight w:val="0"/>
                  <w:marTop w:val="0"/>
                  <w:marBottom w:val="0"/>
                  <w:divBdr>
                    <w:top w:val="none" w:sz="0" w:space="0" w:color="auto"/>
                    <w:left w:val="none" w:sz="0" w:space="0" w:color="auto"/>
                    <w:bottom w:val="none" w:sz="0" w:space="0" w:color="auto"/>
                    <w:right w:val="none" w:sz="0" w:space="0" w:color="auto"/>
                  </w:divBdr>
                  <w:divsChild>
                    <w:div w:id="756946478">
                      <w:marLeft w:val="0"/>
                      <w:marRight w:val="0"/>
                      <w:marTop w:val="0"/>
                      <w:marBottom w:val="0"/>
                      <w:divBdr>
                        <w:top w:val="none" w:sz="0" w:space="0" w:color="auto"/>
                        <w:left w:val="none" w:sz="0" w:space="0" w:color="auto"/>
                        <w:bottom w:val="none" w:sz="0" w:space="0" w:color="auto"/>
                        <w:right w:val="none" w:sz="0" w:space="0" w:color="auto"/>
                      </w:divBdr>
                    </w:div>
                  </w:divsChild>
                </w:div>
                <w:div w:id="763115560">
                  <w:marLeft w:val="0"/>
                  <w:marRight w:val="0"/>
                  <w:marTop w:val="0"/>
                  <w:marBottom w:val="0"/>
                  <w:divBdr>
                    <w:top w:val="none" w:sz="0" w:space="0" w:color="auto"/>
                    <w:left w:val="none" w:sz="0" w:space="0" w:color="auto"/>
                    <w:bottom w:val="none" w:sz="0" w:space="0" w:color="auto"/>
                    <w:right w:val="none" w:sz="0" w:space="0" w:color="auto"/>
                  </w:divBdr>
                  <w:divsChild>
                    <w:div w:id="1806698040">
                      <w:marLeft w:val="0"/>
                      <w:marRight w:val="0"/>
                      <w:marTop w:val="0"/>
                      <w:marBottom w:val="0"/>
                      <w:divBdr>
                        <w:top w:val="none" w:sz="0" w:space="0" w:color="auto"/>
                        <w:left w:val="none" w:sz="0" w:space="0" w:color="auto"/>
                        <w:bottom w:val="none" w:sz="0" w:space="0" w:color="auto"/>
                        <w:right w:val="none" w:sz="0" w:space="0" w:color="auto"/>
                      </w:divBdr>
                    </w:div>
                  </w:divsChild>
                </w:div>
                <w:div w:id="1654529672">
                  <w:marLeft w:val="0"/>
                  <w:marRight w:val="0"/>
                  <w:marTop w:val="0"/>
                  <w:marBottom w:val="0"/>
                  <w:divBdr>
                    <w:top w:val="none" w:sz="0" w:space="0" w:color="auto"/>
                    <w:left w:val="none" w:sz="0" w:space="0" w:color="auto"/>
                    <w:bottom w:val="none" w:sz="0" w:space="0" w:color="auto"/>
                    <w:right w:val="none" w:sz="0" w:space="0" w:color="auto"/>
                  </w:divBdr>
                  <w:divsChild>
                    <w:div w:id="1614484430">
                      <w:marLeft w:val="0"/>
                      <w:marRight w:val="0"/>
                      <w:marTop w:val="0"/>
                      <w:marBottom w:val="0"/>
                      <w:divBdr>
                        <w:top w:val="none" w:sz="0" w:space="0" w:color="auto"/>
                        <w:left w:val="none" w:sz="0" w:space="0" w:color="auto"/>
                        <w:bottom w:val="none" w:sz="0" w:space="0" w:color="auto"/>
                        <w:right w:val="none" w:sz="0" w:space="0" w:color="auto"/>
                      </w:divBdr>
                    </w:div>
                  </w:divsChild>
                </w:div>
                <w:div w:id="344022319">
                  <w:marLeft w:val="0"/>
                  <w:marRight w:val="0"/>
                  <w:marTop w:val="0"/>
                  <w:marBottom w:val="0"/>
                  <w:divBdr>
                    <w:top w:val="none" w:sz="0" w:space="0" w:color="auto"/>
                    <w:left w:val="none" w:sz="0" w:space="0" w:color="auto"/>
                    <w:bottom w:val="none" w:sz="0" w:space="0" w:color="auto"/>
                    <w:right w:val="none" w:sz="0" w:space="0" w:color="auto"/>
                  </w:divBdr>
                  <w:divsChild>
                    <w:div w:id="1358265980">
                      <w:marLeft w:val="0"/>
                      <w:marRight w:val="0"/>
                      <w:marTop w:val="0"/>
                      <w:marBottom w:val="0"/>
                      <w:divBdr>
                        <w:top w:val="none" w:sz="0" w:space="0" w:color="auto"/>
                        <w:left w:val="none" w:sz="0" w:space="0" w:color="auto"/>
                        <w:bottom w:val="none" w:sz="0" w:space="0" w:color="auto"/>
                        <w:right w:val="none" w:sz="0" w:space="0" w:color="auto"/>
                      </w:divBdr>
                    </w:div>
                  </w:divsChild>
                </w:div>
                <w:div w:id="1672485682">
                  <w:marLeft w:val="0"/>
                  <w:marRight w:val="0"/>
                  <w:marTop w:val="0"/>
                  <w:marBottom w:val="0"/>
                  <w:divBdr>
                    <w:top w:val="none" w:sz="0" w:space="0" w:color="auto"/>
                    <w:left w:val="none" w:sz="0" w:space="0" w:color="auto"/>
                    <w:bottom w:val="none" w:sz="0" w:space="0" w:color="auto"/>
                    <w:right w:val="none" w:sz="0" w:space="0" w:color="auto"/>
                  </w:divBdr>
                  <w:divsChild>
                    <w:div w:id="2095273429">
                      <w:marLeft w:val="0"/>
                      <w:marRight w:val="0"/>
                      <w:marTop w:val="0"/>
                      <w:marBottom w:val="0"/>
                      <w:divBdr>
                        <w:top w:val="none" w:sz="0" w:space="0" w:color="auto"/>
                        <w:left w:val="none" w:sz="0" w:space="0" w:color="auto"/>
                        <w:bottom w:val="none" w:sz="0" w:space="0" w:color="auto"/>
                        <w:right w:val="none" w:sz="0" w:space="0" w:color="auto"/>
                      </w:divBdr>
                    </w:div>
                  </w:divsChild>
                </w:div>
                <w:div w:id="1844857338">
                  <w:marLeft w:val="0"/>
                  <w:marRight w:val="0"/>
                  <w:marTop w:val="0"/>
                  <w:marBottom w:val="0"/>
                  <w:divBdr>
                    <w:top w:val="none" w:sz="0" w:space="0" w:color="auto"/>
                    <w:left w:val="none" w:sz="0" w:space="0" w:color="auto"/>
                    <w:bottom w:val="none" w:sz="0" w:space="0" w:color="auto"/>
                    <w:right w:val="none" w:sz="0" w:space="0" w:color="auto"/>
                  </w:divBdr>
                  <w:divsChild>
                    <w:div w:id="1595480936">
                      <w:marLeft w:val="0"/>
                      <w:marRight w:val="0"/>
                      <w:marTop w:val="0"/>
                      <w:marBottom w:val="0"/>
                      <w:divBdr>
                        <w:top w:val="none" w:sz="0" w:space="0" w:color="auto"/>
                        <w:left w:val="none" w:sz="0" w:space="0" w:color="auto"/>
                        <w:bottom w:val="none" w:sz="0" w:space="0" w:color="auto"/>
                        <w:right w:val="none" w:sz="0" w:space="0" w:color="auto"/>
                      </w:divBdr>
                    </w:div>
                  </w:divsChild>
                </w:div>
                <w:div w:id="1935823272">
                  <w:marLeft w:val="0"/>
                  <w:marRight w:val="0"/>
                  <w:marTop w:val="0"/>
                  <w:marBottom w:val="0"/>
                  <w:divBdr>
                    <w:top w:val="none" w:sz="0" w:space="0" w:color="auto"/>
                    <w:left w:val="none" w:sz="0" w:space="0" w:color="auto"/>
                    <w:bottom w:val="none" w:sz="0" w:space="0" w:color="auto"/>
                    <w:right w:val="none" w:sz="0" w:space="0" w:color="auto"/>
                  </w:divBdr>
                  <w:divsChild>
                    <w:div w:id="703405775">
                      <w:marLeft w:val="0"/>
                      <w:marRight w:val="0"/>
                      <w:marTop w:val="0"/>
                      <w:marBottom w:val="0"/>
                      <w:divBdr>
                        <w:top w:val="none" w:sz="0" w:space="0" w:color="auto"/>
                        <w:left w:val="none" w:sz="0" w:space="0" w:color="auto"/>
                        <w:bottom w:val="none" w:sz="0" w:space="0" w:color="auto"/>
                        <w:right w:val="none" w:sz="0" w:space="0" w:color="auto"/>
                      </w:divBdr>
                    </w:div>
                  </w:divsChild>
                </w:div>
                <w:div w:id="1308824477">
                  <w:marLeft w:val="0"/>
                  <w:marRight w:val="0"/>
                  <w:marTop w:val="0"/>
                  <w:marBottom w:val="0"/>
                  <w:divBdr>
                    <w:top w:val="none" w:sz="0" w:space="0" w:color="auto"/>
                    <w:left w:val="none" w:sz="0" w:space="0" w:color="auto"/>
                    <w:bottom w:val="none" w:sz="0" w:space="0" w:color="auto"/>
                    <w:right w:val="none" w:sz="0" w:space="0" w:color="auto"/>
                  </w:divBdr>
                  <w:divsChild>
                    <w:div w:id="1238441217">
                      <w:marLeft w:val="0"/>
                      <w:marRight w:val="0"/>
                      <w:marTop w:val="0"/>
                      <w:marBottom w:val="0"/>
                      <w:divBdr>
                        <w:top w:val="none" w:sz="0" w:space="0" w:color="auto"/>
                        <w:left w:val="none" w:sz="0" w:space="0" w:color="auto"/>
                        <w:bottom w:val="none" w:sz="0" w:space="0" w:color="auto"/>
                        <w:right w:val="none" w:sz="0" w:space="0" w:color="auto"/>
                      </w:divBdr>
                    </w:div>
                  </w:divsChild>
                </w:div>
                <w:div w:id="796140572">
                  <w:marLeft w:val="0"/>
                  <w:marRight w:val="0"/>
                  <w:marTop w:val="0"/>
                  <w:marBottom w:val="0"/>
                  <w:divBdr>
                    <w:top w:val="none" w:sz="0" w:space="0" w:color="auto"/>
                    <w:left w:val="none" w:sz="0" w:space="0" w:color="auto"/>
                    <w:bottom w:val="none" w:sz="0" w:space="0" w:color="auto"/>
                    <w:right w:val="none" w:sz="0" w:space="0" w:color="auto"/>
                  </w:divBdr>
                  <w:divsChild>
                    <w:div w:id="2032996081">
                      <w:marLeft w:val="0"/>
                      <w:marRight w:val="0"/>
                      <w:marTop w:val="0"/>
                      <w:marBottom w:val="0"/>
                      <w:divBdr>
                        <w:top w:val="none" w:sz="0" w:space="0" w:color="auto"/>
                        <w:left w:val="none" w:sz="0" w:space="0" w:color="auto"/>
                        <w:bottom w:val="none" w:sz="0" w:space="0" w:color="auto"/>
                        <w:right w:val="none" w:sz="0" w:space="0" w:color="auto"/>
                      </w:divBdr>
                    </w:div>
                  </w:divsChild>
                </w:div>
                <w:div w:id="912786302">
                  <w:marLeft w:val="0"/>
                  <w:marRight w:val="0"/>
                  <w:marTop w:val="0"/>
                  <w:marBottom w:val="0"/>
                  <w:divBdr>
                    <w:top w:val="none" w:sz="0" w:space="0" w:color="auto"/>
                    <w:left w:val="none" w:sz="0" w:space="0" w:color="auto"/>
                    <w:bottom w:val="none" w:sz="0" w:space="0" w:color="auto"/>
                    <w:right w:val="none" w:sz="0" w:space="0" w:color="auto"/>
                  </w:divBdr>
                  <w:divsChild>
                    <w:div w:id="1504583463">
                      <w:marLeft w:val="0"/>
                      <w:marRight w:val="0"/>
                      <w:marTop w:val="0"/>
                      <w:marBottom w:val="0"/>
                      <w:divBdr>
                        <w:top w:val="none" w:sz="0" w:space="0" w:color="auto"/>
                        <w:left w:val="none" w:sz="0" w:space="0" w:color="auto"/>
                        <w:bottom w:val="none" w:sz="0" w:space="0" w:color="auto"/>
                        <w:right w:val="none" w:sz="0" w:space="0" w:color="auto"/>
                      </w:divBdr>
                    </w:div>
                  </w:divsChild>
                </w:div>
                <w:div w:id="1920408817">
                  <w:marLeft w:val="0"/>
                  <w:marRight w:val="0"/>
                  <w:marTop w:val="0"/>
                  <w:marBottom w:val="0"/>
                  <w:divBdr>
                    <w:top w:val="none" w:sz="0" w:space="0" w:color="auto"/>
                    <w:left w:val="none" w:sz="0" w:space="0" w:color="auto"/>
                    <w:bottom w:val="none" w:sz="0" w:space="0" w:color="auto"/>
                    <w:right w:val="none" w:sz="0" w:space="0" w:color="auto"/>
                  </w:divBdr>
                  <w:divsChild>
                    <w:div w:id="265580745">
                      <w:marLeft w:val="0"/>
                      <w:marRight w:val="0"/>
                      <w:marTop w:val="0"/>
                      <w:marBottom w:val="0"/>
                      <w:divBdr>
                        <w:top w:val="none" w:sz="0" w:space="0" w:color="auto"/>
                        <w:left w:val="none" w:sz="0" w:space="0" w:color="auto"/>
                        <w:bottom w:val="none" w:sz="0" w:space="0" w:color="auto"/>
                        <w:right w:val="none" w:sz="0" w:space="0" w:color="auto"/>
                      </w:divBdr>
                    </w:div>
                  </w:divsChild>
                </w:div>
                <w:div w:id="1398747376">
                  <w:marLeft w:val="0"/>
                  <w:marRight w:val="0"/>
                  <w:marTop w:val="0"/>
                  <w:marBottom w:val="0"/>
                  <w:divBdr>
                    <w:top w:val="none" w:sz="0" w:space="0" w:color="auto"/>
                    <w:left w:val="none" w:sz="0" w:space="0" w:color="auto"/>
                    <w:bottom w:val="none" w:sz="0" w:space="0" w:color="auto"/>
                    <w:right w:val="none" w:sz="0" w:space="0" w:color="auto"/>
                  </w:divBdr>
                  <w:divsChild>
                    <w:div w:id="1333947852">
                      <w:marLeft w:val="0"/>
                      <w:marRight w:val="0"/>
                      <w:marTop w:val="0"/>
                      <w:marBottom w:val="0"/>
                      <w:divBdr>
                        <w:top w:val="none" w:sz="0" w:space="0" w:color="auto"/>
                        <w:left w:val="none" w:sz="0" w:space="0" w:color="auto"/>
                        <w:bottom w:val="none" w:sz="0" w:space="0" w:color="auto"/>
                        <w:right w:val="none" w:sz="0" w:space="0" w:color="auto"/>
                      </w:divBdr>
                    </w:div>
                  </w:divsChild>
                </w:div>
                <w:div w:id="458424677">
                  <w:marLeft w:val="0"/>
                  <w:marRight w:val="0"/>
                  <w:marTop w:val="0"/>
                  <w:marBottom w:val="0"/>
                  <w:divBdr>
                    <w:top w:val="none" w:sz="0" w:space="0" w:color="auto"/>
                    <w:left w:val="none" w:sz="0" w:space="0" w:color="auto"/>
                    <w:bottom w:val="none" w:sz="0" w:space="0" w:color="auto"/>
                    <w:right w:val="none" w:sz="0" w:space="0" w:color="auto"/>
                  </w:divBdr>
                  <w:divsChild>
                    <w:div w:id="2043750210">
                      <w:marLeft w:val="0"/>
                      <w:marRight w:val="0"/>
                      <w:marTop w:val="0"/>
                      <w:marBottom w:val="0"/>
                      <w:divBdr>
                        <w:top w:val="none" w:sz="0" w:space="0" w:color="auto"/>
                        <w:left w:val="none" w:sz="0" w:space="0" w:color="auto"/>
                        <w:bottom w:val="none" w:sz="0" w:space="0" w:color="auto"/>
                        <w:right w:val="none" w:sz="0" w:space="0" w:color="auto"/>
                      </w:divBdr>
                    </w:div>
                  </w:divsChild>
                </w:div>
                <w:div w:id="316762021">
                  <w:marLeft w:val="0"/>
                  <w:marRight w:val="0"/>
                  <w:marTop w:val="0"/>
                  <w:marBottom w:val="0"/>
                  <w:divBdr>
                    <w:top w:val="none" w:sz="0" w:space="0" w:color="auto"/>
                    <w:left w:val="none" w:sz="0" w:space="0" w:color="auto"/>
                    <w:bottom w:val="none" w:sz="0" w:space="0" w:color="auto"/>
                    <w:right w:val="none" w:sz="0" w:space="0" w:color="auto"/>
                  </w:divBdr>
                  <w:divsChild>
                    <w:div w:id="446048136">
                      <w:marLeft w:val="0"/>
                      <w:marRight w:val="0"/>
                      <w:marTop w:val="0"/>
                      <w:marBottom w:val="0"/>
                      <w:divBdr>
                        <w:top w:val="none" w:sz="0" w:space="0" w:color="auto"/>
                        <w:left w:val="none" w:sz="0" w:space="0" w:color="auto"/>
                        <w:bottom w:val="none" w:sz="0" w:space="0" w:color="auto"/>
                        <w:right w:val="none" w:sz="0" w:space="0" w:color="auto"/>
                      </w:divBdr>
                    </w:div>
                  </w:divsChild>
                </w:div>
                <w:div w:id="1880898573">
                  <w:marLeft w:val="0"/>
                  <w:marRight w:val="0"/>
                  <w:marTop w:val="0"/>
                  <w:marBottom w:val="0"/>
                  <w:divBdr>
                    <w:top w:val="none" w:sz="0" w:space="0" w:color="auto"/>
                    <w:left w:val="none" w:sz="0" w:space="0" w:color="auto"/>
                    <w:bottom w:val="none" w:sz="0" w:space="0" w:color="auto"/>
                    <w:right w:val="none" w:sz="0" w:space="0" w:color="auto"/>
                  </w:divBdr>
                  <w:divsChild>
                    <w:div w:id="1060903497">
                      <w:marLeft w:val="0"/>
                      <w:marRight w:val="0"/>
                      <w:marTop w:val="0"/>
                      <w:marBottom w:val="0"/>
                      <w:divBdr>
                        <w:top w:val="none" w:sz="0" w:space="0" w:color="auto"/>
                        <w:left w:val="none" w:sz="0" w:space="0" w:color="auto"/>
                        <w:bottom w:val="none" w:sz="0" w:space="0" w:color="auto"/>
                        <w:right w:val="none" w:sz="0" w:space="0" w:color="auto"/>
                      </w:divBdr>
                    </w:div>
                  </w:divsChild>
                </w:div>
                <w:div w:id="1732850748">
                  <w:marLeft w:val="0"/>
                  <w:marRight w:val="0"/>
                  <w:marTop w:val="0"/>
                  <w:marBottom w:val="0"/>
                  <w:divBdr>
                    <w:top w:val="none" w:sz="0" w:space="0" w:color="auto"/>
                    <w:left w:val="none" w:sz="0" w:space="0" w:color="auto"/>
                    <w:bottom w:val="none" w:sz="0" w:space="0" w:color="auto"/>
                    <w:right w:val="none" w:sz="0" w:space="0" w:color="auto"/>
                  </w:divBdr>
                  <w:divsChild>
                    <w:div w:id="1548571353">
                      <w:marLeft w:val="0"/>
                      <w:marRight w:val="0"/>
                      <w:marTop w:val="0"/>
                      <w:marBottom w:val="0"/>
                      <w:divBdr>
                        <w:top w:val="none" w:sz="0" w:space="0" w:color="auto"/>
                        <w:left w:val="none" w:sz="0" w:space="0" w:color="auto"/>
                        <w:bottom w:val="none" w:sz="0" w:space="0" w:color="auto"/>
                        <w:right w:val="none" w:sz="0" w:space="0" w:color="auto"/>
                      </w:divBdr>
                    </w:div>
                  </w:divsChild>
                </w:div>
                <w:div w:id="304894622">
                  <w:marLeft w:val="0"/>
                  <w:marRight w:val="0"/>
                  <w:marTop w:val="0"/>
                  <w:marBottom w:val="0"/>
                  <w:divBdr>
                    <w:top w:val="none" w:sz="0" w:space="0" w:color="auto"/>
                    <w:left w:val="none" w:sz="0" w:space="0" w:color="auto"/>
                    <w:bottom w:val="none" w:sz="0" w:space="0" w:color="auto"/>
                    <w:right w:val="none" w:sz="0" w:space="0" w:color="auto"/>
                  </w:divBdr>
                  <w:divsChild>
                    <w:div w:id="188688584">
                      <w:marLeft w:val="0"/>
                      <w:marRight w:val="0"/>
                      <w:marTop w:val="0"/>
                      <w:marBottom w:val="0"/>
                      <w:divBdr>
                        <w:top w:val="none" w:sz="0" w:space="0" w:color="auto"/>
                        <w:left w:val="none" w:sz="0" w:space="0" w:color="auto"/>
                        <w:bottom w:val="none" w:sz="0" w:space="0" w:color="auto"/>
                        <w:right w:val="none" w:sz="0" w:space="0" w:color="auto"/>
                      </w:divBdr>
                    </w:div>
                  </w:divsChild>
                </w:div>
                <w:div w:id="713046627">
                  <w:marLeft w:val="0"/>
                  <w:marRight w:val="0"/>
                  <w:marTop w:val="0"/>
                  <w:marBottom w:val="0"/>
                  <w:divBdr>
                    <w:top w:val="none" w:sz="0" w:space="0" w:color="auto"/>
                    <w:left w:val="none" w:sz="0" w:space="0" w:color="auto"/>
                    <w:bottom w:val="none" w:sz="0" w:space="0" w:color="auto"/>
                    <w:right w:val="none" w:sz="0" w:space="0" w:color="auto"/>
                  </w:divBdr>
                  <w:divsChild>
                    <w:div w:id="339427677">
                      <w:marLeft w:val="0"/>
                      <w:marRight w:val="0"/>
                      <w:marTop w:val="0"/>
                      <w:marBottom w:val="0"/>
                      <w:divBdr>
                        <w:top w:val="none" w:sz="0" w:space="0" w:color="auto"/>
                        <w:left w:val="none" w:sz="0" w:space="0" w:color="auto"/>
                        <w:bottom w:val="none" w:sz="0" w:space="0" w:color="auto"/>
                        <w:right w:val="none" w:sz="0" w:space="0" w:color="auto"/>
                      </w:divBdr>
                    </w:div>
                  </w:divsChild>
                </w:div>
                <w:div w:id="385495487">
                  <w:marLeft w:val="0"/>
                  <w:marRight w:val="0"/>
                  <w:marTop w:val="0"/>
                  <w:marBottom w:val="0"/>
                  <w:divBdr>
                    <w:top w:val="none" w:sz="0" w:space="0" w:color="auto"/>
                    <w:left w:val="none" w:sz="0" w:space="0" w:color="auto"/>
                    <w:bottom w:val="none" w:sz="0" w:space="0" w:color="auto"/>
                    <w:right w:val="none" w:sz="0" w:space="0" w:color="auto"/>
                  </w:divBdr>
                  <w:divsChild>
                    <w:div w:id="132253547">
                      <w:marLeft w:val="0"/>
                      <w:marRight w:val="0"/>
                      <w:marTop w:val="0"/>
                      <w:marBottom w:val="0"/>
                      <w:divBdr>
                        <w:top w:val="none" w:sz="0" w:space="0" w:color="auto"/>
                        <w:left w:val="none" w:sz="0" w:space="0" w:color="auto"/>
                        <w:bottom w:val="none" w:sz="0" w:space="0" w:color="auto"/>
                        <w:right w:val="none" w:sz="0" w:space="0" w:color="auto"/>
                      </w:divBdr>
                    </w:div>
                  </w:divsChild>
                </w:div>
                <w:div w:id="2019690556">
                  <w:marLeft w:val="0"/>
                  <w:marRight w:val="0"/>
                  <w:marTop w:val="0"/>
                  <w:marBottom w:val="0"/>
                  <w:divBdr>
                    <w:top w:val="none" w:sz="0" w:space="0" w:color="auto"/>
                    <w:left w:val="none" w:sz="0" w:space="0" w:color="auto"/>
                    <w:bottom w:val="none" w:sz="0" w:space="0" w:color="auto"/>
                    <w:right w:val="none" w:sz="0" w:space="0" w:color="auto"/>
                  </w:divBdr>
                  <w:divsChild>
                    <w:div w:id="2072801948">
                      <w:marLeft w:val="0"/>
                      <w:marRight w:val="0"/>
                      <w:marTop w:val="0"/>
                      <w:marBottom w:val="0"/>
                      <w:divBdr>
                        <w:top w:val="none" w:sz="0" w:space="0" w:color="auto"/>
                        <w:left w:val="none" w:sz="0" w:space="0" w:color="auto"/>
                        <w:bottom w:val="none" w:sz="0" w:space="0" w:color="auto"/>
                        <w:right w:val="none" w:sz="0" w:space="0" w:color="auto"/>
                      </w:divBdr>
                    </w:div>
                  </w:divsChild>
                </w:div>
                <w:div w:id="1569460100">
                  <w:marLeft w:val="0"/>
                  <w:marRight w:val="0"/>
                  <w:marTop w:val="0"/>
                  <w:marBottom w:val="0"/>
                  <w:divBdr>
                    <w:top w:val="none" w:sz="0" w:space="0" w:color="auto"/>
                    <w:left w:val="none" w:sz="0" w:space="0" w:color="auto"/>
                    <w:bottom w:val="none" w:sz="0" w:space="0" w:color="auto"/>
                    <w:right w:val="none" w:sz="0" w:space="0" w:color="auto"/>
                  </w:divBdr>
                  <w:divsChild>
                    <w:div w:id="1738699062">
                      <w:marLeft w:val="0"/>
                      <w:marRight w:val="0"/>
                      <w:marTop w:val="0"/>
                      <w:marBottom w:val="0"/>
                      <w:divBdr>
                        <w:top w:val="none" w:sz="0" w:space="0" w:color="auto"/>
                        <w:left w:val="none" w:sz="0" w:space="0" w:color="auto"/>
                        <w:bottom w:val="none" w:sz="0" w:space="0" w:color="auto"/>
                        <w:right w:val="none" w:sz="0" w:space="0" w:color="auto"/>
                      </w:divBdr>
                    </w:div>
                  </w:divsChild>
                </w:div>
                <w:div w:id="1153719704">
                  <w:marLeft w:val="0"/>
                  <w:marRight w:val="0"/>
                  <w:marTop w:val="0"/>
                  <w:marBottom w:val="0"/>
                  <w:divBdr>
                    <w:top w:val="none" w:sz="0" w:space="0" w:color="auto"/>
                    <w:left w:val="none" w:sz="0" w:space="0" w:color="auto"/>
                    <w:bottom w:val="none" w:sz="0" w:space="0" w:color="auto"/>
                    <w:right w:val="none" w:sz="0" w:space="0" w:color="auto"/>
                  </w:divBdr>
                  <w:divsChild>
                    <w:div w:id="1145732340">
                      <w:marLeft w:val="0"/>
                      <w:marRight w:val="0"/>
                      <w:marTop w:val="0"/>
                      <w:marBottom w:val="0"/>
                      <w:divBdr>
                        <w:top w:val="none" w:sz="0" w:space="0" w:color="auto"/>
                        <w:left w:val="none" w:sz="0" w:space="0" w:color="auto"/>
                        <w:bottom w:val="none" w:sz="0" w:space="0" w:color="auto"/>
                        <w:right w:val="none" w:sz="0" w:space="0" w:color="auto"/>
                      </w:divBdr>
                    </w:div>
                  </w:divsChild>
                </w:div>
                <w:div w:id="1609197421">
                  <w:marLeft w:val="0"/>
                  <w:marRight w:val="0"/>
                  <w:marTop w:val="0"/>
                  <w:marBottom w:val="0"/>
                  <w:divBdr>
                    <w:top w:val="none" w:sz="0" w:space="0" w:color="auto"/>
                    <w:left w:val="none" w:sz="0" w:space="0" w:color="auto"/>
                    <w:bottom w:val="none" w:sz="0" w:space="0" w:color="auto"/>
                    <w:right w:val="none" w:sz="0" w:space="0" w:color="auto"/>
                  </w:divBdr>
                  <w:divsChild>
                    <w:div w:id="1177844927">
                      <w:marLeft w:val="0"/>
                      <w:marRight w:val="0"/>
                      <w:marTop w:val="0"/>
                      <w:marBottom w:val="0"/>
                      <w:divBdr>
                        <w:top w:val="none" w:sz="0" w:space="0" w:color="auto"/>
                        <w:left w:val="none" w:sz="0" w:space="0" w:color="auto"/>
                        <w:bottom w:val="none" w:sz="0" w:space="0" w:color="auto"/>
                        <w:right w:val="none" w:sz="0" w:space="0" w:color="auto"/>
                      </w:divBdr>
                    </w:div>
                  </w:divsChild>
                </w:div>
                <w:div w:id="304287124">
                  <w:marLeft w:val="0"/>
                  <w:marRight w:val="0"/>
                  <w:marTop w:val="0"/>
                  <w:marBottom w:val="0"/>
                  <w:divBdr>
                    <w:top w:val="none" w:sz="0" w:space="0" w:color="auto"/>
                    <w:left w:val="none" w:sz="0" w:space="0" w:color="auto"/>
                    <w:bottom w:val="none" w:sz="0" w:space="0" w:color="auto"/>
                    <w:right w:val="none" w:sz="0" w:space="0" w:color="auto"/>
                  </w:divBdr>
                  <w:divsChild>
                    <w:div w:id="1866015670">
                      <w:marLeft w:val="0"/>
                      <w:marRight w:val="0"/>
                      <w:marTop w:val="0"/>
                      <w:marBottom w:val="0"/>
                      <w:divBdr>
                        <w:top w:val="none" w:sz="0" w:space="0" w:color="auto"/>
                        <w:left w:val="none" w:sz="0" w:space="0" w:color="auto"/>
                        <w:bottom w:val="none" w:sz="0" w:space="0" w:color="auto"/>
                        <w:right w:val="none" w:sz="0" w:space="0" w:color="auto"/>
                      </w:divBdr>
                    </w:div>
                  </w:divsChild>
                </w:div>
                <w:div w:id="329868204">
                  <w:marLeft w:val="0"/>
                  <w:marRight w:val="0"/>
                  <w:marTop w:val="0"/>
                  <w:marBottom w:val="0"/>
                  <w:divBdr>
                    <w:top w:val="none" w:sz="0" w:space="0" w:color="auto"/>
                    <w:left w:val="none" w:sz="0" w:space="0" w:color="auto"/>
                    <w:bottom w:val="none" w:sz="0" w:space="0" w:color="auto"/>
                    <w:right w:val="none" w:sz="0" w:space="0" w:color="auto"/>
                  </w:divBdr>
                  <w:divsChild>
                    <w:div w:id="1803688255">
                      <w:marLeft w:val="0"/>
                      <w:marRight w:val="0"/>
                      <w:marTop w:val="0"/>
                      <w:marBottom w:val="0"/>
                      <w:divBdr>
                        <w:top w:val="none" w:sz="0" w:space="0" w:color="auto"/>
                        <w:left w:val="none" w:sz="0" w:space="0" w:color="auto"/>
                        <w:bottom w:val="none" w:sz="0" w:space="0" w:color="auto"/>
                        <w:right w:val="none" w:sz="0" w:space="0" w:color="auto"/>
                      </w:divBdr>
                    </w:div>
                  </w:divsChild>
                </w:div>
                <w:div w:id="1601643479">
                  <w:marLeft w:val="0"/>
                  <w:marRight w:val="0"/>
                  <w:marTop w:val="0"/>
                  <w:marBottom w:val="0"/>
                  <w:divBdr>
                    <w:top w:val="none" w:sz="0" w:space="0" w:color="auto"/>
                    <w:left w:val="none" w:sz="0" w:space="0" w:color="auto"/>
                    <w:bottom w:val="none" w:sz="0" w:space="0" w:color="auto"/>
                    <w:right w:val="none" w:sz="0" w:space="0" w:color="auto"/>
                  </w:divBdr>
                  <w:divsChild>
                    <w:div w:id="1891334705">
                      <w:marLeft w:val="0"/>
                      <w:marRight w:val="0"/>
                      <w:marTop w:val="0"/>
                      <w:marBottom w:val="0"/>
                      <w:divBdr>
                        <w:top w:val="none" w:sz="0" w:space="0" w:color="auto"/>
                        <w:left w:val="none" w:sz="0" w:space="0" w:color="auto"/>
                        <w:bottom w:val="none" w:sz="0" w:space="0" w:color="auto"/>
                        <w:right w:val="none" w:sz="0" w:space="0" w:color="auto"/>
                      </w:divBdr>
                    </w:div>
                  </w:divsChild>
                </w:div>
                <w:div w:id="1247836223">
                  <w:marLeft w:val="0"/>
                  <w:marRight w:val="0"/>
                  <w:marTop w:val="0"/>
                  <w:marBottom w:val="0"/>
                  <w:divBdr>
                    <w:top w:val="none" w:sz="0" w:space="0" w:color="auto"/>
                    <w:left w:val="none" w:sz="0" w:space="0" w:color="auto"/>
                    <w:bottom w:val="none" w:sz="0" w:space="0" w:color="auto"/>
                    <w:right w:val="none" w:sz="0" w:space="0" w:color="auto"/>
                  </w:divBdr>
                  <w:divsChild>
                    <w:div w:id="2139177637">
                      <w:marLeft w:val="0"/>
                      <w:marRight w:val="0"/>
                      <w:marTop w:val="0"/>
                      <w:marBottom w:val="0"/>
                      <w:divBdr>
                        <w:top w:val="none" w:sz="0" w:space="0" w:color="auto"/>
                        <w:left w:val="none" w:sz="0" w:space="0" w:color="auto"/>
                        <w:bottom w:val="none" w:sz="0" w:space="0" w:color="auto"/>
                        <w:right w:val="none" w:sz="0" w:space="0" w:color="auto"/>
                      </w:divBdr>
                    </w:div>
                  </w:divsChild>
                </w:div>
                <w:div w:id="248389394">
                  <w:marLeft w:val="0"/>
                  <w:marRight w:val="0"/>
                  <w:marTop w:val="0"/>
                  <w:marBottom w:val="0"/>
                  <w:divBdr>
                    <w:top w:val="none" w:sz="0" w:space="0" w:color="auto"/>
                    <w:left w:val="none" w:sz="0" w:space="0" w:color="auto"/>
                    <w:bottom w:val="none" w:sz="0" w:space="0" w:color="auto"/>
                    <w:right w:val="none" w:sz="0" w:space="0" w:color="auto"/>
                  </w:divBdr>
                  <w:divsChild>
                    <w:div w:id="1178927745">
                      <w:marLeft w:val="0"/>
                      <w:marRight w:val="0"/>
                      <w:marTop w:val="0"/>
                      <w:marBottom w:val="0"/>
                      <w:divBdr>
                        <w:top w:val="none" w:sz="0" w:space="0" w:color="auto"/>
                        <w:left w:val="none" w:sz="0" w:space="0" w:color="auto"/>
                        <w:bottom w:val="none" w:sz="0" w:space="0" w:color="auto"/>
                        <w:right w:val="none" w:sz="0" w:space="0" w:color="auto"/>
                      </w:divBdr>
                    </w:div>
                  </w:divsChild>
                </w:div>
                <w:div w:id="902105400">
                  <w:marLeft w:val="0"/>
                  <w:marRight w:val="0"/>
                  <w:marTop w:val="0"/>
                  <w:marBottom w:val="0"/>
                  <w:divBdr>
                    <w:top w:val="none" w:sz="0" w:space="0" w:color="auto"/>
                    <w:left w:val="none" w:sz="0" w:space="0" w:color="auto"/>
                    <w:bottom w:val="none" w:sz="0" w:space="0" w:color="auto"/>
                    <w:right w:val="none" w:sz="0" w:space="0" w:color="auto"/>
                  </w:divBdr>
                  <w:divsChild>
                    <w:div w:id="2079673180">
                      <w:marLeft w:val="0"/>
                      <w:marRight w:val="0"/>
                      <w:marTop w:val="0"/>
                      <w:marBottom w:val="0"/>
                      <w:divBdr>
                        <w:top w:val="none" w:sz="0" w:space="0" w:color="auto"/>
                        <w:left w:val="none" w:sz="0" w:space="0" w:color="auto"/>
                        <w:bottom w:val="none" w:sz="0" w:space="0" w:color="auto"/>
                        <w:right w:val="none" w:sz="0" w:space="0" w:color="auto"/>
                      </w:divBdr>
                    </w:div>
                  </w:divsChild>
                </w:div>
                <w:div w:id="1285573306">
                  <w:marLeft w:val="0"/>
                  <w:marRight w:val="0"/>
                  <w:marTop w:val="0"/>
                  <w:marBottom w:val="0"/>
                  <w:divBdr>
                    <w:top w:val="none" w:sz="0" w:space="0" w:color="auto"/>
                    <w:left w:val="none" w:sz="0" w:space="0" w:color="auto"/>
                    <w:bottom w:val="none" w:sz="0" w:space="0" w:color="auto"/>
                    <w:right w:val="none" w:sz="0" w:space="0" w:color="auto"/>
                  </w:divBdr>
                  <w:divsChild>
                    <w:div w:id="677149243">
                      <w:marLeft w:val="0"/>
                      <w:marRight w:val="0"/>
                      <w:marTop w:val="0"/>
                      <w:marBottom w:val="0"/>
                      <w:divBdr>
                        <w:top w:val="none" w:sz="0" w:space="0" w:color="auto"/>
                        <w:left w:val="none" w:sz="0" w:space="0" w:color="auto"/>
                        <w:bottom w:val="none" w:sz="0" w:space="0" w:color="auto"/>
                        <w:right w:val="none" w:sz="0" w:space="0" w:color="auto"/>
                      </w:divBdr>
                    </w:div>
                  </w:divsChild>
                </w:div>
                <w:div w:id="239868936">
                  <w:marLeft w:val="0"/>
                  <w:marRight w:val="0"/>
                  <w:marTop w:val="0"/>
                  <w:marBottom w:val="0"/>
                  <w:divBdr>
                    <w:top w:val="none" w:sz="0" w:space="0" w:color="auto"/>
                    <w:left w:val="none" w:sz="0" w:space="0" w:color="auto"/>
                    <w:bottom w:val="none" w:sz="0" w:space="0" w:color="auto"/>
                    <w:right w:val="none" w:sz="0" w:space="0" w:color="auto"/>
                  </w:divBdr>
                  <w:divsChild>
                    <w:div w:id="1547059465">
                      <w:marLeft w:val="0"/>
                      <w:marRight w:val="0"/>
                      <w:marTop w:val="0"/>
                      <w:marBottom w:val="0"/>
                      <w:divBdr>
                        <w:top w:val="none" w:sz="0" w:space="0" w:color="auto"/>
                        <w:left w:val="none" w:sz="0" w:space="0" w:color="auto"/>
                        <w:bottom w:val="none" w:sz="0" w:space="0" w:color="auto"/>
                        <w:right w:val="none" w:sz="0" w:space="0" w:color="auto"/>
                      </w:divBdr>
                    </w:div>
                  </w:divsChild>
                </w:div>
                <w:div w:id="1287735198">
                  <w:marLeft w:val="0"/>
                  <w:marRight w:val="0"/>
                  <w:marTop w:val="0"/>
                  <w:marBottom w:val="0"/>
                  <w:divBdr>
                    <w:top w:val="none" w:sz="0" w:space="0" w:color="auto"/>
                    <w:left w:val="none" w:sz="0" w:space="0" w:color="auto"/>
                    <w:bottom w:val="none" w:sz="0" w:space="0" w:color="auto"/>
                    <w:right w:val="none" w:sz="0" w:space="0" w:color="auto"/>
                  </w:divBdr>
                  <w:divsChild>
                    <w:div w:id="1773620912">
                      <w:marLeft w:val="0"/>
                      <w:marRight w:val="0"/>
                      <w:marTop w:val="0"/>
                      <w:marBottom w:val="0"/>
                      <w:divBdr>
                        <w:top w:val="none" w:sz="0" w:space="0" w:color="auto"/>
                        <w:left w:val="none" w:sz="0" w:space="0" w:color="auto"/>
                        <w:bottom w:val="none" w:sz="0" w:space="0" w:color="auto"/>
                        <w:right w:val="none" w:sz="0" w:space="0" w:color="auto"/>
                      </w:divBdr>
                    </w:div>
                  </w:divsChild>
                </w:div>
                <w:div w:id="12339902">
                  <w:marLeft w:val="0"/>
                  <w:marRight w:val="0"/>
                  <w:marTop w:val="0"/>
                  <w:marBottom w:val="0"/>
                  <w:divBdr>
                    <w:top w:val="none" w:sz="0" w:space="0" w:color="auto"/>
                    <w:left w:val="none" w:sz="0" w:space="0" w:color="auto"/>
                    <w:bottom w:val="none" w:sz="0" w:space="0" w:color="auto"/>
                    <w:right w:val="none" w:sz="0" w:space="0" w:color="auto"/>
                  </w:divBdr>
                  <w:divsChild>
                    <w:div w:id="214782708">
                      <w:marLeft w:val="0"/>
                      <w:marRight w:val="0"/>
                      <w:marTop w:val="0"/>
                      <w:marBottom w:val="0"/>
                      <w:divBdr>
                        <w:top w:val="none" w:sz="0" w:space="0" w:color="auto"/>
                        <w:left w:val="none" w:sz="0" w:space="0" w:color="auto"/>
                        <w:bottom w:val="none" w:sz="0" w:space="0" w:color="auto"/>
                        <w:right w:val="none" w:sz="0" w:space="0" w:color="auto"/>
                      </w:divBdr>
                    </w:div>
                  </w:divsChild>
                </w:div>
                <w:div w:id="141509166">
                  <w:marLeft w:val="0"/>
                  <w:marRight w:val="0"/>
                  <w:marTop w:val="0"/>
                  <w:marBottom w:val="0"/>
                  <w:divBdr>
                    <w:top w:val="none" w:sz="0" w:space="0" w:color="auto"/>
                    <w:left w:val="none" w:sz="0" w:space="0" w:color="auto"/>
                    <w:bottom w:val="none" w:sz="0" w:space="0" w:color="auto"/>
                    <w:right w:val="none" w:sz="0" w:space="0" w:color="auto"/>
                  </w:divBdr>
                  <w:divsChild>
                    <w:div w:id="120731028">
                      <w:marLeft w:val="0"/>
                      <w:marRight w:val="0"/>
                      <w:marTop w:val="0"/>
                      <w:marBottom w:val="0"/>
                      <w:divBdr>
                        <w:top w:val="none" w:sz="0" w:space="0" w:color="auto"/>
                        <w:left w:val="none" w:sz="0" w:space="0" w:color="auto"/>
                        <w:bottom w:val="none" w:sz="0" w:space="0" w:color="auto"/>
                        <w:right w:val="none" w:sz="0" w:space="0" w:color="auto"/>
                      </w:divBdr>
                    </w:div>
                  </w:divsChild>
                </w:div>
                <w:div w:id="537622372">
                  <w:marLeft w:val="0"/>
                  <w:marRight w:val="0"/>
                  <w:marTop w:val="0"/>
                  <w:marBottom w:val="0"/>
                  <w:divBdr>
                    <w:top w:val="none" w:sz="0" w:space="0" w:color="auto"/>
                    <w:left w:val="none" w:sz="0" w:space="0" w:color="auto"/>
                    <w:bottom w:val="none" w:sz="0" w:space="0" w:color="auto"/>
                    <w:right w:val="none" w:sz="0" w:space="0" w:color="auto"/>
                  </w:divBdr>
                  <w:divsChild>
                    <w:div w:id="1765540011">
                      <w:marLeft w:val="0"/>
                      <w:marRight w:val="0"/>
                      <w:marTop w:val="0"/>
                      <w:marBottom w:val="0"/>
                      <w:divBdr>
                        <w:top w:val="none" w:sz="0" w:space="0" w:color="auto"/>
                        <w:left w:val="none" w:sz="0" w:space="0" w:color="auto"/>
                        <w:bottom w:val="none" w:sz="0" w:space="0" w:color="auto"/>
                        <w:right w:val="none" w:sz="0" w:space="0" w:color="auto"/>
                      </w:divBdr>
                    </w:div>
                  </w:divsChild>
                </w:div>
                <w:div w:id="1900549467">
                  <w:marLeft w:val="0"/>
                  <w:marRight w:val="0"/>
                  <w:marTop w:val="0"/>
                  <w:marBottom w:val="0"/>
                  <w:divBdr>
                    <w:top w:val="none" w:sz="0" w:space="0" w:color="auto"/>
                    <w:left w:val="none" w:sz="0" w:space="0" w:color="auto"/>
                    <w:bottom w:val="none" w:sz="0" w:space="0" w:color="auto"/>
                    <w:right w:val="none" w:sz="0" w:space="0" w:color="auto"/>
                  </w:divBdr>
                  <w:divsChild>
                    <w:div w:id="1636258481">
                      <w:marLeft w:val="0"/>
                      <w:marRight w:val="0"/>
                      <w:marTop w:val="0"/>
                      <w:marBottom w:val="0"/>
                      <w:divBdr>
                        <w:top w:val="none" w:sz="0" w:space="0" w:color="auto"/>
                        <w:left w:val="none" w:sz="0" w:space="0" w:color="auto"/>
                        <w:bottom w:val="none" w:sz="0" w:space="0" w:color="auto"/>
                        <w:right w:val="none" w:sz="0" w:space="0" w:color="auto"/>
                      </w:divBdr>
                    </w:div>
                  </w:divsChild>
                </w:div>
                <w:div w:id="1345933998">
                  <w:marLeft w:val="0"/>
                  <w:marRight w:val="0"/>
                  <w:marTop w:val="0"/>
                  <w:marBottom w:val="0"/>
                  <w:divBdr>
                    <w:top w:val="none" w:sz="0" w:space="0" w:color="auto"/>
                    <w:left w:val="none" w:sz="0" w:space="0" w:color="auto"/>
                    <w:bottom w:val="none" w:sz="0" w:space="0" w:color="auto"/>
                    <w:right w:val="none" w:sz="0" w:space="0" w:color="auto"/>
                  </w:divBdr>
                  <w:divsChild>
                    <w:div w:id="1657147065">
                      <w:marLeft w:val="0"/>
                      <w:marRight w:val="0"/>
                      <w:marTop w:val="0"/>
                      <w:marBottom w:val="0"/>
                      <w:divBdr>
                        <w:top w:val="none" w:sz="0" w:space="0" w:color="auto"/>
                        <w:left w:val="none" w:sz="0" w:space="0" w:color="auto"/>
                        <w:bottom w:val="none" w:sz="0" w:space="0" w:color="auto"/>
                        <w:right w:val="none" w:sz="0" w:space="0" w:color="auto"/>
                      </w:divBdr>
                    </w:div>
                  </w:divsChild>
                </w:div>
                <w:div w:id="301739066">
                  <w:marLeft w:val="0"/>
                  <w:marRight w:val="0"/>
                  <w:marTop w:val="0"/>
                  <w:marBottom w:val="0"/>
                  <w:divBdr>
                    <w:top w:val="none" w:sz="0" w:space="0" w:color="auto"/>
                    <w:left w:val="none" w:sz="0" w:space="0" w:color="auto"/>
                    <w:bottom w:val="none" w:sz="0" w:space="0" w:color="auto"/>
                    <w:right w:val="none" w:sz="0" w:space="0" w:color="auto"/>
                  </w:divBdr>
                  <w:divsChild>
                    <w:div w:id="237250740">
                      <w:marLeft w:val="0"/>
                      <w:marRight w:val="0"/>
                      <w:marTop w:val="0"/>
                      <w:marBottom w:val="0"/>
                      <w:divBdr>
                        <w:top w:val="none" w:sz="0" w:space="0" w:color="auto"/>
                        <w:left w:val="none" w:sz="0" w:space="0" w:color="auto"/>
                        <w:bottom w:val="none" w:sz="0" w:space="0" w:color="auto"/>
                        <w:right w:val="none" w:sz="0" w:space="0" w:color="auto"/>
                      </w:divBdr>
                    </w:div>
                  </w:divsChild>
                </w:div>
                <w:div w:id="1739597567">
                  <w:marLeft w:val="0"/>
                  <w:marRight w:val="0"/>
                  <w:marTop w:val="0"/>
                  <w:marBottom w:val="0"/>
                  <w:divBdr>
                    <w:top w:val="none" w:sz="0" w:space="0" w:color="auto"/>
                    <w:left w:val="none" w:sz="0" w:space="0" w:color="auto"/>
                    <w:bottom w:val="none" w:sz="0" w:space="0" w:color="auto"/>
                    <w:right w:val="none" w:sz="0" w:space="0" w:color="auto"/>
                  </w:divBdr>
                  <w:divsChild>
                    <w:div w:id="974675440">
                      <w:marLeft w:val="0"/>
                      <w:marRight w:val="0"/>
                      <w:marTop w:val="0"/>
                      <w:marBottom w:val="0"/>
                      <w:divBdr>
                        <w:top w:val="none" w:sz="0" w:space="0" w:color="auto"/>
                        <w:left w:val="none" w:sz="0" w:space="0" w:color="auto"/>
                        <w:bottom w:val="none" w:sz="0" w:space="0" w:color="auto"/>
                        <w:right w:val="none" w:sz="0" w:space="0" w:color="auto"/>
                      </w:divBdr>
                    </w:div>
                  </w:divsChild>
                </w:div>
                <w:div w:id="208957642">
                  <w:marLeft w:val="0"/>
                  <w:marRight w:val="0"/>
                  <w:marTop w:val="0"/>
                  <w:marBottom w:val="0"/>
                  <w:divBdr>
                    <w:top w:val="none" w:sz="0" w:space="0" w:color="auto"/>
                    <w:left w:val="none" w:sz="0" w:space="0" w:color="auto"/>
                    <w:bottom w:val="none" w:sz="0" w:space="0" w:color="auto"/>
                    <w:right w:val="none" w:sz="0" w:space="0" w:color="auto"/>
                  </w:divBdr>
                  <w:divsChild>
                    <w:div w:id="171919449">
                      <w:marLeft w:val="0"/>
                      <w:marRight w:val="0"/>
                      <w:marTop w:val="0"/>
                      <w:marBottom w:val="0"/>
                      <w:divBdr>
                        <w:top w:val="none" w:sz="0" w:space="0" w:color="auto"/>
                        <w:left w:val="none" w:sz="0" w:space="0" w:color="auto"/>
                        <w:bottom w:val="none" w:sz="0" w:space="0" w:color="auto"/>
                        <w:right w:val="none" w:sz="0" w:space="0" w:color="auto"/>
                      </w:divBdr>
                    </w:div>
                  </w:divsChild>
                </w:div>
                <w:div w:id="1183978321">
                  <w:marLeft w:val="0"/>
                  <w:marRight w:val="0"/>
                  <w:marTop w:val="0"/>
                  <w:marBottom w:val="0"/>
                  <w:divBdr>
                    <w:top w:val="none" w:sz="0" w:space="0" w:color="auto"/>
                    <w:left w:val="none" w:sz="0" w:space="0" w:color="auto"/>
                    <w:bottom w:val="none" w:sz="0" w:space="0" w:color="auto"/>
                    <w:right w:val="none" w:sz="0" w:space="0" w:color="auto"/>
                  </w:divBdr>
                  <w:divsChild>
                    <w:div w:id="6590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9503">
          <w:marLeft w:val="0"/>
          <w:marRight w:val="0"/>
          <w:marTop w:val="0"/>
          <w:marBottom w:val="0"/>
          <w:divBdr>
            <w:top w:val="none" w:sz="0" w:space="0" w:color="auto"/>
            <w:left w:val="none" w:sz="0" w:space="0" w:color="auto"/>
            <w:bottom w:val="none" w:sz="0" w:space="0" w:color="auto"/>
            <w:right w:val="none" w:sz="0" w:space="0" w:color="auto"/>
          </w:divBdr>
        </w:div>
        <w:div w:id="639965454">
          <w:marLeft w:val="0"/>
          <w:marRight w:val="0"/>
          <w:marTop w:val="0"/>
          <w:marBottom w:val="0"/>
          <w:divBdr>
            <w:top w:val="none" w:sz="0" w:space="0" w:color="auto"/>
            <w:left w:val="none" w:sz="0" w:space="0" w:color="auto"/>
            <w:bottom w:val="none" w:sz="0" w:space="0" w:color="auto"/>
            <w:right w:val="none" w:sz="0" w:space="0" w:color="auto"/>
          </w:divBdr>
        </w:div>
        <w:div w:id="949553295">
          <w:marLeft w:val="0"/>
          <w:marRight w:val="0"/>
          <w:marTop w:val="0"/>
          <w:marBottom w:val="0"/>
          <w:divBdr>
            <w:top w:val="none" w:sz="0" w:space="0" w:color="auto"/>
            <w:left w:val="none" w:sz="0" w:space="0" w:color="auto"/>
            <w:bottom w:val="none" w:sz="0" w:space="0" w:color="auto"/>
            <w:right w:val="none" w:sz="0" w:space="0" w:color="auto"/>
          </w:divBdr>
        </w:div>
        <w:div w:id="1449008079">
          <w:marLeft w:val="0"/>
          <w:marRight w:val="0"/>
          <w:marTop w:val="0"/>
          <w:marBottom w:val="0"/>
          <w:divBdr>
            <w:top w:val="none" w:sz="0" w:space="0" w:color="auto"/>
            <w:left w:val="none" w:sz="0" w:space="0" w:color="auto"/>
            <w:bottom w:val="none" w:sz="0" w:space="0" w:color="auto"/>
            <w:right w:val="none" w:sz="0" w:space="0" w:color="auto"/>
          </w:divBdr>
        </w:div>
        <w:div w:id="1748576689">
          <w:marLeft w:val="0"/>
          <w:marRight w:val="0"/>
          <w:marTop w:val="0"/>
          <w:marBottom w:val="0"/>
          <w:divBdr>
            <w:top w:val="none" w:sz="0" w:space="0" w:color="auto"/>
            <w:left w:val="none" w:sz="0" w:space="0" w:color="auto"/>
            <w:bottom w:val="none" w:sz="0" w:space="0" w:color="auto"/>
            <w:right w:val="none" w:sz="0" w:space="0" w:color="auto"/>
          </w:divBdr>
        </w:div>
        <w:div w:id="175389511">
          <w:marLeft w:val="0"/>
          <w:marRight w:val="0"/>
          <w:marTop w:val="0"/>
          <w:marBottom w:val="0"/>
          <w:divBdr>
            <w:top w:val="none" w:sz="0" w:space="0" w:color="auto"/>
            <w:left w:val="none" w:sz="0" w:space="0" w:color="auto"/>
            <w:bottom w:val="none" w:sz="0" w:space="0" w:color="auto"/>
            <w:right w:val="none" w:sz="0" w:space="0" w:color="auto"/>
          </w:divBdr>
        </w:div>
        <w:div w:id="723527032">
          <w:marLeft w:val="0"/>
          <w:marRight w:val="0"/>
          <w:marTop w:val="0"/>
          <w:marBottom w:val="0"/>
          <w:divBdr>
            <w:top w:val="none" w:sz="0" w:space="0" w:color="auto"/>
            <w:left w:val="none" w:sz="0" w:space="0" w:color="auto"/>
            <w:bottom w:val="none" w:sz="0" w:space="0" w:color="auto"/>
            <w:right w:val="none" w:sz="0" w:space="0" w:color="auto"/>
          </w:divBdr>
        </w:div>
        <w:div w:id="192766338">
          <w:marLeft w:val="0"/>
          <w:marRight w:val="0"/>
          <w:marTop w:val="0"/>
          <w:marBottom w:val="0"/>
          <w:divBdr>
            <w:top w:val="none" w:sz="0" w:space="0" w:color="auto"/>
            <w:left w:val="none" w:sz="0" w:space="0" w:color="auto"/>
            <w:bottom w:val="none" w:sz="0" w:space="0" w:color="auto"/>
            <w:right w:val="none" w:sz="0" w:space="0" w:color="auto"/>
          </w:divBdr>
        </w:div>
        <w:div w:id="1439908394">
          <w:marLeft w:val="0"/>
          <w:marRight w:val="0"/>
          <w:marTop w:val="0"/>
          <w:marBottom w:val="0"/>
          <w:divBdr>
            <w:top w:val="none" w:sz="0" w:space="0" w:color="auto"/>
            <w:left w:val="none" w:sz="0" w:space="0" w:color="auto"/>
            <w:bottom w:val="none" w:sz="0" w:space="0" w:color="auto"/>
            <w:right w:val="none" w:sz="0" w:space="0" w:color="auto"/>
          </w:divBdr>
        </w:div>
        <w:div w:id="1367028030">
          <w:marLeft w:val="0"/>
          <w:marRight w:val="0"/>
          <w:marTop w:val="0"/>
          <w:marBottom w:val="0"/>
          <w:divBdr>
            <w:top w:val="none" w:sz="0" w:space="0" w:color="auto"/>
            <w:left w:val="none" w:sz="0" w:space="0" w:color="auto"/>
            <w:bottom w:val="none" w:sz="0" w:space="0" w:color="auto"/>
            <w:right w:val="none" w:sz="0" w:space="0" w:color="auto"/>
          </w:divBdr>
        </w:div>
        <w:div w:id="677123898">
          <w:marLeft w:val="0"/>
          <w:marRight w:val="0"/>
          <w:marTop w:val="0"/>
          <w:marBottom w:val="0"/>
          <w:divBdr>
            <w:top w:val="none" w:sz="0" w:space="0" w:color="auto"/>
            <w:left w:val="none" w:sz="0" w:space="0" w:color="auto"/>
            <w:bottom w:val="none" w:sz="0" w:space="0" w:color="auto"/>
            <w:right w:val="none" w:sz="0" w:space="0" w:color="auto"/>
          </w:divBdr>
        </w:div>
      </w:divsChild>
    </w:div>
    <w:div w:id="799570017">
      <w:bodyDiv w:val="1"/>
      <w:marLeft w:val="0"/>
      <w:marRight w:val="0"/>
      <w:marTop w:val="0"/>
      <w:marBottom w:val="0"/>
      <w:divBdr>
        <w:top w:val="none" w:sz="0" w:space="0" w:color="auto"/>
        <w:left w:val="none" w:sz="0" w:space="0" w:color="auto"/>
        <w:bottom w:val="none" w:sz="0" w:space="0" w:color="auto"/>
        <w:right w:val="none" w:sz="0" w:space="0" w:color="auto"/>
      </w:divBdr>
    </w:div>
    <w:div w:id="872115320">
      <w:bodyDiv w:val="1"/>
      <w:marLeft w:val="0"/>
      <w:marRight w:val="0"/>
      <w:marTop w:val="0"/>
      <w:marBottom w:val="0"/>
      <w:divBdr>
        <w:top w:val="none" w:sz="0" w:space="0" w:color="auto"/>
        <w:left w:val="none" w:sz="0" w:space="0" w:color="auto"/>
        <w:bottom w:val="none" w:sz="0" w:space="0" w:color="auto"/>
        <w:right w:val="none" w:sz="0" w:space="0" w:color="auto"/>
      </w:divBdr>
      <w:divsChild>
        <w:div w:id="713886721">
          <w:marLeft w:val="0"/>
          <w:marRight w:val="0"/>
          <w:marTop w:val="0"/>
          <w:marBottom w:val="0"/>
          <w:divBdr>
            <w:top w:val="none" w:sz="0" w:space="0" w:color="auto"/>
            <w:left w:val="none" w:sz="0" w:space="0" w:color="auto"/>
            <w:bottom w:val="none" w:sz="0" w:space="0" w:color="auto"/>
            <w:right w:val="none" w:sz="0" w:space="0" w:color="auto"/>
          </w:divBdr>
        </w:div>
        <w:div w:id="490557874">
          <w:marLeft w:val="0"/>
          <w:marRight w:val="0"/>
          <w:marTop w:val="0"/>
          <w:marBottom w:val="0"/>
          <w:divBdr>
            <w:top w:val="none" w:sz="0" w:space="0" w:color="auto"/>
            <w:left w:val="none" w:sz="0" w:space="0" w:color="auto"/>
            <w:bottom w:val="none" w:sz="0" w:space="0" w:color="auto"/>
            <w:right w:val="none" w:sz="0" w:space="0" w:color="auto"/>
          </w:divBdr>
        </w:div>
      </w:divsChild>
    </w:div>
    <w:div w:id="932972614">
      <w:bodyDiv w:val="1"/>
      <w:marLeft w:val="0"/>
      <w:marRight w:val="0"/>
      <w:marTop w:val="0"/>
      <w:marBottom w:val="0"/>
      <w:divBdr>
        <w:top w:val="none" w:sz="0" w:space="0" w:color="auto"/>
        <w:left w:val="none" w:sz="0" w:space="0" w:color="auto"/>
        <w:bottom w:val="none" w:sz="0" w:space="0" w:color="auto"/>
        <w:right w:val="none" w:sz="0" w:space="0" w:color="auto"/>
      </w:divBdr>
      <w:divsChild>
        <w:div w:id="401954511">
          <w:marLeft w:val="0"/>
          <w:marRight w:val="0"/>
          <w:marTop w:val="0"/>
          <w:marBottom w:val="0"/>
          <w:divBdr>
            <w:top w:val="none" w:sz="0" w:space="0" w:color="auto"/>
            <w:left w:val="none" w:sz="0" w:space="0" w:color="auto"/>
            <w:bottom w:val="none" w:sz="0" w:space="0" w:color="auto"/>
            <w:right w:val="none" w:sz="0" w:space="0" w:color="auto"/>
          </w:divBdr>
        </w:div>
        <w:div w:id="1457717309">
          <w:marLeft w:val="0"/>
          <w:marRight w:val="0"/>
          <w:marTop w:val="0"/>
          <w:marBottom w:val="0"/>
          <w:divBdr>
            <w:top w:val="none" w:sz="0" w:space="0" w:color="auto"/>
            <w:left w:val="none" w:sz="0" w:space="0" w:color="auto"/>
            <w:bottom w:val="none" w:sz="0" w:space="0" w:color="auto"/>
            <w:right w:val="none" w:sz="0" w:space="0" w:color="auto"/>
          </w:divBdr>
        </w:div>
      </w:divsChild>
    </w:div>
    <w:div w:id="1023167014">
      <w:bodyDiv w:val="1"/>
      <w:marLeft w:val="0"/>
      <w:marRight w:val="0"/>
      <w:marTop w:val="0"/>
      <w:marBottom w:val="0"/>
      <w:divBdr>
        <w:top w:val="none" w:sz="0" w:space="0" w:color="auto"/>
        <w:left w:val="none" w:sz="0" w:space="0" w:color="auto"/>
        <w:bottom w:val="none" w:sz="0" w:space="0" w:color="auto"/>
        <w:right w:val="none" w:sz="0" w:space="0" w:color="auto"/>
      </w:divBdr>
      <w:divsChild>
        <w:div w:id="298538915">
          <w:marLeft w:val="0"/>
          <w:marRight w:val="0"/>
          <w:marTop w:val="0"/>
          <w:marBottom w:val="0"/>
          <w:divBdr>
            <w:top w:val="none" w:sz="0" w:space="0" w:color="auto"/>
            <w:left w:val="none" w:sz="0" w:space="0" w:color="auto"/>
            <w:bottom w:val="none" w:sz="0" w:space="0" w:color="auto"/>
            <w:right w:val="none" w:sz="0" w:space="0" w:color="auto"/>
          </w:divBdr>
        </w:div>
        <w:div w:id="900095750">
          <w:marLeft w:val="0"/>
          <w:marRight w:val="0"/>
          <w:marTop w:val="0"/>
          <w:marBottom w:val="0"/>
          <w:divBdr>
            <w:top w:val="none" w:sz="0" w:space="0" w:color="auto"/>
            <w:left w:val="none" w:sz="0" w:space="0" w:color="auto"/>
            <w:bottom w:val="none" w:sz="0" w:space="0" w:color="auto"/>
            <w:right w:val="none" w:sz="0" w:space="0" w:color="auto"/>
          </w:divBdr>
        </w:div>
        <w:div w:id="2069841645">
          <w:marLeft w:val="0"/>
          <w:marRight w:val="0"/>
          <w:marTop w:val="0"/>
          <w:marBottom w:val="0"/>
          <w:divBdr>
            <w:top w:val="none" w:sz="0" w:space="0" w:color="auto"/>
            <w:left w:val="none" w:sz="0" w:space="0" w:color="auto"/>
            <w:bottom w:val="none" w:sz="0" w:space="0" w:color="auto"/>
            <w:right w:val="none" w:sz="0" w:space="0" w:color="auto"/>
          </w:divBdr>
        </w:div>
        <w:div w:id="397244316">
          <w:marLeft w:val="0"/>
          <w:marRight w:val="0"/>
          <w:marTop w:val="0"/>
          <w:marBottom w:val="0"/>
          <w:divBdr>
            <w:top w:val="none" w:sz="0" w:space="0" w:color="auto"/>
            <w:left w:val="none" w:sz="0" w:space="0" w:color="auto"/>
            <w:bottom w:val="none" w:sz="0" w:space="0" w:color="auto"/>
            <w:right w:val="none" w:sz="0" w:space="0" w:color="auto"/>
          </w:divBdr>
        </w:div>
        <w:div w:id="1319386024">
          <w:marLeft w:val="0"/>
          <w:marRight w:val="0"/>
          <w:marTop w:val="0"/>
          <w:marBottom w:val="0"/>
          <w:divBdr>
            <w:top w:val="none" w:sz="0" w:space="0" w:color="auto"/>
            <w:left w:val="none" w:sz="0" w:space="0" w:color="auto"/>
            <w:bottom w:val="none" w:sz="0" w:space="0" w:color="auto"/>
            <w:right w:val="none" w:sz="0" w:space="0" w:color="auto"/>
          </w:divBdr>
        </w:div>
        <w:div w:id="1000084353">
          <w:marLeft w:val="0"/>
          <w:marRight w:val="0"/>
          <w:marTop w:val="0"/>
          <w:marBottom w:val="0"/>
          <w:divBdr>
            <w:top w:val="none" w:sz="0" w:space="0" w:color="auto"/>
            <w:left w:val="none" w:sz="0" w:space="0" w:color="auto"/>
            <w:bottom w:val="none" w:sz="0" w:space="0" w:color="auto"/>
            <w:right w:val="none" w:sz="0" w:space="0" w:color="auto"/>
          </w:divBdr>
        </w:div>
        <w:div w:id="1280840947">
          <w:marLeft w:val="0"/>
          <w:marRight w:val="0"/>
          <w:marTop w:val="0"/>
          <w:marBottom w:val="0"/>
          <w:divBdr>
            <w:top w:val="none" w:sz="0" w:space="0" w:color="auto"/>
            <w:left w:val="none" w:sz="0" w:space="0" w:color="auto"/>
            <w:bottom w:val="none" w:sz="0" w:space="0" w:color="auto"/>
            <w:right w:val="none" w:sz="0" w:space="0" w:color="auto"/>
          </w:divBdr>
        </w:div>
        <w:div w:id="724914259">
          <w:marLeft w:val="0"/>
          <w:marRight w:val="0"/>
          <w:marTop w:val="0"/>
          <w:marBottom w:val="0"/>
          <w:divBdr>
            <w:top w:val="none" w:sz="0" w:space="0" w:color="auto"/>
            <w:left w:val="none" w:sz="0" w:space="0" w:color="auto"/>
            <w:bottom w:val="none" w:sz="0" w:space="0" w:color="auto"/>
            <w:right w:val="none" w:sz="0" w:space="0" w:color="auto"/>
          </w:divBdr>
        </w:div>
        <w:div w:id="438524732">
          <w:marLeft w:val="0"/>
          <w:marRight w:val="0"/>
          <w:marTop w:val="0"/>
          <w:marBottom w:val="0"/>
          <w:divBdr>
            <w:top w:val="none" w:sz="0" w:space="0" w:color="auto"/>
            <w:left w:val="none" w:sz="0" w:space="0" w:color="auto"/>
            <w:bottom w:val="none" w:sz="0" w:space="0" w:color="auto"/>
            <w:right w:val="none" w:sz="0" w:space="0" w:color="auto"/>
          </w:divBdr>
        </w:div>
        <w:div w:id="500317647">
          <w:marLeft w:val="0"/>
          <w:marRight w:val="0"/>
          <w:marTop w:val="0"/>
          <w:marBottom w:val="0"/>
          <w:divBdr>
            <w:top w:val="none" w:sz="0" w:space="0" w:color="auto"/>
            <w:left w:val="none" w:sz="0" w:space="0" w:color="auto"/>
            <w:bottom w:val="none" w:sz="0" w:space="0" w:color="auto"/>
            <w:right w:val="none" w:sz="0" w:space="0" w:color="auto"/>
          </w:divBdr>
        </w:div>
        <w:div w:id="1300964763">
          <w:marLeft w:val="0"/>
          <w:marRight w:val="0"/>
          <w:marTop w:val="0"/>
          <w:marBottom w:val="0"/>
          <w:divBdr>
            <w:top w:val="none" w:sz="0" w:space="0" w:color="auto"/>
            <w:left w:val="none" w:sz="0" w:space="0" w:color="auto"/>
            <w:bottom w:val="none" w:sz="0" w:space="0" w:color="auto"/>
            <w:right w:val="none" w:sz="0" w:space="0" w:color="auto"/>
          </w:divBdr>
        </w:div>
        <w:div w:id="1258900247">
          <w:marLeft w:val="0"/>
          <w:marRight w:val="0"/>
          <w:marTop w:val="0"/>
          <w:marBottom w:val="0"/>
          <w:divBdr>
            <w:top w:val="none" w:sz="0" w:space="0" w:color="auto"/>
            <w:left w:val="none" w:sz="0" w:space="0" w:color="auto"/>
            <w:bottom w:val="none" w:sz="0" w:space="0" w:color="auto"/>
            <w:right w:val="none" w:sz="0" w:space="0" w:color="auto"/>
          </w:divBdr>
        </w:div>
        <w:div w:id="1540585517">
          <w:marLeft w:val="0"/>
          <w:marRight w:val="0"/>
          <w:marTop w:val="0"/>
          <w:marBottom w:val="0"/>
          <w:divBdr>
            <w:top w:val="none" w:sz="0" w:space="0" w:color="auto"/>
            <w:left w:val="none" w:sz="0" w:space="0" w:color="auto"/>
            <w:bottom w:val="none" w:sz="0" w:space="0" w:color="auto"/>
            <w:right w:val="none" w:sz="0" w:space="0" w:color="auto"/>
          </w:divBdr>
        </w:div>
        <w:div w:id="140194294">
          <w:marLeft w:val="0"/>
          <w:marRight w:val="0"/>
          <w:marTop w:val="0"/>
          <w:marBottom w:val="0"/>
          <w:divBdr>
            <w:top w:val="none" w:sz="0" w:space="0" w:color="auto"/>
            <w:left w:val="none" w:sz="0" w:space="0" w:color="auto"/>
            <w:bottom w:val="none" w:sz="0" w:space="0" w:color="auto"/>
            <w:right w:val="none" w:sz="0" w:space="0" w:color="auto"/>
          </w:divBdr>
        </w:div>
      </w:divsChild>
    </w:div>
    <w:div w:id="1098064838">
      <w:bodyDiv w:val="1"/>
      <w:marLeft w:val="0"/>
      <w:marRight w:val="0"/>
      <w:marTop w:val="0"/>
      <w:marBottom w:val="0"/>
      <w:divBdr>
        <w:top w:val="none" w:sz="0" w:space="0" w:color="auto"/>
        <w:left w:val="none" w:sz="0" w:space="0" w:color="auto"/>
        <w:bottom w:val="none" w:sz="0" w:space="0" w:color="auto"/>
        <w:right w:val="none" w:sz="0" w:space="0" w:color="auto"/>
      </w:divBdr>
    </w:div>
    <w:div w:id="1128624055">
      <w:bodyDiv w:val="1"/>
      <w:marLeft w:val="0"/>
      <w:marRight w:val="0"/>
      <w:marTop w:val="0"/>
      <w:marBottom w:val="0"/>
      <w:divBdr>
        <w:top w:val="none" w:sz="0" w:space="0" w:color="auto"/>
        <w:left w:val="none" w:sz="0" w:space="0" w:color="auto"/>
        <w:bottom w:val="none" w:sz="0" w:space="0" w:color="auto"/>
        <w:right w:val="none" w:sz="0" w:space="0" w:color="auto"/>
      </w:divBdr>
      <w:divsChild>
        <w:div w:id="924412364">
          <w:marLeft w:val="0"/>
          <w:marRight w:val="0"/>
          <w:marTop w:val="0"/>
          <w:marBottom w:val="0"/>
          <w:divBdr>
            <w:top w:val="none" w:sz="0" w:space="0" w:color="auto"/>
            <w:left w:val="none" w:sz="0" w:space="0" w:color="auto"/>
            <w:bottom w:val="none" w:sz="0" w:space="0" w:color="auto"/>
            <w:right w:val="none" w:sz="0" w:space="0" w:color="auto"/>
          </w:divBdr>
        </w:div>
        <w:div w:id="1298996204">
          <w:marLeft w:val="0"/>
          <w:marRight w:val="0"/>
          <w:marTop w:val="0"/>
          <w:marBottom w:val="0"/>
          <w:divBdr>
            <w:top w:val="none" w:sz="0" w:space="0" w:color="auto"/>
            <w:left w:val="none" w:sz="0" w:space="0" w:color="auto"/>
            <w:bottom w:val="none" w:sz="0" w:space="0" w:color="auto"/>
            <w:right w:val="none" w:sz="0" w:space="0" w:color="auto"/>
          </w:divBdr>
        </w:div>
      </w:divsChild>
    </w:div>
    <w:div w:id="1343506607">
      <w:bodyDiv w:val="1"/>
      <w:marLeft w:val="0"/>
      <w:marRight w:val="0"/>
      <w:marTop w:val="0"/>
      <w:marBottom w:val="0"/>
      <w:divBdr>
        <w:top w:val="none" w:sz="0" w:space="0" w:color="auto"/>
        <w:left w:val="none" w:sz="0" w:space="0" w:color="auto"/>
        <w:bottom w:val="none" w:sz="0" w:space="0" w:color="auto"/>
        <w:right w:val="none" w:sz="0" w:space="0" w:color="auto"/>
      </w:divBdr>
    </w:div>
    <w:div w:id="1509172502">
      <w:bodyDiv w:val="1"/>
      <w:marLeft w:val="0"/>
      <w:marRight w:val="0"/>
      <w:marTop w:val="0"/>
      <w:marBottom w:val="0"/>
      <w:divBdr>
        <w:top w:val="none" w:sz="0" w:space="0" w:color="auto"/>
        <w:left w:val="none" w:sz="0" w:space="0" w:color="auto"/>
        <w:bottom w:val="none" w:sz="0" w:space="0" w:color="auto"/>
        <w:right w:val="none" w:sz="0" w:space="0" w:color="auto"/>
      </w:divBdr>
      <w:divsChild>
        <w:div w:id="1503399113">
          <w:marLeft w:val="0"/>
          <w:marRight w:val="0"/>
          <w:marTop w:val="0"/>
          <w:marBottom w:val="0"/>
          <w:divBdr>
            <w:top w:val="none" w:sz="0" w:space="0" w:color="auto"/>
            <w:left w:val="none" w:sz="0" w:space="0" w:color="auto"/>
            <w:bottom w:val="none" w:sz="0" w:space="0" w:color="auto"/>
            <w:right w:val="none" w:sz="0" w:space="0" w:color="auto"/>
          </w:divBdr>
        </w:div>
        <w:div w:id="1976056952">
          <w:marLeft w:val="0"/>
          <w:marRight w:val="0"/>
          <w:marTop w:val="0"/>
          <w:marBottom w:val="0"/>
          <w:divBdr>
            <w:top w:val="none" w:sz="0" w:space="0" w:color="auto"/>
            <w:left w:val="none" w:sz="0" w:space="0" w:color="auto"/>
            <w:bottom w:val="none" w:sz="0" w:space="0" w:color="auto"/>
            <w:right w:val="none" w:sz="0" w:space="0" w:color="auto"/>
          </w:divBdr>
        </w:div>
        <w:div w:id="1591354852">
          <w:marLeft w:val="0"/>
          <w:marRight w:val="0"/>
          <w:marTop w:val="0"/>
          <w:marBottom w:val="0"/>
          <w:divBdr>
            <w:top w:val="none" w:sz="0" w:space="0" w:color="auto"/>
            <w:left w:val="none" w:sz="0" w:space="0" w:color="auto"/>
            <w:bottom w:val="none" w:sz="0" w:space="0" w:color="auto"/>
            <w:right w:val="none" w:sz="0" w:space="0" w:color="auto"/>
          </w:divBdr>
        </w:div>
        <w:div w:id="573710218">
          <w:marLeft w:val="0"/>
          <w:marRight w:val="0"/>
          <w:marTop w:val="0"/>
          <w:marBottom w:val="0"/>
          <w:divBdr>
            <w:top w:val="none" w:sz="0" w:space="0" w:color="auto"/>
            <w:left w:val="none" w:sz="0" w:space="0" w:color="auto"/>
            <w:bottom w:val="none" w:sz="0" w:space="0" w:color="auto"/>
            <w:right w:val="none" w:sz="0" w:space="0" w:color="auto"/>
          </w:divBdr>
        </w:div>
        <w:div w:id="213351003">
          <w:marLeft w:val="0"/>
          <w:marRight w:val="0"/>
          <w:marTop w:val="0"/>
          <w:marBottom w:val="0"/>
          <w:divBdr>
            <w:top w:val="none" w:sz="0" w:space="0" w:color="auto"/>
            <w:left w:val="none" w:sz="0" w:space="0" w:color="auto"/>
            <w:bottom w:val="none" w:sz="0" w:space="0" w:color="auto"/>
            <w:right w:val="none" w:sz="0" w:space="0" w:color="auto"/>
          </w:divBdr>
        </w:div>
        <w:div w:id="817648958">
          <w:marLeft w:val="0"/>
          <w:marRight w:val="0"/>
          <w:marTop w:val="0"/>
          <w:marBottom w:val="0"/>
          <w:divBdr>
            <w:top w:val="none" w:sz="0" w:space="0" w:color="auto"/>
            <w:left w:val="none" w:sz="0" w:space="0" w:color="auto"/>
            <w:bottom w:val="none" w:sz="0" w:space="0" w:color="auto"/>
            <w:right w:val="none" w:sz="0" w:space="0" w:color="auto"/>
          </w:divBdr>
        </w:div>
      </w:divsChild>
    </w:div>
    <w:div w:id="1510487964">
      <w:bodyDiv w:val="1"/>
      <w:marLeft w:val="0"/>
      <w:marRight w:val="0"/>
      <w:marTop w:val="0"/>
      <w:marBottom w:val="0"/>
      <w:divBdr>
        <w:top w:val="none" w:sz="0" w:space="0" w:color="auto"/>
        <w:left w:val="none" w:sz="0" w:space="0" w:color="auto"/>
        <w:bottom w:val="none" w:sz="0" w:space="0" w:color="auto"/>
        <w:right w:val="none" w:sz="0" w:space="0" w:color="auto"/>
      </w:divBdr>
    </w:div>
    <w:div w:id="1522234810">
      <w:bodyDiv w:val="1"/>
      <w:marLeft w:val="0"/>
      <w:marRight w:val="0"/>
      <w:marTop w:val="0"/>
      <w:marBottom w:val="0"/>
      <w:divBdr>
        <w:top w:val="none" w:sz="0" w:space="0" w:color="auto"/>
        <w:left w:val="none" w:sz="0" w:space="0" w:color="auto"/>
        <w:bottom w:val="none" w:sz="0" w:space="0" w:color="auto"/>
        <w:right w:val="none" w:sz="0" w:space="0" w:color="auto"/>
      </w:divBdr>
      <w:divsChild>
        <w:div w:id="39984764">
          <w:marLeft w:val="446"/>
          <w:marRight w:val="0"/>
          <w:marTop w:val="160"/>
          <w:marBottom w:val="160"/>
          <w:divBdr>
            <w:top w:val="none" w:sz="0" w:space="0" w:color="auto"/>
            <w:left w:val="none" w:sz="0" w:space="0" w:color="auto"/>
            <w:bottom w:val="none" w:sz="0" w:space="0" w:color="auto"/>
            <w:right w:val="none" w:sz="0" w:space="0" w:color="auto"/>
          </w:divBdr>
        </w:div>
        <w:div w:id="252714377">
          <w:marLeft w:val="446"/>
          <w:marRight w:val="0"/>
          <w:marTop w:val="160"/>
          <w:marBottom w:val="160"/>
          <w:divBdr>
            <w:top w:val="none" w:sz="0" w:space="0" w:color="auto"/>
            <w:left w:val="none" w:sz="0" w:space="0" w:color="auto"/>
            <w:bottom w:val="none" w:sz="0" w:space="0" w:color="auto"/>
            <w:right w:val="none" w:sz="0" w:space="0" w:color="auto"/>
          </w:divBdr>
        </w:div>
        <w:div w:id="406537601">
          <w:marLeft w:val="446"/>
          <w:marRight w:val="0"/>
          <w:marTop w:val="160"/>
          <w:marBottom w:val="160"/>
          <w:divBdr>
            <w:top w:val="none" w:sz="0" w:space="0" w:color="auto"/>
            <w:left w:val="none" w:sz="0" w:space="0" w:color="auto"/>
            <w:bottom w:val="none" w:sz="0" w:space="0" w:color="auto"/>
            <w:right w:val="none" w:sz="0" w:space="0" w:color="auto"/>
          </w:divBdr>
        </w:div>
        <w:div w:id="463961632">
          <w:marLeft w:val="446"/>
          <w:marRight w:val="0"/>
          <w:marTop w:val="160"/>
          <w:marBottom w:val="160"/>
          <w:divBdr>
            <w:top w:val="none" w:sz="0" w:space="0" w:color="auto"/>
            <w:left w:val="none" w:sz="0" w:space="0" w:color="auto"/>
            <w:bottom w:val="none" w:sz="0" w:space="0" w:color="auto"/>
            <w:right w:val="none" w:sz="0" w:space="0" w:color="auto"/>
          </w:divBdr>
        </w:div>
        <w:div w:id="1067074633">
          <w:marLeft w:val="446"/>
          <w:marRight w:val="0"/>
          <w:marTop w:val="160"/>
          <w:marBottom w:val="160"/>
          <w:divBdr>
            <w:top w:val="none" w:sz="0" w:space="0" w:color="auto"/>
            <w:left w:val="none" w:sz="0" w:space="0" w:color="auto"/>
            <w:bottom w:val="none" w:sz="0" w:space="0" w:color="auto"/>
            <w:right w:val="none" w:sz="0" w:space="0" w:color="auto"/>
          </w:divBdr>
        </w:div>
        <w:div w:id="1499074678">
          <w:marLeft w:val="446"/>
          <w:marRight w:val="0"/>
          <w:marTop w:val="160"/>
          <w:marBottom w:val="160"/>
          <w:divBdr>
            <w:top w:val="none" w:sz="0" w:space="0" w:color="auto"/>
            <w:left w:val="none" w:sz="0" w:space="0" w:color="auto"/>
            <w:bottom w:val="none" w:sz="0" w:space="0" w:color="auto"/>
            <w:right w:val="none" w:sz="0" w:space="0" w:color="auto"/>
          </w:divBdr>
        </w:div>
      </w:divsChild>
    </w:div>
    <w:div w:id="1663703910">
      <w:bodyDiv w:val="1"/>
      <w:marLeft w:val="0"/>
      <w:marRight w:val="0"/>
      <w:marTop w:val="0"/>
      <w:marBottom w:val="0"/>
      <w:divBdr>
        <w:top w:val="none" w:sz="0" w:space="0" w:color="auto"/>
        <w:left w:val="none" w:sz="0" w:space="0" w:color="auto"/>
        <w:bottom w:val="none" w:sz="0" w:space="0" w:color="auto"/>
        <w:right w:val="none" w:sz="0" w:space="0" w:color="auto"/>
      </w:divBdr>
    </w:div>
    <w:div w:id="1747919550">
      <w:bodyDiv w:val="1"/>
      <w:marLeft w:val="0"/>
      <w:marRight w:val="0"/>
      <w:marTop w:val="0"/>
      <w:marBottom w:val="0"/>
      <w:divBdr>
        <w:top w:val="none" w:sz="0" w:space="0" w:color="auto"/>
        <w:left w:val="none" w:sz="0" w:space="0" w:color="auto"/>
        <w:bottom w:val="none" w:sz="0" w:space="0" w:color="auto"/>
        <w:right w:val="none" w:sz="0" w:space="0" w:color="auto"/>
      </w:divBdr>
      <w:divsChild>
        <w:div w:id="1505591193">
          <w:marLeft w:val="0"/>
          <w:marRight w:val="0"/>
          <w:marTop w:val="0"/>
          <w:marBottom w:val="0"/>
          <w:divBdr>
            <w:top w:val="none" w:sz="0" w:space="0" w:color="auto"/>
            <w:left w:val="none" w:sz="0" w:space="0" w:color="auto"/>
            <w:bottom w:val="none" w:sz="0" w:space="0" w:color="auto"/>
            <w:right w:val="none" w:sz="0" w:space="0" w:color="auto"/>
          </w:divBdr>
        </w:div>
        <w:div w:id="1179007313">
          <w:marLeft w:val="0"/>
          <w:marRight w:val="0"/>
          <w:marTop w:val="0"/>
          <w:marBottom w:val="0"/>
          <w:divBdr>
            <w:top w:val="none" w:sz="0" w:space="0" w:color="auto"/>
            <w:left w:val="none" w:sz="0" w:space="0" w:color="auto"/>
            <w:bottom w:val="none" w:sz="0" w:space="0" w:color="auto"/>
            <w:right w:val="none" w:sz="0" w:space="0" w:color="auto"/>
          </w:divBdr>
        </w:div>
        <w:div w:id="1720593836">
          <w:marLeft w:val="0"/>
          <w:marRight w:val="0"/>
          <w:marTop w:val="0"/>
          <w:marBottom w:val="0"/>
          <w:divBdr>
            <w:top w:val="none" w:sz="0" w:space="0" w:color="auto"/>
            <w:left w:val="none" w:sz="0" w:space="0" w:color="auto"/>
            <w:bottom w:val="none" w:sz="0" w:space="0" w:color="auto"/>
            <w:right w:val="none" w:sz="0" w:space="0" w:color="auto"/>
          </w:divBdr>
        </w:div>
        <w:div w:id="714547344">
          <w:marLeft w:val="0"/>
          <w:marRight w:val="0"/>
          <w:marTop w:val="0"/>
          <w:marBottom w:val="0"/>
          <w:divBdr>
            <w:top w:val="none" w:sz="0" w:space="0" w:color="auto"/>
            <w:left w:val="none" w:sz="0" w:space="0" w:color="auto"/>
            <w:bottom w:val="none" w:sz="0" w:space="0" w:color="auto"/>
            <w:right w:val="none" w:sz="0" w:space="0" w:color="auto"/>
          </w:divBdr>
        </w:div>
        <w:div w:id="972096142">
          <w:marLeft w:val="0"/>
          <w:marRight w:val="0"/>
          <w:marTop w:val="0"/>
          <w:marBottom w:val="0"/>
          <w:divBdr>
            <w:top w:val="none" w:sz="0" w:space="0" w:color="auto"/>
            <w:left w:val="none" w:sz="0" w:space="0" w:color="auto"/>
            <w:bottom w:val="none" w:sz="0" w:space="0" w:color="auto"/>
            <w:right w:val="none" w:sz="0" w:space="0" w:color="auto"/>
          </w:divBdr>
        </w:div>
        <w:div w:id="257448375">
          <w:marLeft w:val="0"/>
          <w:marRight w:val="0"/>
          <w:marTop w:val="0"/>
          <w:marBottom w:val="0"/>
          <w:divBdr>
            <w:top w:val="none" w:sz="0" w:space="0" w:color="auto"/>
            <w:left w:val="none" w:sz="0" w:space="0" w:color="auto"/>
            <w:bottom w:val="none" w:sz="0" w:space="0" w:color="auto"/>
            <w:right w:val="none" w:sz="0" w:space="0" w:color="auto"/>
          </w:divBdr>
        </w:div>
      </w:divsChild>
    </w:div>
    <w:div w:id="1818644869">
      <w:bodyDiv w:val="1"/>
      <w:marLeft w:val="0"/>
      <w:marRight w:val="0"/>
      <w:marTop w:val="0"/>
      <w:marBottom w:val="0"/>
      <w:divBdr>
        <w:top w:val="none" w:sz="0" w:space="0" w:color="auto"/>
        <w:left w:val="none" w:sz="0" w:space="0" w:color="auto"/>
        <w:bottom w:val="none" w:sz="0" w:space="0" w:color="auto"/>
        <w:right w:val="none" w:sz="0" w:space="0" w:color="auto"/>
      </w:divBdr>
    </w:div>
    <w:div w:id="1880363574">
      <w:bodyDiv w:val="1"/>
      <w:marLeft w:val="0"/>
      <w:marRight w:val="0"/>
      <w:marTop w:val="0"/>
      <w:marBottom w:val="0"/>
      <w:divBdr>
        <w:top w:val="none" w:sz="0" w:space="0" w:color="auto"/>
        <w:left w:val="none" w:sz="0" w:space="0" w:color="auto"/>
        <w:bottom w:val="none" w:sz="0" w:space="0" w:color="auto"/>
        <w:right w:val="none" w:sz="0" w:space="0" w:color="auto"/>
      </w:divBdr>
      <w:divsChild>
        <w:div w:id="1857039315">
          <w:marLeft w:val="0"/>
          <w:marRight w:val="0"/>
          <w:marTop w:val="0"/>
          <w:marBottom w:val="0"/>
          <w:divBdr>
            <w:top w:val="none" w:sz="0" w:space="0" w:color="auto"/>
            <w:left w:val="none" w:sz="0" w:space="0" w:color="auto"/>
            <w:bottom w:val="none" w:sz="0" w:space="0" w:color="auto"/>
            <w:right w:val="none" w:sz="0" w:space="0" w:color="auto"/>
          </w:divBdr>
        </w:div>
        <w:div w:id="1348756139">
          <w:marLeft w:val="0"/>
          <w:marRight w:val="0"/>
          <w:marTop w:val="0"/>
          <w:marBottom w:val="0"/>
          <w:divBdr>
            <w:top w:val="none" w:sz="0" w:space="0" w:color="auto"/>
            <w:left w:val="none" w:sz="0" w:space="0" w:color="auto"/>
            <w:bottom w:val="none" w:sz="0" w:space="0" w:color="auto"/>
            <w:right w:val="none" w:sz="0" w:space="0" w:color="auto"/>
          </w:divBdr>
        </w:div>
        <w:div w:id="1341008646">
          <w:marLeft w:val="0"/>
          <w:marRight w:val="0"/>
          <w:marTop w:val="0"/>
          <w:marBottom w:val="0"/>
          <w:divBdr>
            <w:top w:val="none" w:sz="0" w:space="0" w:color="auto"/>
            <w:left w:val="none" w:sz="0" w:space="0" w:color="auto"/>
            <w:bottom w:val="none" w:sz="0" w:space="0" w:color="auto"/>
            <w:right w:val="none" w:sz="0" w:space="0" w:color="auto"/>
          </w:divBdr>
        </w:div>
        <w:div w:id="139226898">
          <w:marLeft w:val="0"/>
          <w:marRight w:val="0"/>
          <w:marTop w:val="0"/>
          <w:marBottom w:val="0"/>
          <w:divBdr>
            <w:top w:val="none" w:sz="0" w:space="0" w:color="auto"/>
            <w:left w:val="none" w:sz="0" w:space="0" w:color="auto"/>
            <w:bottom w:val="none" w:sz="0" w:space="0" w:color="auto"/>
            <w:right w:val="none" w:sz="0" w:space="0" w:color="auto"/>
          </w:divBdr>
        </w:div>
        <w:div w:id="487405204">
          <w:marLeft w:val="0"/>
          <w:marRight w:val="0"/>
          <w:marTop w:val="0"/>
          <w:marBottom w:val="0"/>
          <w:divBdr>
            <w:top w:val="none" w:sz="0" w:space="0" w:color="auto"/>
            <w:left w:val="none" w:sz="0" w:space="0" w:color="auto"/>
            <w:bottom w:val="none" w:sz="0" w:space="0" w:color="auto"/>
            <w:right w:val="none" w:sz="0" w:space="0" w:color="auto"/>
          </w:divBdr>
        </w:div>
        <w:div w:id="1843348761">
          <w:marLeft w:val="0"/>
          <w:marRight w:val="0"/>
          <w:marTop w:val="0"/>
          <w:marBottom w:val="0"/>
          <w:divBdr>
            <w:top w:val="none" w:sz="0" w:space="0" w:color="auto"/>
            <w:left w:val="none" w:sz="0" w:space="0" w:color="auto"/>
            <w:bottom w:val="none" w:sz="0" w:space="0" w:color="auto"/>
            <w:right w:val="none" w:sz="0" w:space="0" w:color="auto"/>
          </w:divBdr>
        </w:div>
      </w:divsChild>
    </w:div>
    <w:div w:id="1921021019">
      <w:bodyDiv w:val="1"/>
      <w:marLeft w:val="0"/>
      <w:marRight w:val="0"/>
      <w:marTop w:val="0"/>
      <w:marBottom w:val="0"/>
      <w:divBdr>
        <w:top w:val="none" w:sz="0" w:space="0" w:color="auto"/>
        <w:left w:val="none" w:sz="0" w:space="0" w:color="auto"/>
        <w:bottom w:val="none" w:sz="0" w:space="0" w:color="auto"/>
        <w:right w:val="none" w:sz="0" w:space="0" w:color="auto"/>
      </w:divBdr>
    </w:div>
    <w:div w:id="1921599609">
      <w:bodyDiv w:val="1"/>
      <w:marLeft w:val="0"/>
      <w:marRight w:val="0"/>
      <w:marTop w:val="0"/>
      <w:marBottom w:val="0"/>
      <w:divBdr>
        <w:top w:val="none" w:sz="0" w:space="0" w:color="auto"/>
        <w:left w:val="none" w:sz="0" w:space="0" w:color="auto"/>
        <w:bottom w:val="none" w:sz="0" w:space="0" w:color="auto"/>
        <w:right w:val="none" w:sz="0" w:space="0" w:color="auto"/>
      </w:divBdr>
    </w:div>
    <w:div w:id="2090880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36345BAB-E19D-43AF-94B7-192579B49FFD}">
    <t:Anchor>
      <t:Comment id="1323730807"/>
    </t:Anchor>
    <t:History>
      <t:Event id="{5163865B-3093-4C1C-BB0F-083C704D1E75}" time="2023-05-02T13:15:21.163Z">
        <t:Attribution userId="S::pippa.rogers@fairtrade.ca::dc7c6b6b-8f5b-4512-8f2e-9b586dee7282" userProvider="AD" userName="Pippa Rogers"/>
        <t:Anchor>
          <t:Comment id="1323730807"/>
        </t:Anchor>
        <t:Create/>
      </t:Event>
      <t:Event id="{BEE37FAA-0923-4F21-991D-206F0164F0D3}" time="2023-05-02T13:15:21.163Z">
        <t:Attribution userId="S::pippa.rogers@fairtrade.ca::dc7c6b6b-8f5b-4512-8f2e-9b586dee7282" userProvider="AD" userName="Pippa Rogers"/>
        <t:Anchor>
          <t:Comment id="1323730807"/>
        </t:Anchor>
        <t:Assign userId="S::Julie.Francoeur@fairtrade.ca::e4ea1432-919d-4bde-a073-161ce085c013" userProvider="AD" userName="Julie Francoeur"/>
      </t:Event>
      <t:Event id="{64CEE27E-851A-4460-9461-5BBFC9DD0A7D}" time="2023-05-02T13:15:21.163Z">
        <t:Attribution userId="S::pippa.rogers@fairtrade.ca::dc7c6b6b-8f5b-4512-8f2e-9b586dee7282" userProvider="AD" userName="Pippa Rogers"/>
        <t:Anchor>
          <t:Comment id="1323730807"/>
        </t:Anchor>
        <t:SetTitle title="@Julie Francoeur this strays from our current response to this question. Do we know if this messaging is ok to put out publicly? We may want to pass it by FI for review if not."/>
      </t:Event>
    </t:History>
  </t:Task>
  <t:Task id="{85CEF50C-9B43-4AB0-9DB3-75FEA19E59C9}">
    <t:Anchor>
      <t:Comment id="869632933"/>
    </t:Anchor>
    <t:History>
      <t:Event id="{B308B7A0-1119-4A59-AD41-ED252820F0BD}" time="2023-05-02T13:18:05.74Z">
        <t:Attribution userId="S::pippa.rogers@fairtrade.ca::dc7c6b6b-8f5b-4512-8f2e-9b586dee7282" userProvider="AD" userName="Pippa Rogers"/>
        <t:Anchor>
          <t:Comment id="869632933"/>
        </t:Anchor>
        <t:Create/>
      </t:Event>
      <t:Event id="{BB9CD63D-C52E-4A54-BEB2-0493A56486A5}" time="2023-05-02T13:18:05.74Z">
        <t:Attribution userId="S::pippa.rogers@fairtrade.ca::dc7c6b6b-8f5b-4512-8f2e-9b586dee7282" userProvider="AD" userName="Pippa Rogers"/>
        <t:Anchor>
          <t:Comment id="869632933"/>
        </t:Anchor>
        <t:Assign userId="S::Julie.Francoeur@fairtrade.ca::e4ea1432-919d-4bde-a073-161ce085c013" userProvider="AD" userName="Julie Francoeur"/>
      </t:Event>
      <t:Event id="{79514DF1-A228-4FDE-9189-9ABEDD28BE25}" time="2023-05-02T13:18:05.74Z">
        <t:Attribution userId="S::pippa.rogers@fairtrade.ca::dc7c6b6b-8f5b-4512-8f2e-9b586dee7282" userProvider="AD" userName="Pippa Rogers"/>
        <t:Anchor>
          <t:Comment id="869632933"/>
        </t:Anchor>
        <t:SetTitle title="@Julie Francoeur This response also strays from our official response here. I would recommend we keep in line with what we have been provided with officially, or we pass this by FI for review. Perhaps we can just adapt from the current official response…"/>
      </t:Event>
    </t:History>
  </t:Task>
  <t:Task id="{CEB19FF0-9DF1-4BD9-A58F-CDFDE2B556A2}">
    <t:Anchor>
      <t:Comment id="2133657616"/>
    </t:Anchor>
    <t:History>
      <t:Event id="{68FDD434-09F7-4FCB-A815-C0AA3F64C419}" time="2023-05-02T13:24:57.377Z">
        <t:Attribution userId="S::pippa.rogers@fairtrade.ca::dc7c6b6b-8f5b-4512-8f2e-9b586dee7282" userProvider="AD" userName="Pippa Rogers"/>
        <t:Anchor>
          <t:Comment id="2133657616"/>
        </t:Anchor>
        <t:Create/>
      </t:Event>
      <t:Event id="{ED012BB0-A075-4993-82E4-A10C0B8C6837}" time="2023-05-02T13:24:57.377Z">
        <t:Attribution userId="S::pippa.rogers@fairtrade.ca::dc7c6b6b-8f5b-4512-8f2e-9b586dee7282" userProvider="AD" userName="Pippa Rogers"/>
        <t:Anchor>
          <t:Comment id="2133657616"/>
        </t:Anchor>
        <t:Assign userId="S::Julie.Francoeur@fairtrade.ca::e4ea1432-919d-4bde-a073-161ce085c013" userProvider="AD" userName="Julie Francoeur"/>
      </t:Event>
      <t:Event id="{4344E3D2-FBB3-4B22-8529-C3319AF26EB5}" time="2023-05-02T13:24:57.377Z">
        <t:Attribution userId="S::pippa.rogers@fairtrade.ca::dc7c6b6b-8f5b-4512-8f2e-9b586dee7282" userProvider="AD" userName="Pippa Rogers"/>
        <t:Anchor>
          <t:Comment id="2133657616"/>
        </t:Anchor>
        <t:SetTitle title="@Julie Francoeur again, I don't think this language should be included. And doesnt necessarily add to the document"/>
      </t:Event>
    </t:History>
  </t:Task>
</t:Tasks>
</file>

<file path=word/theme/theme1.xml><?xml version="1.0" encoding="utf-8"?>
<a:theme xmlns:a="http://schemas.openxmlformats.org/drawingml/2006/main" name="Office-teema">
  <a:themeElements>
    <a:clrScheme name="Future is Fair colour palette">
      <a:dk1>
        <a:sysClr val="windowText" lastClr="000000"/>
      </a:dk1>
      <a:lt1>
        <a:sysClr val="window" lastClr="FFFFFF"/>
      </a:lt1>
      <a:dk2>
        <a:srgbClr val="9CA399"/>
      </a:dk2>
      <a:lt2>
        <a:srgbClr val="DADADA"/>
      </a:lt2>
      <a:accent1>
        <a:srgbClr val="0FC0FC"/>
      </a:accent1>
      <a:accent2>
        <a:srgbClr val="D4FF47"/>
      </a:accent2>
      <a:accent3>
        <a:srgbClr val="001B6E"/>
      </a:accent3>
      <a:accent4>
        <a:srgbClr val="FF8000"/>
      </a:accent4>
      <a:accent5>
        <a:srgbClr val="FF4571"/>
      </a:accent5>
      <a:accent6>
        <a:srgbClr val="7B1DAB"/>
      </a:accent6>
      <a:hlink>
        <a:srgbClr val="0563C1"/>
      </a:hlink>
      <a:folHlink>
        <a:srgbClr val="7B1DA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c5eabd2-58f9-482f-acbc-fc736e1d540c" xsi:nil="true"/>
    <lcf76f155ced4ddcb4097134ff3c332f xmlns="e9e1aa44-70f8-40b8-902f-10cfa884a93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8428BF5FF5124F8ED3663F8F4897F3" ma:contentTypeVersion="16" ma:contentTypeDescription="Create a new document." ma:contentTypeScope="" ma:versionID="59fa612887e6772ec9795d4043fc910a">
  <xsd:schema xmlns:xsd="http://www.w3.org/2001/XMLSchema" xmlns:xs="http://www.w3.org/2001/XMLSchema" xmlns:p="http://schemas.microsoft.com/office/2006/metadata/properties" xmlns:ns2="e9e1aa44-70f8-40b8-902f-10cfa884a932" xmlns:ns3="cc5eabd2-58f9-482f-acbc-fc736e1d540c" targetNamespace="http://schemas.microsoft.com/office/2006/metadata/properties" ma:root="true" ma:fieldsID="5585200eb8a3e11889b182fca31f01b1" ns2:_="" ns3:_="">
    <xsd:import namespace="e9e1aa44-70f8-40b8-902f-10cfa884a932"/>
    <xsd:import namespace="cc5eabd2-58f9-482f-acbc-fc736e1d54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1aa44-70f8-40b8-902f-10cfa884a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c125eb-342f-4b8f-9f9f-65109d3f31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5eabd2-58f9-482f-acbc-fc736e1d54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105a79-1d0c-4266-8a41-1b63a8421475}" ma:internalName="TaxCatchAll" ma:showField="CatchAllData" ma:web="cc5eabd2-58f9-482f-acbc-fc736e1d5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1912A-8B63-4700-A490-52C43C5E21FB}">
  <ds:schemaRefs>
    <ds:schemaRef ds:uri="http://schemas.microsoft.com/sharepoint/v3/contenttype/forms"/>
  </ds:schemaRefs>
</ds:datastoreItem>
</file>

<file path=customXml/itemProps2.xml><?xml version="1.0" encoding="utf-8"?>
<ds:datastoreItem xmlns:ds="http://schemas.openxmlformats.org/officeDocument/2006/customXml" ds:itemID="{B133501B-5A4A-445D-926A-EF08664DE6C5}">
  <ds:schemaRefs>
    <ds:schemaRef ds:uri="http://schemas.microsoft.com/office/2006/metadata/properties"/>
    <ds:schemaRef ds:uri="http://schemas.microsoft.com/office/infopath/2007/PartnerControls"/>
    <ds:schemaRef ds:uri="cc5eabd2-58f9-482f-acbc-fc736e1d540c"/>
    <ds:schemaRef ds:uri="e9e1aa44-70f8-40b8-902f-10cfa884a932"/>
  </ds:schemaRefs>
</ds:datastoreItem>
</file>

<file path=customXml/itemProps3.xml><?xml version="1.0" encoding="utf-8"?>
<ds:datastoreItem xmlns:ds="http://schemas.openxmlformats.org/officeDocument/2006/customXml" ds:itemID="{BC19AC9B-31DE-41AD-9222-B65E28503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1aa44-70f8-40b8-902f-10cfa884a932"/>
    <ds:schemaRef ds:uri="cc5eabd2-58f9-482f-acbc-fc736e1d5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754DB-29D1-414B-8C10-73D6AD32F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1188</Words>
  <Characters>6777</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Coffee Price Review</vt:lpstr>
    </vt:vector>
  </TitlesOfParts>
  <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Coffee Price Review</dc:title>
  <dc:subject>Da</dc:subject>
  <dc:creator>Katja Makkonen</dc:creator>
  <cp:keywords/>
  <dc:description/>
  <cp:lastModifiedBy>Adriana McGhee</cp:lastModifiedBy>
  <cp:revision>2</cp:revision>
  <cp:lastPrinted>2023-05-19T16:50:00Z</cp:lastPrinted>
  <dcterms:created xsi:type="dcterms:W3CDTF">2023-06-12T12:39:00Z</dcterms:created>
  <dcterms:modified xsi:type="dcterms:W3CDTF">2023-06-12T12:39:00Z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0x010100868428BF5FF5124F8ED3663F8F4897F3</vt:lpwstr>
  </property>
  <property fmtid="{D5CDD505-2E9C-101B-9397-08002B2CF9AE}" pid="3" name="MediaServiceImageTags">
    <vt:lpwstr/>
  </property>
</Properties>
</file>